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676" w:rsidRDefault="0068067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80676" w:rsidRDefault="00680676">
      <w:pPr>
        <w:pStyle w:val="ConsPlusNormal"/>
        <w:jc w:val="both"/>
        <w:outlineLvl w:val="0"/>
      </w:pPr>
    </w:p>
    <w:p w:rsidR="00680676" w:rsidRDefault="00680676">
      <w:pPr>
        <w:pStyle w:val="ConsPlusTitle"/>
        <w:jc w:val="center"/>
        <w:outlineLvl w:val="0"/>
      </w:pPr>
      <w:r>
        <w:t>ПРАВИТЕЛЬСТВО ПЕРМСКОГО КРАЯ</w:t>
      </w:r>
    </w:p>
    <w:p w:rsidR="00680676" w:rsidRDefault="00680676">
      <w:pPr>
        <w:pStyle w:val="ConsPlusTitle"/>
        <w:jc w:val="both"/>
      </w:pPr>
    </w:p>
    <w:p w:rsidR="00680676" w:rsidRDefault="00680676">
      <w:pPr>
        <w:pStyle w:val="ConsPlusTitle"/>
        <w:jc w:val="center"/>
      </w:pPr>
      <w:r>
        <w:t>ПОСТАНОВЛЕНИЕ</w:t>
      </w:r>
    </w:p>
    <w:p w:rsidR="00680676" w:rsidRDefault="00680676">
      <w:pPr>
        <w:pStyle w:val="ConsPlusTitle"/>
        <w:jc w:val="center"/>
      </w:pPr>
      <w:r>
        <w:t>от 26 мая 2023 г. N 399-п</w:t>
      </w:r>
    </w:p>
    <w:p w:rsidR="00680676" w:rsidRDefault="00680676">
      <w:pPr>
        <w:pStyle w:val="ConsPlusTitle"/>
        <w:jc w:val="both"/>
      </w:pPr>
    </w:p>
    <w:p w:rsidR="00680676" w:rsidRDefault="00680676">
      <w:pPr>
        <w:pStyle w:val="ConsPlusTitle"/>
        <w:jc w:val="center"/>
      </w:pPr>
      <w:r>
        <w:t>ОБ УТВЕРЖДЕНИИ ПОРЯДКА ПРЕДОСТАВЛЕНИЯ СУБСИДИИ НА ВОЗМЕЩЕНИЕ</w:t>
      </w:r>
    </w:p>
    <w:p w:rsidR="00680676" w:rsidRDefault="00680676">
      <w:pPr>
        <w:pStyle w:val="ConsPlusTitle"/>
        <w:jc w:val="center"/>
      </w:pPr>
      <w:r>
        <w:t>ЧАСТИ ЗАТРАТ НА ПРОИЗВОДСТВО И РЕАЛИЗАЦИЮ 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 xml:space="preserve">В соответствии со </w:t>
      </w:r>
      <w:hyperlink r:id="rId6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в целях реализации государственной </w:t>
      </w:r>
      <w:hyperlink r:id="rId7">
        <w:r>
          <w:rPr>
            <w:color w:val="0000FF"/>
          </w:rPr>
          <w:t>программы</w:t>
        </w:r>
      </w:hyperlink>
      <w:r>
        <w:t xml:space="preserve"> "Государственная поддержка агропромышленного комплекса Пермского края", утвержденной постановлением Правительства Пермского края от 03 октября 2013 г. N 1320-п, Правительство Пермского края постановляет: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28">
        <w:r>
          <w:rPr>
            <w:color w:val="0000FF"/>
          </w:rPr>
          <w:t>Порядок</w:t>
        </w:r>
      </w:hyperlink>
      <w:r>
        <w:t xml:space="preserve"> предоставления субсидии на возмещение части затрат на производство и реализацию товарной рыбы.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 Контроль за исполнением постановления возложить на заместителя председателя Правительства - министра промышленности и торговли Пермского края.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</w:pPr>
      <w:r>
        <w:t>Губернатор Пермского края</w:t>
      </w:r>
    </w:p>
    <w:p w:rsidR="00680676" w:rsidRDefault="00680676">
      <w:pPr>
        <w:pStyle w:val="ConsPlusNormal"/>
        <w:jc w:val="right"/>
      </w:pPr>
      <w:r>
        <w:t>Д.Н.МАХОНИН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0"/>
      </w:pPr>
      <w:r>
        <w:t>УТВЕРЖДЕН</w:t>
      </w:r>
    </w:p>
    <w:p w:rsidR="00680676" w:rsidRDefault="00680676">
      <w:pPr>
        <w:pStyle w:val="ConsPlusNormal"/>
        <w:jc w:val="right"/>
      </w:pPr>
      <w:r>
        <w:t>постановлением</w:t>
      </w:r>
    </w:p>
    <w:p w:rsidR="00680676" w:rsidRDefault="00680676">
      <w:pPr>
        <w:pStyle w:val="ConsPlusNormal"/>
        <w:jc w:val="right"/>
      </w:pPr>
      <w:r>
        <w:t>Правительства</w:t>
      </w:r>
    </w:p>
    <w:p w:rsidR="00680676" w:rsidRDefault="00680676">
      <w:pPr>
        <w:pStyle w:val="ConsPlusNormal"/>
        <w:jc w:val="right"/>
      </w:pPr>
      <w:r>
        <w:t>Пермского края</w:t>
      </w:r>
    </w:p>
    <w:p w:rsidR="00680676" w:rsidRDefault="00680676">
      <w:pPr>
        <w:pStyle w:val="ConsPlusNormal"/>
        <w:jc w:val="right"/>
      </w:pPr>
      <w:r>
        <w:t>от 26.05.2023 N 399-п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Title"/>
        <w:jc w:val="center"/>
      </w:pPr>
      <w:bookmarkStart w:id="0" w:name="P28"/>
      <w:bookmarkEnd w:id="0"/>
      <w:r>
        <w:t>ПОРЯДОК</w:t>
      </w:r>
    </w:p>
    <w:p w:rsidR="00680676" w:rsidRDefault="00680676">
      <w:pPr>
        <w:pStyle w:val="ConsPlusTitle"/>
        <w:jc w:val="center"/>
      </w:pPr>
      <w:r>
        <w:t>ПРЕДОСТАВЛЕНИЯ СУБСИДИИ НА ВОЗМЕЩЕНИЕ ЧАСТИ ЗАТРАТ</w:t>
      </w:r>
    </w:p>
    <w:p w:rsidR="00680676" w:rsidRDefault="00680676">
      <w:pPr>
        <w:pStyle w:val="ConsPlusTitle"/>
        <w:jc w:val="center"/>
      </w:pPr>
      <w:r>
        <w:t>НА ПРОИЗВОДСТВО И РЕАЛИЗАЦИЮ 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Title"/>
        <w:jc w:val="center"/>
        <w:outlineLvl w:val="1"/>
      </w:pPr>
      <w:r>
        <w:t>I. Общие положения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 xml:space="preserve">1.1. Настоящий Порядок определяет цели, условия и правила предоставления субсидий на возмещение части затрат на производство и реализацию товарной рыбы за счет средств бюджета Пермского края (далее - субсидия), порядок возврата субсидий в случае нарушения порядка предоставления субсидий и условий, установленных при их предоставлении в рамках реализации государственной </w:t>
      </w:r>
      <w:hyperlink r:id="rId8">
        <w:r>
          <w:rPr>
            <w:color w:val="0000FF"/>
          </w:rPr>
          <w:t>программы</w:t>
        </w:r>
      </w:hyperlink>
      <w:r>
        <w:t xml:space="preserve"> "Государственная поддержка агропромышленного комплекса Пермского края", утвержденной постановлением Правительства Пермского края от 03 октября 2013 г. N 1320-п.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1.2. Используемое в рамках настоящего Порядка понятие: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"товарная рыба" - выращиваемая рыба, достигшая товарной массы.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" w:name="P37"/>
      <w:bookmarkEnd w:id="1"/>
      <w:r>
        <w:lastRenderedPageBreak/>
        <w:t>1.3. Субсидии предоставляются сельскохозяйственным товаропроизводителям, за исключением граждан, ведущих личное подсобное хозяйство, и сельскохозяйственных кредитных потребительских кооперативов (далее - сельскохозяйственные товаропроизводители), в целях возмещения части затрат на производство и реализацию товарной рыбы (без учета налога на добавленную стоимость, за исключением сельскохозяйственных товаропроизводителей, использующих право на освобождение от исполнения обязанностей налогоплательщика, связанных с исчислением и уплатой налога на добавленную стоимость, возмещение части затрат которых осуществляется исходя из суммы расходов на приобретение товаров (работ, услуг), включая сумму налога на добавленную стоимость).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1.4. Главным распорядителем средств бюджета Пермского края,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период, является Министерство агропромышленного комплекса Пермского края (далее - Министерство).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Субсидии предоставляются в пределах бюджетных ассигнований, предусмотренных в сводной бюджетной росписи бюджета Пермского края на соответствующий финансовый год и плановый период, и лимитов бюджетных обязательств, доведенных в установленном порядке до Министерства на цель, предусмотренную </w:t>
      </w:r>
      <w:hyperlink w:anchor="P37">
        <w:r>
          <w:rPr>
            <w:color w:val="0000FF"/>
          </w:rPr>
          <w:t>пунктом 1.3</w:t>
        </w:r>
      </w:hyperlink>
      <w:r>
        <w:t xml:space="preserve"> настоящего Порядка.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Сведения о субсидиях размещаются на едином портале бюджетной системы Российской Федерации в информационно-телекоммуникационной сети "Интернет" (далее - единый портал) (в разделе "Бюджет") не позднее 15-го рабочего дня, следующего за днем принятия закона Пермского края о бюджете Пермского края (закона Пермского края о внесении изменений в закон Пермского края о бюджете Пермского края).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" w:name="P41"/>
      <w:bookmarkEnd w:id="2"/>
      <w:r>
        <w:t>1.5. Субсидии предоставляются сельскохозяйственным товаропроизводителям: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1.5.1. указанным в </w:t>
      </w:r>
      <w:hyperlink r:id="rId9">
        <w:r>
          <w:rPr>
            <w:color w:val="0000FF"/>
          </w:rPr>
          <w:t>статье 3</w:t>
        </w:r>
      </w:hyperlink>
      <w:r>
        <w:t xml:space="preserve"> Федерального закона от 29 декабря 2006 г. N 264-ФЗ "О развитии сельского хозяйства";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1.5.2. осуществляющим сельскохозяйственную деятельность на территории Пермского края;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1.5.3. включенным в реестр получателей государственной поддержки сельскохозяйственного производства, утвержденный Министерством. Положение о порядке ведения реестра получателей государственной поддержки сельскохозяйственного производства утверждается приказом Министерства и размещается на официальном сайте в информационно-телекоммуникационной сети "Интернет" по адресу: www.agro.permkrai.ru (далее - официальный сайт);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1.5.4. соответствующим на первое число месяца подачи </w:t>
      </w:r>
      <w:hyperlink w:anchor="P264">
        <w:r>
          <w:rPr>
            <w:color w:val="0000FF"/>
          </w:rPr>
          <w:t>заявки</w:t>
        </w:r>
      </w:hyperlink>
      <w:r>
        <w:t xml:space="preserve"> на участие в отборе и предоставление субсидии на возмещение части затрат на производство и реализацию товарной рыбы за счет средств бюджета Пермского края по форме согласно приложению 1 к настоящему Порядку (далее - заявка) и документов для участия в отборе и предоставления субсидии следующим требованиям: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у сельскохозяйственных товаропроизводителей должна отсутствовать просроченная (неурегулированная) задолженность по возврату в бюджет Пермского края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Пермским краем;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сельскохозяйственные товаропроизводители - юридические лица не должны находиться в процессе ликвидации, в отношении них не введена процедура банкротства, деятельность сельскохозяйственных товаропроизводителей не приостановлена в порядке, предусмотренном </w:t>
      </w:r>
      <w:r>
        <w:lastRenderedPageBreak/>
        <w:t>законодательством Российской Федерации, а сельскохозяйственные товаропроизводители - индивидуальные предприниматели не должны прекратить деятельность в качестве индивидуальных предпринимателей;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сельскохозяйственные товаропроизводители не должны являться иностранными юридическими лицами, в том числе местом регистрации которых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сельскохозяйственные товаропроизводители не должны получать средства из бюджета Пермского края на основании иных нормативных правовых актов на цели, указанные в </w:t>
      </w:r>
      <w:hyperlink w:anchor="P37">
        <w:r>
          <w:rPr>
            <w:color w:val="0000FF"/>
          </w:rPr>
          <w:t>пункте 1.3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представление отчета о своем финансово-экономическом состоянии по форме, устанавливаемой Министерством сельского хозяйства Российской Федерации, в порядке и сроки, установленные Министерством;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1.5.5. у сельскохозяйственных товаропроизводителей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Федерации, по состоянию на любую дату в течение периода, равного 30 календарным дням, предшествующего дате подачи заявки и документов для участия в отборе и предоставления субсидии, или на дату формирования соответствующих сведений в случае самостоятельного запроса Государственного казенного учреждения Пермского края "Центр развития агробизнеса" (далее - ГКУ) в порядке межведомственного информационного взаимодействия (при непредоставлении справки сельскохозяйственным товаропроизводителем).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1.6. Способ проведения отбора - запрос предложений, который проводится на основании заявок, направленных сельскохозяйственными товаропроизводителями для участия в отборе, исходя из соответствия сельскохозяйственного товаропроизводителя критериям (условиям) отбора и очередности поступления заявок.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1.7. Эффективность использования субсидии оценивается Министерством на основании анализа достижения сельскохозяйственным товаропроизводителем значений результата, в целях достижения которого предоставляется субсидия, установленного сельскохозяйственному товаропроизводителю в соглашении о предоставлении субсидии (далее - Соглашение).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Title"/>
        <w:jc w:val="center"/>
        <w:outlineLvl w:val="1"/>
      </w:pPr>
      <w:r>
        <w:t>II. Условия предоставления субсидии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 xml:space="preserve">2.1. Субсидии предоставляются сельскохозяйственным товаропроизводителям на 1 килограмм реализованной товарной рыбы собственного производства один раз в год после проведения отбора в соответствии с </w:t>
      </w:r>
      <w:hyperlink w:anchor="P100">
        <w:r>
          <w:rPr>
            <w:color w:val="0000FF"/>
          </w:rPr>
          <w:t>пунктом 3.1</w:t>
        </w:r>
      </w:hyperlink>
      <w:r>
        <w:t xml:space="preserve"> настоящего Порядка.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3" w:name="P58"/>
      <w:bookmarkEnd w:id="3"/>
      <w:r>
        <w:t>2.2. Субсидии предоставляются сельскохозяйственным товаропроизводителям при соблюдении следующих условий: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4" w:name="P59"/>
      <w:bookmarkEnd w:id="4"/>
      <w:r>
        <w:lastRenderedPageBreak/>
        <w:t xml:space="preserve">2.2.1. соответствие сельскохозяйственного товаропроизводителя требованиям, установленным </w:t>
      </w:r>
      <w:hyperlink w:anchor="P41">
        <w:r>
          <w:rPr>
            <w:color w:val="0000FF"/>
          </w:rPr>
          <w:t>пунктом 1.5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5" w:name="P60"/>
      <w:bookmarkEnd w:id="5"/>
      <w:r>
        <w:t>2.2.2. наличие рыбоводного(-ых) участка(-ов) и (или) земельного(-ых) участка(-ов), используемого(-ых) для осуществления товарной аквакультуры (товарного рыбоводства), принадлежащего(-их) сельскохозяйственному товаропроизводителю на праве собственности или на ином имущественном праве;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2.2.3. реализация товарной рыбы собственного производства с оформлением ветеринарных сопроводительных документов в электронной форме с использованием Федеральной государственной информационной системы "Меркурий" (далее - ФГИС "Меркурий") с целью "реализация в пищу людям", "для хранения и реализации", "использование в сети общественного питания" за отчетный финансовый год;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2.2.4. подтверждение фактически произведенных затрат на производство и реализацию товарной рыбы по направлениям, указанным в </w:t>
      </w:r>
      <w:hyperlink w:anchor="P314">
        <w:r>
          <w:rPr>
            <w:color w:val="0000FF"/>
          </w:rPr>
          <w:t>перечне</w:t>
        </w:r>
      </w:hyperlink>
      <w:r>
        <w:t xml:space="preserve"> направлений затрат и документов, подтверждающих фактически произведенные затраты на объектах рыбоводства за отчетный финансовый год, согласно приложению 2 к настоящему Порядку;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2.2.5. представление </w:t>
      </w:r>
      <w:hyperlink w:anchor="P348">
        <w:r>
          <w:rPr>
            <w:color w:val="0000FF"/>
          </w:rPr>
          <w:t>реестра</w:t>
        </w:r>
      </w:hyperlink>
      <w:r>
        <w:t xml:space="preserve"> документов, подтверждающих фактически произведенные затраты на производство и реализацию товарной рыбы (далее - реестр), по форме согласно приложению 3 к настоящему Порядку с приложением копий соответствующих документов;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6" w:name="P64"/>
      <w:bookmarkEnd w:id="6"/>
      <w:r>
        <w:t>2.2.6. заявленные к возмещению фактически произведенные затраты на производство и реализацию товарной рыбы, подтвержденные в соответствии с пунктом 2.2.5 настоящего Порядка, не возмещены в рамках предоставления иных форм государственной поддержки;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2.2.7. наличие заключенного между Министерством и сельскохозяйственным товаропроизводителем Соглашения.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2.3. Субсидии предоставляются сельскохозяйственным товаропроизводителям по ставке на 1 килограмм реализованной товарной рыбы (далее - ставка).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Методика расчета ставки и размер ставки на 1 килограмм реализованной товарной рыбы утверждаются приказом Министерства, согласованным с Министерством финансов Пермского края, который размещается до 15 июня текущего финансового года на официальном сайте.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2.4. Размер субсидии i-му сельскохозяйственному товаропроизводителю, отражаемый в Соглашении в соответствии с </w:t>
      </w:r>
      <w:hyperlink w:anchor="P171">
        <w:r>
          <w:rPr>
            <w:color w:val="0000FF"/>
          </w:rPr>
          <w:t>пунктом 3.13</w:t>
        </w:r>
      </w:hyperlink>
      <w:r>
        <w:t xml:space="preserve"> настоящего Порядка (W</w:t>
      </w:r>
      <w:r>
        <w:rPr>
          <w:vertAlign w:val="subscript"/>
        </w:rPr>
        <w:t>i</w:t>
      </w:r>
      <w:r>
        <w:t>), определяется по формуле: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r>
        <w:t>W</w:t>
      </w:r>
      <w:r>
        <w:rPr>
          <w:vertAlign w:val="subscript"/>
        </w:rPr>
        <w:t>i</w:t>
      </w:r>
      <w:r>
        <w:t xml:space="preserve"> = Q</w:t>
      </w:r>
      <w:r>
        <w:rPr>
          <w:vertAlign w:val="subscript"/>
        </w:rPr>
        <w:t>i</w:t>
      </w:r>
      <w:r>
        <w:t xml:space="preserve"> x С</w:t>
      </w:r>
      <w:r>
        <w:rPr>
          <w:vertAlign w:val="subscript"/>
        </w:rPr>
        <w:t>т</w:t>
      </w:r>
      <w:r>
        <w:t>, но не более Z</w:t>
      </w:r>
      <w:r>
        <w:rPr>
          <w:vertAlign w:val="subscript"/>
        </w:rPr>
        <w:t>i</w:t>
      </w:r>
      <w:r>
        <w:t>,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где: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Q</w:t>
      </w:r>
      <w:r>
        <w:rPr>
          <w:vertAlign w:val="subscript"/>
        </w:rPr>
        <w:t>i</w:t>
      </w:r>
      <w:r>
        <w:t xml:space="preserve"> - объем реализованной товарной рыбы собственного производства за отчетный финансовый год;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С</w:t>
      </w:r>
      <w:r>
        <w:rPr>
          <w:vertAlign w:val="subscript"/>
        </w:rPr>
        <w:t>т</w:t>
      </w:r>
      <w:r>
        <w:t xml:space="preserve"> - ставка субсидии на 1 килограмм реализованной товарной рыбы;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Z</w:t>
      </w:r>
      <w:r>
        <w:rPr>
          <w:vertAlign w:val="subscript"/>
        </w:rPr>
        <w:t>i</w:t>
      </w:r>
      <w:r>
        <w:t xml:space="preserve"> - сумма фактических затрат, произведенных i-м сельскохозяйственным товаропроизводителем за отчетный финансовый год, указанная в </w:t>
      </w:r>
      <w:hyperlink w:anchor="P389">
        <w:r>
          <w:rPr>
            <w:color w:val="0000FF"/>
          </w:rPr>
          <w:t>графе 14</w:t>
        </w:r>
      </w:hyperlink>
      <w:r>
        <w:t xml:space="preserve"> реестра.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2.5. В случае превышения общего объема субсидии согласно представленным сельскохозяйственными товаропроизводителями справкам-расчетам размера субсидии относительно объемов бюджетных ассигнований, предусмотренных сводной бюджетной росписью бюджета Пермского края на текущий финансовый год, и лимитов бюджетных </w:t>
      </w:r>
      <w:r>
        <w:lastRenderedPageBreak/>
        <w:t xml:space="preserve">обязательств на текущий финансовый год на цель, определенную </w:t>
      </w:r>
      <w:hyperlink w:anchor="P37">
        <w:r>
          <w:rPr>
            <w:color w:val="0000FF"/>
          </w:rPr>
          <w:t>пунктом 1.3</w:t>
        </w:r>
      </w:hyperlink>
      <w:r>
        <w:t xml:space="preserve"> настоящего Порядка, размер субсидии i-му сельскохозяйственному товаропроизводителю: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2.5.1. подлежащий предоставлению в текущем финансовом году (W</w:t>
      </w:r>
      <w:r>
        <w:rPr>
          <w:vertAlign w:val="subscript"/>
        </w:rPr>
        <w:t>i.т.ф.г.</w:t>
      </w:r>
      <w:r>
        <w:t>), рассчитывается по формуле: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r>
        <w:t>W</w:t>
      </w:r>
      <w:r>
        <w:rPr>
          <w:vertAlign w:val="subscript"/>
        </w:rPr>
        <w:t>i.т.ф.г.</w:t>
      </w:r>
      <w:r>
        <w:t xml:space="preserve"> = W</w:t>
      </w:r>
      <w:r>
        <w:rPr>
          <w:vertAlign w:val="subscript"/>
        </w:rPr>
        <w:t>i</w:t>
      </w:r>
      <w:r>
        <w:t xml:space="preserve"> x k </w:t>
      </w:r>
      <w:r>
        <w:rPr>
          <w:vertAlign w:val="subscript"/>
        </w:rPr>
        <w:t>обесп.</w:t>
      </w:r>
      <w:r>
        <w:t>,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где: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k </w:t>
      </w:r>
      <w:r>
        <w:rPr>
          <w:vertAlign w:val="subscript"/>
        </w:rPr>
        <w:t>обесп.</w:t>
      </w:r>
      <w:r>
        <w:t xml:space="preserve"> - коэффициент обеспеченности, определяемый по формуле: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r>
        <w:rPr>
          <w:noProof/>
          <w:position w:val="-20"/>
        </w:rPr>
        <w:drawing>
          <wp:inline distT="0" distB="0" distL="0" distR="0">
            <wp:extent cx="2540000" cy="40259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4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где: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БО - объем лимитов бюджетных обязательств, доведенный до Министерства на цель, указанную в </w:t>
      </w:r>
      <w:hyperlink w:anchor="P37">
        <w:r>
          <w:rPr>
            <w:color w:val="0000FF"/>
          </w:rPr>
          <w:t>пункте 1.3</w:t>
        </w:r>
      </w:hyperlink>
      <w:r>
        <w:t xml:space="preserve"> настоящего Порядка, на текущий финансовый год;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n - количество сельскохозяйственных товаропроизводителей, отвечающих условиям, указанным в </w:t>
      </w:r>
      <w:hyperlink w:anchor="P59">
        <w:r>
          <w:rPr>
            <w:color w:val="0000FF"/>
          </w:rPr>
          <w:t>пунктах 2.2.1</w:t>
        </w:r>
      </w:hyperlink>
      <w:r>
        <w:t>-</w:t>
      </w:r>
      <w:hyperlink w:anchor="P64">
        <w:r>
          <w:rPr>
            <w:color w:val="0000FF"/>
          </w:rPr>
          <w:t>2.2.6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2.5.2. подлежащий предоставлению в очередном финансовом году (W</w:t>
      </w:r>
      <w:r>
        <w:rPr>
          <w:vertAlign w:val="subscript"/>
        </w:rPr>
        <w:t>i.о.ф.г.</w:t>
      </w:r>
      <w:r>
        <w:t>), рассчитывается по формуле: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r>
        <w:t>W</w:t>
      </w:r>
      <w:r>
        <w:rPr>
          <w:vertAlign w:val="subscript"/>
        </w:rPr>
        <w:t>i.о.ф.г.</w:t>
      </w:r>
      <w:r>
        <w:t xml:space="preserve"> = W</w:t>
      </w:r>
      <w:r>
        <w:rPr>
          <w:vertAlign w:val="subscript"/>
        </w:rPr>
        <w:t>i.</w:t>
      </w:r>
      <w:r>
        <w:t xml:space="preserve"> - W</w:t>
      </w:r>
      <w:r>
        <w:rPr>
          <w:vertAlign w:val="subscript"/>
        </w:rPr>
        <w:t>i.т.ф.г.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Субсидия, подлежащая предоставлению в очередном финансовом году, перечисляется не позднее 15 февраля очередного финансового года.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В случае дополнительного выделения в текущем финансовом году бюджетных ассигнований на цель, указанную в </w:t>
      </w:r>
      <w:hyperlink w:anchor="P37">
        <w:r>
          <w:rPr>
            <w:color w:val="0000FF"/>
          </w:rPr>
          <w:t>пункте 1.3</w:t>
        </w:r>
      </w:hyperlink>
      <w:r>
        <w:t xml:space="preserve"> настоящего Порядка, субсидия перечисляется в течение 10 рабочих дней со дня доведения до Министерства бюджетных ассигнований, но не позднее 25 декабря текущего финансового года.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7" w:name="P95"/>
      <w:bookmarkEnd w:id="7"/>
      <w:r>
        <w:t>2.6. Результатом, в целях достижения которого предоставляется субсидия (далее - результат), является объем произведенной товарной рыбы в текущем финансовом году.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2.7. Значение результата, устанавливаемого в Соглашении, определяется в соответствии с плановым объемом произведенной товарной рыбы, указанным в </w:t>
      </w:r>
      <w:hyperlink w:anchor="P600">
        <w:r>
          <w:rPr>
            <w:color w:val="0000FF"/>
          </w:rPr>
          <w:t>графе 4</w:t>
        </w:r>
      </w:hyperlink>
      <w:r>
        <w:t xml:space="preserve"> информации об объемах произведенной товарной рыбы по форме согласно приложению 5 к настоящему Порядку, но не менее объема произведенной товарной рыбы в отчетном финансовом году.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Title"/>
        <w:jc w:val="center"/>
        <w:outlineLvl w:val="1"/>
      </w:pPr>
      <w:r>
        <w:t>III. Порядок проведения отбора и предоставления субсидий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bookmarkStart w:id="8" w:name="P100"/>
      <w:bookmarkEnd w:id="8"/>
      <w:r>
        <w:t>3.1. Для проведения отбора Министерство ежегодно размещает на едином портале и официальном сайте в срок не позднее 15 июня текущего финансового года объявление, в котором указываются: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сроки проведения отбора;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даты начала подачи или окончания (не позднее 01 июля текущего финансового года) приема заявок, которая не может быть ранее 10-го календарного дня, следующего за днем размещения объявления;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lastRenderedPageBreak/>
        <w:t>наименование, местонахождение, почтовый адрес, адрес электронной почты ГКУ;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цель предоставления субсидии, указанная в соответствии с </w:t>
      </w:r>
      <w:hyperlink w:anchor="P37">
        <w:r>
          <w:rPr>
            <w:color w:val="0000FF"/>
          </w:rPr>
          <w:t>пунктом 1.3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условия предоставления субсидии в соответствии с </w:t>
      </w:r>
      <w:hyperlink w:anchor="P58">
        <w:r>
          <w:rPr>
            <w:color w:val="0000FF"/>
          </w:rPr>
          <w:t>пунктом 2.2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результат в соответствии с </w:t>
      </w:r>
      <w:hyperlink w:anchor="P95">
        <w:r>
          <w:rPr>
            <w:color w:val="0000FF"/>
          </w:rPr>
          <w:t>пунктом 2.6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доменное имя, и (или) сетевой адрес, и (или) указатели страниц официального сайта;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требования к сельскохозяйственным товаропроизводителям в соответствии с </w:t>
      </w:r>
      <w:hyperlink w:anchor="P41">
        <w:r>
          <w:rPr>
            <w:color w:val="0000FF"/>
          </w:rPr>
          <w:t>пунктом 1.5</w:t>
        </w:r>
      </w:hyperlink>
      <w:r>
        <w:t xml:space="preserve"> настоящего Порядка и перечень документов к заявке, представляемых сельскохозяйственными товаропроизводителями для подтверждения их соответствия указанным требованиям;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порядок подачи заявки и требования, предъявляемые к форме и содержанию заявки в соответствии с </w:t>
      </w:r>
      <w:hyperlink w:anchor="P120">
        <w:r>
          <w:rPr>
            <w:color w:val="0000FF"/>
          </w:rPr>
          <w:t>пунктом 3.3.1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порядок отзыва заявок, порядок возврата заявок, определяющий в том числе основания для возврата заявок, порядок внесения изменений в заявки в соответствии с </w:t>
      </w:r>
      <w:hyperlink w:anchor="P143">
        <w:r>
          <w:rPr>
            <w:color w:val="0000FF"/>
          </w:rPr>
          <w:t>пунктом 3.8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правила рассмотрения и оценки заявок сельскохозяйственных товаропроизводителей в соответствии с </w:t>
      </w:r>
      <w:hyperlink w:anchor="P147">
        <w:r>
          <w:rPr>
            <w:color w:val="0000FF"/>
          </w:rPr>
          <w:t>пунктом 3.9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порядок предоставления сельскохозяйственным товаропроизводителям разъяснения положений объявления в соответствии с </w:t>
      </w:r>
      <w:hyperlink w:anchor="P116">
        <w:r>
          <w:rPr>
            <w:color w:val="0000FF"/>
          </w:rPr>
          <w:t>пунктом 3.2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срок, в течение которого сельскохозяйственные товаропроизводители, в отношении которых принято решение о заключении Соглашения, должны подписать Соглашение в соответствии с </w:t>
      </w:r>
      <w:hyperlink w:anchor="P185">
        <w:r>
          <w:rPr>
            <w:color w:val="0000FF"/>
          </w:rPr>
          <w:t>пунктом 3.15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условия признания сельскохозяйственных товаропроизводителей уклонившимися от заключения Соглашения в соответствии с </w:t>
      </w:r>
      <w:hyperlink w:anchor="P185">
        <w:r>
          <w:rPr>
            <w:color w:val="0000FF"/>
          </w:rPr>
          <w:t>пунктом 3.15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дата размещения на едином портале и официальном сайте приказов в соответствии с </w:t>
      </w:r>
      <w:hyperlink w:anchor="P167">
        <w:r>
          <w:rPr>
            <w:color w:val="0000FF"/>
          </w:rPr>
          <w:t>пунктом 3.12.1</w:t>
        </w:r>
      </w:hyperlink>
      <w:r>
        <w:t xml:space="preserve"> настоящего Порядка.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9" w:name="P116"/>
      <w:bookmarkEnd w:id="9"/>
      <w:r>
        <w:t>3.2. Сельскохозяйственные товаропроизводители вправе обратиться в Министерство за разъяснениями положений объявления.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Обращение направляется в Министерство в письменной форме начиная с даты размещения объявления на едином портале и официальном сайте и не позднее чем за пять рабочих дней до окончания срока подачи заявок.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Министерство в течение двух рабочих дней с даты поступления обращения дает разъяснения положений объявления путем направления сельскохозяйственному товаропроизводителю письменного ответа на его электронную почту и размещает разъяснения положений объявления на едином портале и официальном сайте.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0" w:name="P119"/>
      <w:bookmarkEnd w:id="10"/>
      <w:r>
        <w:t>3.3. Для участия в отборе и предоставлении субсидии сельскохозяйственные товаропроизводители представляют в сроки, указанные в объявлении, на бумажном и электронном носителях в ГКУ следующие документы: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1" w:name="P120"/>
      <w:bookmarkEnd w:id="11"/>
      <w:r>
        <w:t>3.3.1. заявку;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3.3.2. копии документов, подтверждающих право собственности или иное имущественное право на рыбоводный(-ые) участок(-ки) и (или) земельный(-ые) участок(-ки), используемый(-ые) </w:t>
      </w:r>
      <w:r>
        <w:lastRenderedPageBreak/>
        <w:t>для осуществления товарной аквакультуры (товарного рыбоводства);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3.3.3. реестр с приложением копий соответствующих документов;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3.3.4. </w:t>
      </w:r>
      <w:hyperlink w:anchor="P542">
        <w:r>
          <w:rPr>
            <w:color w:val="0000FF"/>
          </w:rPr>
          <w:t>справку</w:t>
        </w:r>
      </w:hyperlink>
      <w:r>
        <w:t xml:space="preserve"> об объеме реализованной товарной рыбы собственного производства, указанного в ветеринарных сопроводительных документах, оформленных в электронной форме с использованием ФГИС "Меркурий" по форме согласно приложению 4 к настоящему Порядку;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3.3.5. </w:t>
      </w:r>
      <w:hyperlink w:anchor="P587">
        <w:r>
          <w:rPr>
            <w:color w:val="0000FF"/>
          </w:rPr>
          <w:t>информацию</w:t>
        </w:r>
      </w:hyperlink>
      <w:r>
        <w:t xml:space="preserve"> об объемах произведенной товарной рыбы по форме согласно приложению 5 к настоящему Порядку;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3.3.6. </w:t>
      </w:r>
      <w:hyperlink w:anchor="P652">
        <w:r>
          <w:rPr>
            <w:color w:val="0000FF"/>
          </w:rPr>
          <w:t>справку</w:t>
        </w:r>
      </w:hyperlink>
      <w:r>
        <w:t xml:space="preserve"> по форме согласно приложению 6 к настоящему Порядку о том, что сельскохозяйственный товаропроизводитель по состоянию на первое число месяца подачи заявки и документов на участие в отборе и предоставление субсидии: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не находится в процессе ликвидации, в отношении него не введена процедура банкротства, деятельность сельскохозяйственного товаропроизводителя не приостановлена в порядке, предусмотренном законодательством Российской Федерации, а сельскохозяйственный товаропроизводитель - индивидуальный предприниматель не прекратил деятельность в качестве индивидуального предпринимателя;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не имеет просроченной (неурегулированной)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Пермским краем;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не является иностранным юридическим лицом, в том числе местом регистрации которого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не получал средства из бюджета Пермского края на основании иных нормативных правовых актов на цели, указанные в </w:t>
      </w:r>
      <w:hyperlink w:anchor="P37">
        <w:r>
          <w:rPr>
            <w:color w:val="0000FF"/>
          </w:rPr>
          <w:t>пункте 1.3</w:t>
        </w:r>
      </w:hyperlink>
      <w:r>
        <w:t xml:space="preserve"> настоящего Порядка.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Справка, указанная в настоящем пункте, должна быть подписана лицом, имеющим право действовать от имени сельскохозяйственного товаропроизводителя без доверенности, и скреплена печатью (при наличии печати). В случае подписания справки иным уполномоченным на это лицом к справке должна быть приложена выданная в соответствии с действующим законодательством доверенность, из которой явно следуют полномочия доверенного лица на подписание данной справки, или нотариально заверенная копия такой доверенности;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3.3.7. </w:t>
      </w:r>
      <w:hyperlink w:anchor="P687">
        <w:r>
          <w:rPr>
            <w:color w:val="0000FF"/>
          </w:rPr>
          <w:t>справку-расчет</w:t>
        </w:r>
      </w:hyperlink>
      <w:r>
        <w:t xml:space="preserve"> о размере субсидии на возмещение части затрат на производство и реализацию товарной рыбы за счет средств бюджета Пермского края по форме согласно приложению 7 к настоящему Порядку;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3.3.8. справку о применяемой системе налогообложения;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lastRenderedPageBreak/>
        <w:t xml:space="preserve">3.3.9. сельскохозяйственные товаропроизводители - крестьянские (фермерские) хозяйства дополнительно представляют копию соглашения о создании крестьянского (фермерского) хозяйства, заключенного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11 июня 2003 г. N 74-ФЗ "О крестьянском (фермерском) хозяйстве", или решения главы крестьянского (фермерского) хозяйства о ведении крестьянского (фермерского) хозяйства в качестве главы крестьянского (фермерского) хозяйства;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2" w:name="P134"/>
      <w:bookmarkEnd w:id="12"/>
      <w:r>
        <w:t>3.3.10. опись представленных документов с указанием наименования документов и количества листов.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3.4. Сельскохозяйственный товаропроизводитель вправе по собственной инициативе дополнительно представить в ГКУ следующие документы: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3" w:name="P136"/>
      <w:bookmarkEnd w:id="13"/>
      <w:r>
        <w:t>3.4.1. выписку из Единого государственного реестра юридических лиц или Единого государственного реестра индивидуальных предпринимателей по состоянию на дату не ранее чем за месяц до даты подачи сельскохозяйственным товаропроизводителем заявки и документов в ГКУ;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4" w:name="P137"/>
      <w:bookmarkEnd w:id="14"/>
      <w:r>
        <w:t>3.4.2.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Федерации, по состоянию на любую дату в течение периода, равного 30 календарным дням, предшествующего дате подачи заявки и документов для участия в отборе и предоставления субсидии, заверенный соответствующим образом Федеральной налоговой службой и (или) отделением Социального фонда России по Пермскому краю.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3.5. В случае непредставления сельскохозяйственным товаропроизводителем по собственной инициативе документа, указанного в </w:t>
      </w:r>
      <w:hyperlink w:anchor="P136">
        <w:r>
          <w:rPr>
            <w:color w:val="0000FF"/>
          </w:rPr>
          <w:t>пункте 3.4.1</w:t>
        </w:r>
      </w:hyperlink>
      <w:r>
        <w:t xml:space="preserve"> настоящего Порядка, ГКУ получает указанный документ посредством использования официального интернет-ресурса Федеральной налоговой службы на дату поступления документов в ГКУ и их регистрации в журнале регистрации заявок.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В случае непредставления сельскохозяйственным товаропроизводителем по собственной инициативе документа, указанного в </w:t>
      </w:r>
      <w:hyperlink w:anchor="P137">
        <w:r>
          <w:rPr>
            <w:color w:val="0000FF"/>
          </w:rPr>
          <w:t>пункте 3.4.2</w:t>
        </w:r>
      </w:hyperlink>
      <w:r>
        <w:t xml:space="preserve"> настоящего Порядка, ГКУ в течение трех рабочих дней с даты получения от сельскохозяйственного товаропроизводителя заявки запрашивает соответствующие сведения у территориального налогового органа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и у отделения Социального фонда России по Пермскому краю в виде письменного запроса по состоянию на дату формирования соответствующих сведений.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5" w:name="P140"/>
      <w:bookmarkEnd w:id="15"/>
      <w:r>
        <w:t>3.6. Представленные заявка и документы не должны иметь подчисток, приписок, зачеркнутых слов и иных не оговоренных в них исправлений, а также не должны быть исполнены карандашом и иметь серьезных повреждений, не позволяющих однозначно истолковать содержание таких документов.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Заявки и документы должны быть прошиты, пронумерованы, заверены подписью руководителя или иного лица, уполномоченного на это его учредительными документами, иметь оттиск печати сельскохозяйственного товаропроизводителя (при наличии).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3.7. ГКУ осуществляет прием и регистрацию заявок и документов, представленных сельскохозяйственными товаропроизводителями, в порядке их поступления с присвоением порядкового номера в журнале регистрации заявок, который должен быть пронумерован, прошнурован и скреплен печатью ГКУ. Запись в журнале регистрации заявок должна содержать </w:t>
      </w:r>
      <w:r>
        <w:lastRenderedPageBreak/>
        <w:t>регистрационный номер поступившего пакета документов, дату и время его приема, а также информацию о том, прошиты или не прошиты заявка и документы. Регистрация документов производится в день их поступления в ГКУ.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6" w:name="P143"/>
      <w:bookmarkEnd w:id="16"/>
      <w:r>
        <w:t>3.8. Сельскохозяйственные товаропроизводители вправе отозвать или изменить направленные ранее заявки с приложенными документами в любое время до дня окончания срока подачи (приема) заявок, указанного в объявлении.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ГКУ возвращает заявку с приложенными документами по письменному заявлению (в свободной форме) сельскохозяйственных товаропроизводителей и производит соответствующую запись о возврате в журнале регистрации заявок.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Для изменения направленных ранее заявок и документов сельскохозяйственные товаропроизводители отзывают их в порядке, определенном настоящим пунктом, и представляют измененные заявки и документы в ГКУ в сроки, указанные в объявлении. Данные заявка и документы будут считаться вновь поданными.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Заявка и документы, представленные сельскохозяйственными товаропроизводителями позднее срока, указанного в </w:t>
      </w:r>
      <w:hyperlink w:anchor="P100">
        <w:r>
          <w:rPr>
            <w:color w:val="0000FF"/>
          </w:rPr>
          <w:t>пункте 3.1</w:t>
        </w:r>
      </w:hyperlink>
      <w:r>
        <w:t xml:space="preserve"> настоящего Порядка, не принимаются.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7" w:name="P147"/>
      <w:bookmarkEnd w:id="17"/>
      <w:r>
        <w:t xml:space="preserve">3.9. ГКУ в течение 3 рабочих дней со дня окончания приема от сельскохозяйственных товаропроизводителей заявок и документов в соответствии с </w:t>
      </w:r>
      <w:hyperlink w:anchor="P119">
        <w:r>
          <w:rPr>
            <w:color w:val="0000FF"/>
          </w:rPr>
          <w:t>пунктом 3.3</w:t>
        </w:r>
      </w:hyperlink>
      <w:r>
        <w:t xml:space="preserve"> настоящего Порядка: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3.9.1. проверяет: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3.9.1.1. соответствие сельскохозяйственного товаропроизводителя требованиям и условиям, установленным </w:t>
      </w:r>
      <w:hyperlink w:anchor="P59">
        <w:r>
          <w:rPr>
            <w:color w:val="0000FF"/>
          </w:rPr>
          <w:t>пунктами 2.2.1</w:t>
        </w:r>
      </w:hyperlink>
      <w:r>
        <w:t>-</w:t>
      </w:r>
      <w:hyperlink w:anchor="P64">
        <w:r>
          <w:rPr>
            <w:color w:val="0000FF"/>
          </w:rPr>
          <w:t>2.2.6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3.9.1.2. представленные сельскохозяйственными товаропроизводителями документы, указанные в </w:t>
      </w:r>
      <w:hyperlink w:anchor="P120">
        <w:r>
          <w:rPr>
            <w:color w:val="0000FF"/>
          </w:rPr>
          <w:t>пунктах 3.3.1</w:t>
        </w:r>
      </w:hyperlink>
      <w:r>
        <w:t>-</w:t>
      </w:r>
      <w:hyperlink w:anchor="P134">
        <w:r>
          <w:rPr>
            <w:color w:val="0000FF"/>
          </w:rPr>
          <w:t>3.3.10</w:t>
        </w:r>
      </w:hyperlink>
      <w:r>
        <w:t xml:space="preserve"> настоящего Порядка, на предмет их соответствия перечню и требованиям, установленным в </w:t>
      </w:r>
      <w:hyperlink w:anchor="P120">
        <w:r>
          <w:rPr>
            <w:color w:val="0000FF"/>
          </w:rPr>
          <w:t>пунктах 3.3.1</w:t>
        </w:r>
      </w:hyperlink>
      <w:r>
        <w:t>-</w:t>
      </w:r>
      <w:hyperlink w:anchor="P134">
        <w:r>
          <w:rPr>
            <w:color w:val="0000FF"/>
          </w:rPr>
          <w:t>3.3.10</w:t>
        </w:r>
      </w:hyperlink>
      <w:r>
        <w:t xml:space="preserve">, </w:t>
      </w:r>
      <w:hyperlink w:anchor="P140">
        <w:r>
          <w:rPr>
            <w:color w:val="0000FF"/>
          </w:rPr>
          <w:t>3.6</w:t>
        </w:r>
      </w:hyperlink>
      <w:r>
        <w:t xml:space="preserve"> настоящего Порядка, достоверности содержащейся в них информации;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3.9.2. подготавливает заключения о соответствии (несоответствии) сельскохозяйственных товаропроизводителей требованиям </w:t>
      </w:r>
      <w:hyperlink w:anchor="P59">
        <w:r>
          <w:rPr>
            <w:color w:val="0000FF"/>
          </w:rPr>
          <w:t>пунктов 2.2.1</w:t>
        </w:r>
      </w:hyperlink>
      <w:r>
        <w:t>-</w:t>
      </w:r>
      <w:hyperlink w:anchor="P64">
        <w:r>
          <w:rPr>
            <w:color w:val="0000FF"/>
          </w:rPr>
          <w:t>2.2.6</w:t>
        </w:r>
      </w:hyperlink>
      <w:r>
        <w:t xml:space="preserve"> настоящего Порядка, представленных ими заявок и документов требованиям </w:t>
      </w:r>
      <w:hyperlink w:anchor="P120">
        <w:r>
          <w:rPr>
            <w:color w:val="0000FF"/>
          </w:rPr>
          <w:t>пунктов 3.3.1</w:t>
        </w:r>
      </w:hyperlink>
      <w:r>
        <w:t>-</w:t>
      </w:r>
      <w:hyperlink w:anchor="P134">
        <w:r>
          <w:rPr>
            <w:color w:val="0000FF"/>
          </w:rPr>
          <w:t>3.3.10</w:t>
        </w:r>
      </w:hyperlink>
      <w:r>
        <w:t xml:space="preserve">, </w:t>
      </w:r>
      <w:hyperlink w:anchor="P140">
        <w:r>
          <w:rPr>
            <w:color w:val="0000FF"/>
          </w:rPr>
          <w:t>3.6</w:t>
        </w:r>
      </w:hyperlink>
      <w:r>
        <w:t xml:space="preserve"> настоящего Порядка по каждому сельскохозяйственному товаропроизводителю с указанием оснований для отказа, указанных в </w:t>
      </w:r>
      <w:hyperlink w:anchor="P160">
        <w:r>
          <w:rPr>
            <w:color w:val="0000FF"/>
          </w:rPr>
          <w:t>пункте 3.11</w:t>
        </w:r>
      </w:hyperlink>
      <w:r>
        <w:t xml:space="preserve"> настоящего Порядка, и положений объявления, которым заявки и документы не соответствуют (далее - заключения), подписанные специалистом ГКУ, ответственным за прием и проверку документов;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3.9.3. направляет в Министерство заявки и документы, заключения. Передача заявок, документов, представленных сельскохозяйственными товаропроизводителями, заключений осуществляется на основании акта приема-передачи, подписанного ответственными специалистами ГКУ и Министерства в день их поступления в Министерство.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8" w:name="P153"/>
      <w:bookmarkEnd w:id="18"/>
      <w:r>
        <w:t xml:space="preserve">3.10. Министерство в течение 2 рабочих дней со дня окончания срока, указанного в </w:t>
      </w:r>
      <w:hyperlink w:anchor="P147">
        <w:r>
          <w:rPr>
            <w:color w:val="0000FF"/>
          </w:rPr>
          <w:t>пункте 3.9</w:t>
        </w:r>
      </w:hyperlink>
      <w:r>
        <w:t xml:space="preserve"> настоящего Порядка, на основании заключений принимает оформленное приказом решение в отношении каждого сельскохозяйственного товаропроизводителя, подавшего документы: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19" w:name="P154"/>
      <w:bookmarkEnd w:id="19"/>
      <w:r>
        <w:t>о заключении Соглашения;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об отклонении заявки и отказе в предоставлении субсидии.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В приказе указываются: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lastRenderedPageBreak/>
        <w:t>дата, время и место проведения рассмотрения заявок и документов;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информация о сельскохозяйственных товаропроизводителях, заявки и документы которых были рассмотрены, наименование(-я) сельскохозяйственного товаропроизводителя, с которым (которыми) заключается Соглашение, размер предоставляемой ему (им) субсидии;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информация о сельскохозяйственных товаропроизводителях, в отношении которых принято решение об отклонении заявки и отказе в предоставлении субсидии с указанием причин их отклонения в соответствии с пунктом 3.11 настоящего Порядка, а также положений объявления, которым не соответствуют такие заявки и документы.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0" w:name="P160"/>
      <w:bookmarkEnd w:id="20"/>
      <w:r>
        <w:t>3.11. Основаниями для отклонения заявки и отказа в предоставлении субсидии являются: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3.11.1. представление документов, указанных в </w:t>
      </w:r>
      <w:hyperlink w:anchor="P120">
        <w:r>
          <w:rPr>
            <w:color w:val="0000FF"/>
          </w:rPr>
          <w:t>пунктах 3.3.1</w:t>
        </w:r>
      </w:hyperlink>
      <w:r>
        <w:t>-</w:t>
      </w:r>
      <w:hyperlink w:anchor="P134">
        <w:r>
          <w:rPr>
            <w:color w:val="0000FF"/>
          </w:rPr>
          <w:t>3.3.10</w:t>
        </w:r>
      </w:hyperlink>
      <w:r>
        <w:t xml:space="preserve"> настоящего Порядка, позднее установленного в объявлении срока;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3.11.2. несоответствие сельскохозяйственных товаропроизводителей требованиям, установленным в </w:t>
      </w:r>
      <w:hyperlink w:anchor="P41">
        <w:r>
          <w:rPr>
            <w:color w:val="0000FF"/>
          </w:rPr>
          <w:t>пункте 1.5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3.11.3. несоблюдение условий предоставления субсидий, установленных в </w:t>
      </w:r>
      <w:hyperlink w:anchor="P60">
        <w:r>
          <w:rPr>
            <w:color w:val="0000FF"/>
          </w:rPr>
          <w:t>пунктах 2.2.2</w:t>
        </w:r>
      </w:hyperlink>
      <w:r>
        <w:t>-</w:t>
      </w:r>
      <w:hyperlink w:anchor="P64">
        <w:r>
          <w:rPr>
            <w:color w:val="0000FF"/>
          </w:rPr>
          <w:t>2.2.6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3.11.4. несоответствие представленных сельскохозяйственными товаропроизводителями заявки и документов требованиям, установленным </w:t>
      </w:r>
      <w:hyperlink w:anchor="P140">
        <w:r>
          <w:rPr>
            <w:color w:val="0000FF"/>
          </w:rPr>
          <w:t>пунктом 3.6</w:t>
        </w:r>
      </w:hyperlink>
      <w:r>
        <w:t xml:space="preserve"> настоящего Порядка, или непредставление (представление не в полном объеме) указанных заявки и документов (за исключением документов, представляемых по собственной инициативе);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3.11.5. недостоверность представленной сельскохозяйственными товаропроизводителями информации, в том числе информации о месте нахождения и адресе юридического лица, а также установление факта недостоверности представленной сельскохозяйственным товаропроизводителем информации.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3.12. Министерство в течение 6 рабочих дней со дня окончания срока, указанного в </w:t>
      </w:r>
      <w:hyperlink w:anchor="P153">
        <w:r>
          <w:rPr>
            <w:color w:val="0000FF"/>
          </w:rPr>
          <w:t>пункте 3.10</w:t>
        </w:r>
      </w:hyperlink>
      <w:r>
        <w:t xml:space="preserve"> настоящего Порядка: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1" w:name="P167"/>
      <w:bookmarkEnd w:id="21"/>
      <w:r>
        <w:t xml:space="preserve">3.12.1. размещает на едином портале и на официальном сайте приказ Министерства, указанный в </w:t>
      </w:r>
      <w:hyperlink w:anchor="P153">
        <w:r>
          <w:rPr>
            <w:color w:val="0000FF"/>
          </w:rPr>
          <w:t>пункте 3.10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3.12.2. составляет сводную </w:t>
      </w:r>
      <w:hyperlink w:anchor="P760">
        <w:r>
          <w:rPr>
            <w:color w:val="0000FF"/>
          </w:rPr>
          <w:t>справку-расчет</w:t>
        </w:r>
      </w:hyperlink>
      <w:r>
        <w:t xml:space="preserve"> о размере субсидии на возмещение части затрат на производство и реализацию товарной рыбы за счет средств бюджета Пермского края по форме согласно приложению 8 к настоящему Порядку (далее - сводная справка-расчет);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3.12.3. совместно с ГКУ обеспечивает заключение Соглашения с сельскохозяйственными товаропроизводителями, в отношении которых принято решение о заключении Соглашения в соответствии с </w:t>
      </w:r>
      <w:hyperlink w:anchor="P154">
        <w:r>
          <w:rPr>
            <w:color w:val="0000FF"/>
          </w:rPr>
          <w:t>абзацем вторым пункта 3.10</w:t>
        </w:r>
      </w:hyperlink>
      <w:r>
        <w:t xml:space="preserve"> настоящего Порядка.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Дата подписания Соглашения является датой принятия решения о предоставлении субсидии.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2" w:name="P171"/>
      <w:bookmarkEnd w:id="22"/>
      <w:r>
        <w:t>3.13. Субсидии предоставляются на основании Соглашения.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Условиями Соглашения являются: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размер субсидии;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целевое назначение субсидии;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lastRenderedPageBreak/>
        <w:t>условия и сроки предоставления субсидии;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права и обязательства сторон;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результаты, даты их завершения и значения результатов;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формы и сроки представления дополнительной отчетности и информации об исполнении сельскохозяйственным товаропроизводителем обязательств;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порядок возврата субсидий в случае нарушения порядка предоставления субсидий и условий, установленных при их предоставлении;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срок действия Соглашения;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платежные реквизиты сторон.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3.14. Соглашение заключается в соответствии с типовой формой, установленной Министерством финансов Пермского края.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Министерство осуществляет регистрацию Соглашения (дополнительного соглашения к Соглашению) с присвоением порядкового номера в журнале регистрации Соглашений, который должен быть пронумерован, прошнурован и скреплен печатью Министерства. Регистрация Соглашения (дополнительного соглашения к Соглашению) производится в день его подписания обеими сторонами.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3" w:name="P185"/>
      <w:bookmarkEnd w:id="23"/>
      <w:r>
        <w:t>3.15. Заключение Соглашений осуществляется в следующем порядке.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ГКУ в течение 2 рабочих дней со дня окончания срока, указанного в </w:t>
      </w:r>
      <w:hyperlink w:anchor="P153">
        <w:r>
          <w:rPr>
            <w:color w:val="0000FF"/>
          </w:rPr>
          <w:t>пункте 3.10</w:t>
        </w:r>
      </w:hyperlink>
      <w:r>
        <w:t xml:space="preserve"> настоящего Порядка, осуществляет подготовку проекта Соглашения в 2 экземплярах и направляет его любым доступным способом (в том числе в электронном виде посредством электронной связи) сельскохозяйственным товаропроизводителям для подписания.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4" w:name="P187"/>
      <w:bookmarkEnd w:id="24"/>
      <w:r>
        <w:t>Сельскохозяйственные товаропроизводители в течение 2 рабочих дней со дня получения проекта Соглашения подписывают его, скрепляют печатью и представляют в ГКУ два экземпляра Соглашения.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В случае если сельскохозяйственные товаропроизводители не представили подписанное Соглашение в течение 2 рабочих дней с даты его получения, они считаются уклонившимися от заключения Соглашения и теряют право получения субсидии в рамках поданной заявки.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ГКУ в течение 1 рабочего дня со дня окончания срока, установленного в </w:t>
      </w:r>
      <w:hyperlink w:anchor="P187">
        <w:r>
          <w:rPr>
            <w:color w:val="0000FF"/>
          </w:rPr>
          <w:t>абзаце третьем</w:t>
        </w:r>
      </w:hyperlink>
      <w:r>
        <w:t xml:space="preserve"> настоящего пункта, составляет и передает в Министерство реестр Соглашений и Соглашения, подписанные со стороны сельскохозяйственных товаропроизводителей, и реестр сельскохозяйственных товаропроизводителей, не подписавших проекты Соглашений в срок, установленный </w:t>
      </w:r>
      <w:hyperlink w:anchor="P187">
        <w:r>
          <w:rPr>
            <w:color w:val="0000FF"/>
          </w:rPr>
          <w:t>абзацем третьим</w:t>
        </w:r>
      </w:hyperlink>
      <w:r>
        <w:t xml:space="preserve"> настоящего пункта. Передача указанных реестров и Соглашений осуществляется на основании акта приема-передачи, подписанного ответственными специалистами ГКУ и Министерства в день поступления реестров и Соглашений в Министерство.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Министерство в течение 1 рабочего дня со дня представления ГКУ Соглашений, подписанных со стороны сельскохозяйственных товаропроизводителей, подписывает Соглашения.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lastRenderedPageBreak/>
        <w:t>3.16. Дополнительное соглашение к Соглашению заключается: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на основании информации и предложений, предусматривающих исправление технических ошибок, допущенных при заключении Соглашения, внесение изменений в преамбулу Соглашения и (или) в раздел "Платежные реквизиты Сторон", направленных сельскохозяйственными товаропроизводителями, не противоречащих настоящему Порядку, в течение 7 рабочих дней со дня получения Министерством обращения сельскохозяйственного товаропроизводителя, содержащего такую информацию или предложения;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при согласовании новых условий Соглашения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3.17. Дополнительное соглашение к Соглашению заключается по форме, определенной типовой формой, установленной Министерством финансов Пермского края.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3.18. Дополнительное соглашение к Соглашению заключается в следующем порядке.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Министерство в течение 1 рабочего дня со дня выявления обстоятельств, влекущих за собой необходимость внесения изменений в Соглашение, направляет соответствующую информацию в ГКУ.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2 экземплярах и направляет его любым доступным способом (в том числе в электронном виде посредством электронной связи) сельскохозяйственным товаропроизводителям для подписания.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5" w:name="P198"/>
      <w:bookmarkEnd w:id="25"/>
      <w:r>
        <w:t>Сельскохозяйственные товаропроизводители в течение 2 рабочих дней со дня получения проекта дополнительного соглашения к Соглашению подписывают его, скрепляют печатью и представляют в ГКУ два экземпляра дополнительного соглашения к Соглашению.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ГКУ в течение 1 рабочего дня со дня окончания срока, установленного в абзаце четвертом настоящего пункта, составляет и передает в Министерство реестр сельскохозяйственных товаропроизводителей, подписавших дополнительное соглашение к Соглашению, и дополнительные соглашения к Соглашениям в срок, установленный </w:t>
      </w:r>
      <w:hyperlink w:anchor="P198">
        <w:r>
          <w:rPr>
            <w:color w:val="0000FF"/>
          </w:rPr>
          <w:t>абзацем четвертым</w:t>
        </w:r>
      </w:hyperlink>
      <w:r>
        <w:t xml:space="preserve"> настоящего пункта. Передача указанного реестра осуществляется на основании акта приема-передачи, подписанного ответственными специалистами ГКУ и Министерства в день поступления реестров и дополнительных соглашений к Соглашениям в Министерство.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Министерство в течение 1 рабочего дня со дня получения от ГКУ реестра сельскохозяйственных товаропроизводителей, подписавших дополнительные соглашения к Соглашениям, и дополнительных соглашений к Соглашениям подписывает дополнительные соглашения к Соглашениям.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3.19. Для перечисления субсидий сельскохозяйственным товаропроизводителям Министерство в течение 5 рабочих дней со дня заключения Соглашения представляет в Министерство финансов Пермского края сводную справку-расчет, платежный документ на перечисление субсидии, оформленный в установленном порядке, а также копию Соглашения.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3.20. Субсидии перечисляются на расчетные счета, открытые сельскохозяйственным товаропроизводителям в учреждениях Центрального банка Российской Федерации или кредитных организациях, не позднее десятого рабочего дня, следующего за днем принятия решения о предоставлении субсидии в соответствии с </w:t>
      </w:r>
      <w:hyperlink w:anchor="P153">
        <w:r>
          <w:rPr>
            <w:color w:val="0000FF"/>
          </w:rPr>
          <w:t>пунктом 3.10</w:t>
        </w:r>
      </w:hyperlink>
      <w:r>
        <w:t xml:space="preserve"> настоящего Порядка.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Title"/>
        <w:jc w:val="center"/>
        <w:outlineLvl w:val="1"/>
      </w:pPr>
      <w:r>
        <w:t>IV. Требования к отчетности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4.1. Сельскохозяйственные товаропроизводители в срок до 20 февраля года, следующего за годом предоставления субсидии, представляют в ГКУ: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отчет о достижении значений результатов предоставления субсидии по форме, определенной типовой формой Соглашения, установленной Министерством финансов Пермского края (далее - Отчет);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копию информации о производственной деятельности крестьянских (фермерских) хозяйств - индивидуальных предпринимателей по форме N 1-КФХ, или отчет о производстве, затратах, себестоимости и реализации продукции животноводства по форме 13-АПК, или сведения о производстве (выращивании) продукции промышленного рыбоводства (аквакультуры) по форме N ПР (аквакультура), или копию сведений о производстве продукции животноводства и поголовья скота по форме 3-фермер по формам, утвержденным приказами Федеральной службы государственной статистики, в зависимости от формы собственности сельскохозяйственного товаропроизводителя, представленные в сроки и с периодичностью, установленными этими приказами,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год предоставления субсидии.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4.2. ГКУ направляет в Министерство реестр сельскохозяйственных товаропроизводителей, представивших Отчеты, и Отчеты не позднее 3-го рабочего дня после окончания срока представления Отчетов на основании акта приема-передачи, подписанного ответственными специалистами ГКУ и Министерства в день поступления указанного реестра и Отчетов в Министерство.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4.3. Министерство вправе устанавливать в Соглашении сроки и формы представления сельскохозяйственными товаропроизводителями дополнительной отчетности.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Title"/>
        <w:jc w:val="center"/>
        <w:outlineLvl w:val="1"/>
      </w:pPr>
      <w:r>
        <w:t>V. Контроль и возврат субсидий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5.1. Министерство в пределах своих полномочий проводит проверку соблюдения сельскохозяйственными товаропроизводителями порядка и условий предоставления субсидии, установленных настоящим Порядком и (или) Соглашением, в том числе в части достижения результатов.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Органы государственного финансового контроля в пределах своих полномочий проводят проверку в соответствии со </w:t>
      </w:r>
      <w:hyperlink r:id="rId12">
        <w:r>
          <w:rPr>
            <w:color w:val="0000FF"/>
          </w:rPr>
          <w:t>статьями 268.1</w:t>
        </w:r>
      </w:hyperlink>
      <w:r>
        <w:t xml:space="preserve"> и </w:t>
      </w:r>
      <w:hyperlink r:id="rId13">
        <w:r>
          <w:rPr>
            <w:color w:val="0000FF"/>
          </w:rPr>
          <w:t>269.2</w:t>
        </w:r>
      </w:hyperlink>
      <w:r>
        <w:t xml:space="preserve"> Бюджетного кодекса Российской Федерации.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6" w:name="P216"/>
      <w:bookmarkEnd w:id="26"/>
      <w:r>
        <w:t>5.2. В случае выявления нарушения сельскохозяйственными товаропроизводителями, получившими субсидию, условий и порядка предоставления субсидий, установленных настоящим Порядком, субсидии подлежат возврату в бюджет Пермского края.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В случае выявления указанных в абзаце первом настоящего пункта нарушений по результатам проверок, проведенных органами государственного финансового контроля, субсидия подлежит возврату в бюджет Пермского края в порядке и сроки, установленные бюджетным законодательством Российской Федерации.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Возврат субсидии в случае выявления указанных в </w:t>
      </w:r>
      <w:hyperlink w:anchor="P216">
        <w:r>
          <w:rPr>
            <w:color w:val="0000FF"/>
          </w:rPr>
          <w:t>абзаце первом</w:t>
        </w:r>
      </w:hyperlink>
      <w:r>
        <w:t xml:space="preserve"> настоящего пункта нарушений по результатам проверок, проведенных Министерством, осуществляется в следующем порядке: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5.2.1. Министерство в 10-дневный срок со дня выявления соответствующего нарушения направляет сельскохозяйственному товаропроизводителю требование о возврате субсидии;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5.2.2. требование о возврате субсидии должно быть исполнено сельскохозяйственным </w:t>
      </w:r>
      <w:r>
        <w:lastRenderedPageBreak/>
        <w:t>товаропроизводителем в течение одного месяца со дня его получения;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5.2.3. в случае невыполнения сельскохозяйственным товаропроизводителем требования о возврате субсидий в срок, установленный пунктом 5.2.2 настоящего Порядка, Министерство обеспечивает взыскание субсидии в судебном порядке.</w:t>
      </w:r>
    </w:p>
    <w:p w:rsidR="00680676" w:rsidRDefault="00680676">
      <w:pPr>
        <w:pStyle w:val="ConsPlusNormal"/>
        <w:spacing w:before="220"/>
        <w:ind w:firstLine="540"/>
        <w:jc w:val="both"/>
      </w:pPr>
      <w:bookmarkStart w:id="27" w:name="P222"/>
      <w:bookmarkEnd w:id="27"/>
      <w:r>
        <w:t>5.3. В случае если сельскохозяйственным товаропроизводителем по состоянию на 31 декабря года предоставления субсидии не достигнут результат, указанный в Соглашении, объем средств, подлежащий возврату в бюджет Пермского края (V</w:t>
      </w:r>
      <w:r>
        <w:rPr>
          <w:vertAlign w:val="subscript"/>
        </w:rPr>
        <w:t>возврата</w:t>
      </w:r>
      <w:r>
        <w:t>), рассчитывается по формуле: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D</w:t>
      </w:r>
      <w:r>
        <w:rPr>
          <w:vertAlign w:val="subscript"/>
        </w:rPr>
        <w:t>i</w:t>
      </w:r>
      <w:r>
        <w:t>) x 0,1,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где: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субсидии, предоставленной сельскохозяйственному товаропроизводителю;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D</w:t>
      </w:r>
      <w:r>
        <w:rPr>
          <w:vertAlign w:val="subscript"/>
        </w:rPr>
        <w:t>i</w:t>
      </w:r>
      <w:r>
        <w:t xml:space="preserve"> - индекс, отражающий уровень недостижения результата, который рассчитывается по формуле: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r>
        <w:t>D</w:t>
      </w:r>
      <w:r>
        <w:rPr>
          <w:vertAlign w:val="subscript"/>
        </w:rPr>
        <w:t>i</w:t>
      </w:r>
      <w:r>
        <w:t xml:space="preserve"> = 1 - Ф</w:t>
      </w:r>
      <w:r>
        <w:rPr>
          <w:vertAlign w:val="subscript"/>
        </w:rPr>
        <w:t>i</w:t>
      </w:r>
      <w:r>
        <w:t xml:space="preserve"> / П</w:t>
      </w:r>
      <w:r>
        <w:rPr>
          <w:vertAlign w:val="subscript"/>
        </w:rPr>
        <w:t>i</w:t>
      </w:r>
      <w:r>
        <w:t>,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где: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Ф</w:t>
      </w:r>
      <w:r>
        <w:rPr>
          <w:vertAlign w:val="subscript"/>
        </w:rPr>
        <w:t>i</w:t>
      </w:r>
      <w:r>
        <w:t xml:space="preserve"> - фактически достигнутое значение результата на отчетную дату;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П</w:t>
      </w:r>
      <w:r>
        <w:rPr>
          <w:vertAlign w:val="subscript"/>
        </w:rPr>
        <w:t>i</w:t>
      </w:r>
      <w:r>
        <w:t xml:space="preserve"> - плановое значение результата, установленное Соглашением.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5.4. Возврат средств, указанных в </w:t>
      </w:r>
      <w:hyperlink w:anchor="P222">
        <w:r>
          <w:rPr>
            <w:color w:val="0000FF"/>
          </w:rPr>
          <w:t>пункте 5.3</w:t>
        </w:r>
      </w:hyperlink>
      <w:r>
        <w:t xml:space="preserve"> настоящего Порядка, осуществляется в следующем порядке: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5.4.1. Министерство в течение 10 рабочих дней со дня получения от ГКУ Отчетов проверяет их и в случае недостижения значения результата направляет сельскохозяйственному товаропроизводителю требование о возврате средств, рассчитанных в соответствии с </w:t>
      </w:r>
      <w:hyperlink w:anchor="P222">
        <w:r>
          <w:rPr>
            <w:color w:val="0000FF"/>
          </w:rPr>
          <w:t>пунктом 5.3</w:t>
        </w:r>
      </w:hyperlink>
      <w:r>
        <w:t xml:space="preserve"> настоящего Порядка;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5.4.2. указанное в пункте 5.4.1 настоящего Порядка требование о возврате средств должно быть исполнено сельскохозяйственным товаропроизводителем в течение одного месяца со дня его получения;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5.4.3.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5.5. Решение о возврате субсидии Министерством не принимается в случае, если установленные результаты не достигнуты в силу документально подтвержденного наступления следующих обстоятельств непреодолимой силы, препятствующих достижению соответствующего результата: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установление карантина и (или) иных ограничений, направленных на предотвращение распространения и ликвидацию очагов заразных и иных болезней животных, подтвержденное правовым актом органа государственной власти Пермского края;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аварии, катастрофы, стихийные бедствия.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Документы, указанные в абзаце втором настоящего пункта, должны быть выданы и оформлены в соответствии с законодательством Российской Федерации.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1"/>
      </w:pPr>
      <w:r>
        <w:t>Приложение 1</w:t>
      </w:r>
    </w:p>
    <w:p w:rsidR="00680676" w:rsidRDefault="00680676">
      <w:pPr>
        <w:pStyle w:val="ConsPlusNormal"/>
        <w:jc w:val="right"/>
      </w:pPr>
      <w:r>
        <w:t>к Порядку</w:t>
      </w:r>
    </w:p>
    <w:p w:rsidR="00680676" w:rsidRDefault="00680676">
      <w:pPr>
        <w:pStyle w:val="ConsPlusNormal"/>
        <w:jc w:val="right"/>
      </w:pPr>
      <w:r>
        <w:t>предоставления субсидии</w:t>
      </w:r>
    </w:p>
    <w:p w:rsidR="00680676" w:rsidRDefault="00680676">
      <w:pPr>
        <w:pStyle w:val="ConsPlusNormal"/>
        <w:jc w:val="right"/>
      </w:pPr>
      <w:r>
        <w:t>на возмещение части затрат</w:t>
      </w:r>
    </w:p>
    <w:p w:rsidR="00680676" w:rsidRDefault="00680676">
      <w:pPr>
        <w:pStyle w:val="ConsPlusNormal"/>
        <w:jc w:val="right"/>
      </w:pPr>
      <w:r>
        <w:t>на производство и реализацию</w:t>
      </w:r>
    </w:p>
    <w:p w:rsidR="00680676" w:rsidRDefault="00680676">
      <w:pPr>
        <w:pStyle w:val="ConsPlusNormal"/>
        <w:jc w:val="right"/>
      </w:pPr>
      <w:r>
        <w:t>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</w:pPr>
      <w:r>
        <w:t>ФОРМА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6"/>
        <w:gridCol w:w="530"/>
        <w:gridCol w:w="348"/>
        <w:gridCol w:w="3487"/>
      </w:tblGrid>
      <w:tr w:rsidR="00680676">
        <w:tc>
          <w:tcPr>
            <w:tcW w:w="558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</w:p>
        </w:tc>
        <w:tc>
          <w:tcPr>
            <w:tcW w:w="3487" w:type="dxa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В Государственное казенное</w:t>
            </w:r>
          </w:p>
          <w:p w:rsidR="00680676" w:rsidRDefault="00680676">
            <w:pPr>
              <w:pStyle w:val="ConsPlusNormal"/>
            </w:pPr>
            <w:r>
              <w:t>учреждение Пермского края</w:t>
            </w:r>
          </w:p>
          <w:p w:rsidR="00680676" w:rsidRDefault="00680676">
            <w:pPr>
              <w:pStyle w:val="ConsPlusNormal"/>
            </w:pPr>
            <w:r>
              <w:t>"Центр развития агробизнеса",</w:t>
            </w:r>
          </w:p>
          <w:p w:rsidR="00680676" w:rsidRDefault="00680676">
            <w:pPr>
              <w:pStyle w:val="ConsPlusNormal"/>
            </w:pPr>
            <w:r>
              <w:t>г. Пермь, __________________</w:t>
            </w:r>
          </w:p>
          <w:p w:rsidR="00680676" w:rsidRDefault="00680676">
            <w:pPr>
              <w:pStyle w:val="ConsPlusNormal"/>
            </w:pPr>
            <w:r>
              <w:t>___________________________</w:t>
            </w:r>
          </w:p>
          <w:p w:rsidR="00680676" w:rsidRDefault="00680676">
            <w:pPr>
              <w:pStyle w:val="ConsPlusNormal"/>
              <w:jc w:val="center"/>
            </w:pPr>
            <w:r>
              <w:t>(дата, исходящий номер)</w:t>
            </w:r>
          </w:p>
        </w:tc>
      </w:tr>
      <w:tr w:rsidR="0068067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center"/>
            </w:pPr>
            <w:bookmarkStart w:id="28" w:name="P264"/>
            <w:bookmarkEnd w:id="28"/>
            <w:r>
              <w:t>ЗАЯВКА</w:t>
            </w:r>
          </w:p>
          <w:p w:rsidR="00680676" w:rsidRDefault="00680676">
            <w:pPr>
              <w:pStyle w:val="ConsPlusNormal"/>
              <w:jc w:val="center"/>
            </w:pPr>
            <w:r>
              <w:t>на участие в отборе и предоставление субсидии на возмещение</w:t>
            </w:r>
          </w:p>
          <w:p w:rsidR="00680676" w:rsidRDefault="00680676">
            <w:pPr>
              <w:pStyle w:val="ConsPlusNormal"/>
              <w:jc w:val="center"/>
            </w:pPr>
            <w:r>
              <w:t>части затрат на производство и реализацию товарной рыбы</w:t>
            </w:r>
          </w:p>
          <w:p w:rsidR="00680676" w:rsidRDefault="00680676">
            <w:pPr>
              <w:pStyle w:val="ConsPlusNormal"/>
              <w:jc w:val="center"/>
            </w:pPr>
            <w:r>
              <w:t>за счет средств бюджета Пермского края</w:t>
            </w:r>
          </w:p>
          <w:p w:rsidR="00680676" w:rsidRDefault="00680676">
            <w:pPr>
              <w:pStyle w:val="ConsPlusNormal"/>
              <w:jc w:val="center"/>
            </w:pPr>
            <w:r>
              <w:t>___________________________________________________________</w:t>
            </w:r>
          </w:p>
          <w:p w:rsidR="00680676" w:rsidRDefault="00680676">
            <w:pPr>
              <w:pStyle w:val="ConsPlusNormal"/>
              <w:jc w:val="center"/>
            </w:pPr>
            <w:r>
              <w:t>(полное наименование сельскохозяйственного</w:t>
            </w:r>
          </w:p>
          <w:p w:rsidR="00680676" w:rsidRDefault="00680676">
            <w:pPr>
              <w:pStyle w:val="ConsPlusNormal"/>
              <w:jc w:val="center"/>
            </w:pPr>
            <w:r>
              <w:t>товаропроизводителя)</w:t>
            </w:r>
          </w:p>
        </w:tc>
      </w:tr>
      <w:tr w:rsidR="0068067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ind w:firstLine="283"/>
              <w:jc w:val="both"/>
            </w:pPr>
            <w:r>
              <w:t>Прошу предоставить субсидию на возмещение части затрат на производство и реализацию товарной рыбы в размере _____________ (_____________) рублей _____ копеек.</w:t>
            </w:r>
          </w:p>
          <w:p w:rsidR="00680676" w:rsidRDefault="00680676">
            <w:pPr>
              <w:pStyle w:val="ConsPlusNormal"/>
              <w:ind w:firstLine="283"/>
              <w:jc w:val="both"/>
            </w:pPr>
            <w:r>
              <w:t>Сообщаю следующие сведения:</w:t>
            </w:r>
          </w:p>
          <w:p w:rsidR="00680676" w:rsidRDefault="00680676">
            <w:pPr>
              <w:pStyle w:val="ConsPlusNormal"/>
              <w:jc w:val="both"/>
            </w:pPr>
            <w:r>
              <w:t>1. полное наименование ___________________________________________________;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>2. местонахождение _______________________________________________________;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>3. почтовый адрес _________________________________________________________;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>4. адрес электронной почты 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>5. телефон/факс __________________________________________________________;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>6. ОГРН (ОГРНИП) _______________________________________________________;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>7. ИНН __________________________________________________________________;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>8. КПП __________________________________________________________________;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>9. ОКПО _________________________________________________________________;</w:t>
            </w:r>
          </w:p>
          <w:p w:rsidR="00680676" w:rsidRDefault="00680676">
            <w:pPr>
              <w:pStyle w:val="ConsPlusNormal"/>
              <w:jc w:val="both"/>
            </w:pPr>
            <w:r>
              <w:t xml:space="preserve">10. </w:t>
            </w:r>
            <w:hyperlink r:id="rId14">
              <w:r>
                <w:rPr>
                  <w:color w:val="0000FF"/>
                </w:rPr>
                <w:t>ОКТМО</w:t>
              </w:r>
            </w:hyperlink>
            <w:r>
              <w:t xml:space="preserve"> ______________________________________________________________.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  <w:ind w:firstLine="283"/>
              <w:jc w:val="both"/>
            </w:pPr>
            <w:r>
              <w:t>К заявке приложены документы согласно описи на _______ л. в 1 экз.</w:t>
            </w:r>
          </w:p>
          <w:p w:rsidR="00680676" w:rsidRDefault="00680676">
            <w:pPr>
              <w:pStyle w:val="ConsPlusNormal"/>
              <w:ind w:firstLine="283"/>
              <w:jc w:val="both"/>
            </w:pPr>
            <w:r>
              <w:t>Достоверность и полноту сведений, содержащихся в настоящей заявке и прилагаемых к ней документах, подтверждаю.</w:t>
            </w:r>
          </w:p>
          <w:p w:rsidR="00680676" w:rsidRDefault="00680676">
            <w:pPr>
              <w:pStyle w:val="ConsPlusNormal"/>
              <w:ind w:firstLine="283"/>
              <w:jc w:val="both"/>
            </w:pPr>
            <w:r>
              <w:t>Об ответственности за предоставление недостоверных сведений предупрежден.</w:t>
            </w:r>
          </w:p>
          <w:p w:rsidR="00680676" w:rsidRDefault="00680676">
            <w:pPr>
              <w:pStyle w:val="ConsPlusNormal"/>
              <w:ind w:firstLine="283"/>
              <w:jc w:val="both"/>
            </w:pPr>
            <w:r>
              <w:t>Подписанием настоящей заявки я даю согласие на публикацию (размещение) в информационно-телекоммуникационной сети "Интернет" информации, содержащейся в настоящей заявке.</w:t>
            </w:r>
          </w:p>
        </w:tc>
      </w:tr>
      <w:tr w:rsidR="00680676">
        <w:tc>
          <w:tcPr>
            <w:tcW w:w="5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Руководитель</w:t>
            </w:r>
          </w:p>
          <w:p w:rsidR="00680676" w:rsidRDefault="00680676">
            <w:pPr>
              <w:pStyle w:val="ConsPlusNormal"/>
            </w:pPr>
            <w:r>
              <w:t>сельскохозяйственного</w:t>
            </w:r>
          </w:p>
          <w:p w:rsidR="00680676" w:rsidRDefault="00680676">
            <w:pPr>
              <w:pStyle w:val="ConsPlusNormal"/>
            </w:pPr>
            <w:r>
              <w:t>товаропроизводителя ______________________</w:t>
            </w:r>
          </w:p>
          <w:p w:rsidR="00680676" w:rsidRDefault="00680676">
            <w:pPr>
              <w:pStyle w:val="ConsPlusNormal"/>
              <w:ind w:left="3113"/>
              <w:jc w:val="both"/>
            </w:pPr>
            <w:r>
              <w:lastRenderedPageBreak/>
              <w:t>(подпись)</w:t>
            </w:r>
          </w:p>
        </w:tc>
        <w:tc>
          <w:tcPr>
            <w:tcW w:w="3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lastRenderedPageBreak/>
              <w:t>/_____________________________/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676"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lastRenderedPageBreak/>
              <w:t>Главный бухгалтер</w:t>
            </w:r>
          </w:p>
          <w:p w:rsidR="00680676" w:rsidRDefault="00680676">
            <w:pPr>
              <w:pStyle w:val="ConsPlusNormal"/>
              <w:jc w:val="both"/>
            </w:pPr>
            <w:r>
              <w:t>(при наличии) ________________________</w:t>
            </w:r>
          </w:p>
          <w:p w:rsidR="00680676" w:rsidRDefault="00680676">
            <w:pPr>
              <w:pStyle w:val="ConsPlusNormal"/>
              <w:ind w:left="2264"/>
              <w:jc w:val="both"/>
            </w:pPr>
            <w:r>
              <w:t>(подпись)</w:t>
            </w:r>
          </w:p>
        </w:tc>
        <w:tc>
          <w:tcPr>
            <w:tcW w:w="43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</w:pPr>
            <w:r>
              <w:t>/__________________________/</w:t>
            </w:r>
          </w:p>
          <w:p w:rsidR="00680676" w:rsidRDefault="00680676">
            <w:pPr>
              <w:pStyle w:val="ConsPlusNormal"/>
              <w:ind w:left="283"/>
            </w:pPr>
            <w:r>
              <w:t>(расшифровка подписи)</w:t>
            </w:r>
          </w:p>
        </w:tc>
      </w:tr>
      <w:tr w:rsidR="00680676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МП (при наличии)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  <w:jc w:val="both"/>
            </w:pPr>
            <w:r>
              <w:t>"___" __________ 20__ г.</w:t>
            </w: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1"/>
      </w:pPr>
      <w:r>
        <w:t>Приложение 2</w:t>
      </w:r>
    </w:p>
    <w:p w:rsidR="00680676" w:rsidRDefault="00680676">
      <w:pPr>
        <w:pStyle w:val="ConsPlusNormal"/>
        <w:jc w:val="right"/>
      </w:pPr>
      <w:r>
        <w:t>к Порядку</w:t>
      </w:r>
    </w:p>
    <w:p w:rsidR="00680676" w:rsidRDefault="00680676">
      <w:pPr>
        <w:pStyle w:val="ConsPlusNormal"/>
        <w:jc w:val="right"/>
      </w:pPr>
      <w:r>
        <w:t>предоставления субсидии</w:t>
      </w:r>
    </w:p>
    <w:p w:rsidR="00680676" w:rsidRDefault="00680676">
      <w:pPr>
        <w:pStyle w:val="ConsPlusNormal"/>
        <w:jc w:val="right"/>
      </w:pPr>
      <w:r>
        <w:t>на возмещение части затрат</w:t>
      </w:r>
    </w:p>
    <w:p w:rsidR="00680676" w:rsidRDefault="00680676">
      <w:pPr>
        <w:pStyle w:val="ConsPlusNormal"/>
        <w:jc w:val="right"/>
      </w:pPr>
      <w:r>
        <w:t>на производство и реализацию</w:t>
      </w:r>
    </w:p>
    <w:p w:rsidR="00680676" w:rsidRDefault="00680676">
      <w:pPr>
        <w:pStyle w:val="ConsPlusNormal"/>
        <w:jc w:val="right"/>
      </w:pPr>
      <w:r>
        <w:t>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Title"/>
        <w:jc w:val="center"/>
      </w:pPr>
      <w:bookmarkStart w:id="29" w:name="P314"/>
      <w:bookmarkEnd w:id="29"/>
      <w:r>
        <w:t>ПЕРЕЧЕНЬ</w:t>
      </w:r>
    </w:p>
    <w:p w:rsidR="00680676" w:rsidRDefault="00680676">
      <w:pPr>
        <w:pStyle w:val="ConsPlusTitle"/>
        <w:jc w:val="center"/>
      </w:pPr>
      <w:r>
        <w:t>направлений затрат и документов, подтверждающих фактически</w:t>
      </w:r>
    </w:p>
    <w:p w:rsidR="00680676" w:rsidRDefault="00680676">
      <w:pPr>
        <w:pStyle w:val="ConsPlusTitle"/>
        <w:jc w:val="center"/>
      </w:pPr>
      <w:r>
        <w:t>произведенные затраты на объектах рыбоводства за отчетный</w:t>
      </w:r>
    </w:p>
    <w:p w:rsidR="00680676" w:rsidRDefault="00680676">
      <w:pPr>
        <w:pStyle w:val="ConsPlusTitle"/>
        <w:jc w:val="center"/>
      </w:pPr>
      <w:r>
        <w:t>финансовый год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703"/>
        <w:gridCol w:w="5896"/>
      </w:tblGrid>
      <w:tr w:rsidR="00680676">
        <w:tc>
          <w:tcPr>
            <w:tcW w:w="45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03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Направление затрат</w:t>
            </w:r>
          </w:p>
        </w:tc>
        <w:tc>
          <w:tcPr>
            <w:tcW w:w="5896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Наименование документа, подтверждающего затраты</w:t>
            </w:r>
          </w:p>
        </w:tc>
      </w:tr>
      <w:tr w:rsidR="00680676">
        <w:tc>
          <w:tcPr>
            <w:tcW w:w="45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03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96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3</w:t>
            </w:r>
          </w:p>
        </w:tc>
      </w:tr>
      <w:tr w:rsidR="00680676">
        <w:tc>
          <w:tcPr>
            <w:tcW w:w="45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03" w:type="dxa"/>
            <w:vAlign w:val="center"/>
          </w:tcPr>
          <w:p w:rsidR="00680676" w:rsidRDefault="00680676">
            <w:pPr>
              <w:pStyle w:val="ConsPlusNormal"/>
            </w:pPr>
            <w:r>
              <w:t>Корма, кормовые добавки</w:t>
            </w:r>
          </w:p>
        </w:tc>
        <w:tc>
          <w:tcPr>
            <w:tcW w:w="5896" w:type="dxa"/>
            <w:vAlign w:val="center"/>
          </w:tcPr>
          <w:p w:rsidR="00680676" w:rsidRDefault="00680676">
            <w:pPr>
              <w:pStyle w:val="ConsPlusNormal"/>
            </w:pPr>
            <w:r>
              <w:t>Копии договора(-ов), универсального передаточного документа, и (или) счета-фактуры, и (или) счета, и (или) товарной накладной (товарно-транспортной накладной), платежных поручений или иных первичных учетных документов, содержащих соответствующие сведения</w:t>
            </w:r>
          </w:p>
        </w:tc>
      </w:tr>
      <w:tr w:rsidR="00680676">
        <w:tc>
          <w:tcPr>
            <w:tcW w:w="45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03" w:type="dxa"/>
            <w:vAlign w:val="center"/>
          </w:tcPr>
          <w:p w:rsidR="00680676" w:rsidRDefault="00680676">
            <w:pPr>
              <w:pStyle w:val="ConsPlusNormal"/>
            </w:pPr>
            <w:r>
              <w:t>Содержание основных средств (запасные части и расходные материалы, текущий ремонт)</w:t>
            </w:r>
          </w:p>
        </w:tc>
        <w:tc>
          <w:tcPr>
            <w:tcW w:w="5896" w:type="dxa"/>
            <w:vAlign w:val="center"/>
          </w:tcPr>
          <w:p w:rsidR="00680676" w:rsidRDefault="00680676">
            <w:pPr>
              <w:pStyle w:val="ConsPlusNormal"/>
            </w:pPr>
            <w:r>
              <w:t>Копии договора(-ов) об оказании услуг (выполнении работ), универсального передаточного документа, и (или) счета-фактуры, и (или) счета, и (или) товарной накладной (товарно-транспортной накладной), платежных поручений или иных первичных учетных документов, содержащих соответствующие сведения, акт о приемке оказанных услуг (выполненных работ)</w:t>
            </w:r>
          </w:p>
        </w:tc>
      </w:tr>
      <w:tr w:rsidR="00680676">
        <w:tc>
          <w:tcPr>
            <w:tcW w:w="45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03" w:type="dxa"/>
            <w:vAlign w:val="center"/>
          </w:tcPr>
          <w:p w:rsidR="00680676" w:rsidRDefault="00680676">
            <w:pPr>
              <w:pStyle w:val="ConsPlusNormal"/>
            </w:pPr>
            <w:r>
              <w:t>Покупная энергия всех видов, топливо, кроме нефтепродуктов (уголь, газ, дрова)</w:t>
            </w:r>
          </w:p>
        </w:tc>
        <w:tc>
          <w:tcPr>
            <w:tcW w:w="5896" w:type="dxa"/>
            <w:vAlign w:val="center"/>
          </w:tcPr>
          <w:p w:rsidR="00680676" w:rsidRDefault="00680676">
            <w:pPr>
              <w:pStyle w:val="ConsPlusNormal"/>
            </w:pPr>
            <w:r>
              <w:t>Копии актов электропотребления по договору электроснабжения в разрезе точек учета, акты выполненных работ (оказанных услуг), счета за потребленную электроэнергию на оплату и платежные поручения</w:t>
            </w: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1"/>
      </w:pPr>
      <w:r>
        <w:t>Приложение 3</w:t>
      </w:r>
    </w:p>
    <w:p w:rsidR="00680676" w:rsidRDefault="00680676">
      <w:pPr>
        <w:pStyle w:val="ConsPlusNormal"/>
        <w:jc w:val="right"/>
      </w:pPr>
      <w:r>
        <w:t>к Порядку</w:t>
      </w:r>
    </w:p>
    <w:p w:rsidR="00680676" w:rsidRDefault="00680676">
      <w:pPr>
        <w:pStyle w:val="ConsPlusNormal"/>
        <w:jc w:val="right"/>
      </w:pPr>
      <w:r>
        <w:t>предоставления субсидии</w:t>
      </w:r>
    </w:p>
    <w:p w:rsidR="00680676" w:rsidRDefault="00680676">
      <w:pPr>
        <w:pStyle w:val="ConsPlusNormal"/>
        <w:jc w:val="right"/>
      </w:pPr>
      <w:r>
        <w:t>на возмещение части затрат</w:t>
      </w:r>
    </w:p>
    <w:p w:rsidR="00680676" w:rsidRDefault="00680676">
      <w:pPr>
        <w:pStyle w:val="ConsPlusNormal"/>
        <w:jc w:val="right"/>
      </w:pPr>
      <w:r>
        <w:t>на производство и реализацию</w:t>
      </w:r>
    </w:p>
    <w:p w:rsidR="00680676" w:rsidRDefault="00680676">
      <w:pPr>
        <w:pStyle w:val="ConsPlusNormal"/>
        <w:jc w:val="right"/>
      </w:pPr>
      <w:r>
        <w:t>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</w:pPr>
      <w:r>
        <w:t>ФОРМА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bookmarkStart w:id="30" w:name="P348"/>
      <w:bookmarkEnd w:id="30"/>
      <w:r>
        <w:t>РЕЕСТР</w:t>
      </w:r>
    </w:p>
    <w:p w:rsidR="00680676" w:rsidRDefault="00680676">
      <w:pPr>
        <w:pStyle w:val="ConsPlusNormal"/>
        <w:jc w:val="center"/>
      </w:pPr>
      <w:r>
        <w:t>документов, подтверждающих фактически произведенные затраты</w:t>
      </w:r>
    </w:p>
    <w:p w:rsidR="00680676" w:rsidRDefault="00680676">
      <w:pPr>
        <w:pStyle w:val="ConsPlusNormal"/>
        <w:jc w:val="center"/>
      </w:pPr>
      <w:r>
        <w:t>на производство и реализацию товарной рыбы за период</w:t>
      </w:r>
    </w:p>
    <w:p w:rsidR="00680676" w:rsidRDefault="00680676">
      <w:pPr>
        <w:pStyle w:val="ConsPlusNormal"/>
        <w:jc w:val="center"/>
      </w:pPr>
      <w:r>
        <w:t>с 01 января 20___ г. по 31 декабря 20___ г.</w:t>
      </w:r>
    </w:p>
    <w:p w:rsidR="00680676" w:rsidRDefault="00680676">
      <w:pPr>
        <w:pStyle w:val="ConsPlusNormal"/>
        <w:jc w:val="center"/>
      </w:pPr>
      <w:r>
        <w:t>____________________________________________________________</w:t>
      </w:r>
    </w:p>
    <w:p w:rsidR="00680676" w:rsidRDefault="00680676">
      <w:pPr>
        <w:pStyle w:val="ConsPlusNormal"/>
        <w:jc w:val="center"/>
      </w:pPr>
      <w:r>
        <w:t>(полное наименование сельскохозяйственного</w:t>
      </w:r>
    </w:p>
    <w:p w:rsidR="00680676" w:rsidRDefault="00680676">
      <w:pPr>
        <w:pStyle w:val="ConsPlusNormal"/>
        <w:jc w:val="center"/>
      </w:pPr>
      <w:r>
        <w:t>товаропроизводителя)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sectPr w:rsidR="00680676" w:rsidSect="00AC34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760"/>
        <w:gridCol w:w="1588"/>
        <w:gridCol w:w="868"/>
        <w:gridCol w:w="794"/>
        <w:gridCol w:w="907"/>
        <w:gridCol w:w="794"/>
        <w:gridCol w:w="902"/>
        <w:gridCol w:w="794"/>
        <w:gridCol w:w="982"/>
        <w:gridCol w:w="760"/>
        <w:gridCol w:w="868"/>
        <w:gridCol w:w="1474"/>
        <w:gridCol w:w="1417"/>
      </w:tblGrid>
      <w:tr w:rsidR="00680676">
        <w:tc>
          <w:tcPr>
            <w:tcW w:w="460" w:type="dxa"/>
            <w:vMerge w:val="restart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0017" w:type="dxa"/>
            <w:gridSpan w:val="11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Документы, подтверждающие фактически произведенные затраты</w:t>
            </w:r>
          </w:p>
        </w:tc>
        <w:tc>
          <w:tcPr>
            <w:tcW w:w="1474" w:type="dxa"/>
            <w:vMerge w:val="restart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Сумма фактически произведенных затрат &lt;*&gt;, руб. (гр. 12, но не более гр. 6)</w:t>
            </w:r>
          </w:p>
        </w:tc>
        <w:tc>
          <w:tcPr>
            <w:tcW w:w="1417" w:type="dxa"/>
            <w:vMerge w:val="restart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В том числе принятые к субсидированию &lt;**&gt;, руб.</w:t>
            </w:r>
          </w:p>
        </w:tc>
      </w:tr>
      <w:tr w:rsidR="00680676">
        <w:tc>
          <w:tcPr>
            <w:tcW w:w="460" w:type="dxa"/>
            <w:vMerge/>
          </w:tcPr>
          <w:p w:rsidR="00680676" w:rsidRDefault="00680676">
            <w:pPr>
              <w:pStyle w:val="ConsPlusNormal"/>
            </w:pPr>
          </w:p>
        </w:tc>
        <w:tc>
          <w:tcPr>
            <w:tcW w:w="3216" w:type="dxa"/>
            <w:gridSpan w:val="3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Договоры купли-продажи</w:t>
            </w:r>
          </w:p>
        </w:tc>
        <w:tc>
          <w:tcPr>
            <w:tcW w:w="1701" w:type="dxa"/>
            <w:gridSpan w:val="2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Товарные накладные и (или) товарно-транспортные накладные</w:t>
            </w:r>
          </w:p>
        </w:tc>
        <w:tc>
          <w:tcPr>
            <w:tcW w:w="1696" w:type="dxa"/>
            <w:gridSpan w:val="2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Счета, и (или) счета-фактуры, и (или) универсальные передаточные акты</w:t>
            </w:r>
          </w:p>
        </w:tc>
        <w:tc>
          <w:tcPr>
            <w:tcW w:w="1776" w:type="dxa"/>
            <w:gridSpan w:val="2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Акт о приемке оказанных услуг (выполненных работ)/акт переданной-принятой электроэнергии</w:t>
            </w:r>
          </w:p>
        </w:tc>
        <w:tc>
          <w:tcPr>
            <w:tcW w:w="1628" w:type="dxa"/>
            <w:gridSpan w:val="2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Платежные поручения</w:t>
            </w:r>
          </w:p>
        </w:tc>
        <w:tc>
          <w:tcPr>
            <w:tcW w:w="1474" w:type="dxa"/>
            <w:vMerge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Merge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460" w:type="dxa"/>
            <w:vMerge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Дата, номер</w:t>
            </w: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Поставщик (исполнитель, подрядчик)</w:t>
            </w: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Сумма, руб.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Дата, номер</w:t>
            </w: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Сумма, руб.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Дата, номер</w:t>
            </w: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Сумма, руб.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Дата, номер</w:t>
            </w: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Сумма, руб.</w:t>
            </w: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Дата, номер</w:t>
            </w: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Сумма, руб.</w:t>
            </w:r>
          </w:p>
        </w:tc>
        <w:tc>
          <w:tcPr>
            <w:tcW w:w="1474" w:type="dxa"/>
            <w:vMerge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Merge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bookmarkStart w:id="31" w:name="P388"/>
            <w:bookmarkEnd w:id="31"/>
            <w:r>
              <w:t>13</w:t>
            </w: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bookmarkStart w:id="32" w:name="P389"/>
            <w:bookmarkEnd w:id="32"/>
            <w:r>
              <w:t>14</w:t>
            </w:r>
          </w:p>
        </w:tc>
      </w:tr>
      <w:tr w:rsidR="00680676">
        <w:tc>
          <w:tcPr>
            <w:tcW w:w="13368" w:type="dxa"/>
            <w:gridSpan w:val="14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Корма, кормовые добавки</w:t>
            </w: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13368" w:type="dxa"/>
            <w:gridSpan w:val="14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Содержание основных средств (запасные части и расходные материалы, текущий ремонт)</w:t>
            </w: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13368" w:type="dxa"/>
            <w:gridSpan w:val="14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Покупная энергия всех видов, топливо, кроме нефтепродуктов (уголь, газ, дрова)</w:t>
            </w: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1220" w:type="dxa"/>
            <w:gridSpan w:val="2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58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8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&lt;*&gt; Заполняется сельскохозяйственными товаропроизводителями, применяющими: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общий режим налогообложения - без учета НДС;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специальный налоговый режим - с учетом НДС.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&lt;**&gt; Заполняется специалистом государственного казенного учреждения Пермского края "Центр развития агробизнеса", ответственным за прием и проверку документов.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Достоверность и полноту сведений, содержащихся в настоящем реестре, подтверждаю. Об ответственности за предоставление недостоверных сведений предупрежден.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63"/>
        <w:gridCol w:w="482"/>
        <w:gridCol w:w="1332"/>
        <w:gridCol w:w="2778"/>
      </w:tblGrid>
      <w:tr w:rsidR="00680676">
        <w:tc>
          <w:tcPr>
            <w:tcW w:w="82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Руководитель сельскохозяйственного товаропроизводителя _______________</w:t>
            </w:r>
          </w:p>
          <w:p w:rsidR="00680676" w:rsidRDefault="00680676">
            <w:pPr>
              <w:pStyle w:val="ConsPlusNormal"/>
              <w:ind w:left="6509"/>
              <w:jc w:val="both"/>
            </w:pPr>
            <w:r>
              <w:t>(подпись)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676">
        <w:tc>
          <w:tcPr>
            <w:tcW w:w="6463" w:type="dxa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t>Главный бухгалтер (при наличии) ______________________</w:t>
            </w:r>
          </w:p>
          <w:p w:rsidR="00680676" w:rsidRDefault="00680676">
            <w:pPr>
              <w:pStyle w:val="ConsPlusNormal"/>
              <w:ind w:left="4245"/>
              <w:jc w:val="both"/>
            </w:pPr>
            <w:r>
              <w:t>(подпись)</w:t>
            </w:r>
          </w:p>
        </w:tc>
        <w:tc>
          <w:tcPr>
            <w:tcW w:w="45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/__________________________/</w:t>
            </w:r>
          </w:p>
          <w:p w:rsidR="00680676" w:rsidRDefault="00680676">
            <w:pPr>
              <w:pStyle w:val="ConsPlusNormal"/>
              <w:ind w:left="566"/>
            </w:pPr>
            <w:r>
              <w:t>(расшифровка подписи)</w:t>
            </w:r>
          </w:p>
        </w:tc>
      </w:tr>
      <w:tr w:rsidR="00680676">
        <w:tc>
          <w:tcPr>
            <w:tcW w:w="110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t>МП (при наличии)</w:t>
            </w:r>
          </w:p>
          <w:p w:rsidR="00680676" w:rsidRDefault="00680676">
            <w:pPr>
              <w:pStyle w:val="ConsPlusNormal"/>
              <w:jc w:val="both"/>
            </w:pPr>
            <w:r>
              <w:t>"___" __________ 20__ г.</w:t>
            </w:r>
          </w:p>
        </w:tc>
      </w:tr>
      <w:tr w:rsidR="00680676">
        <w:tc>
          <w:tcPr>
            <w:tcW w:w="69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Специалист государственного казенного учреждения Пермского</w:t>
            </w:r>
          </w:p>
          <w:p w:rsidR="00680676" w:rsidRDefault="00680676">
            <w:pPr>
              <w:pStyle w:val="ConsPlusNormal"/>
            </w:pPr>
            <w:r>
              <w:t>края "Центр развития агробизнеса", ответственный за прием</w:t>
            </w:r>
          </w:p>
          <w:p w:rsidR="00680676" w:rsidRDefault="00680676">
            <w:pPr>
              <w:pStyle w:val="ConsPlusNormal"/>
            </w:pPr>
            <w:r>
              <w:t>и проверку документов ___________________________________</w:t>
            </w:r>
          </w:p>
          <w:p w:rsidR="00680676" w:rsidRDefault="00680676">
            <w:pPr>
              <w:pStyle w:val="ConsPlusNormal"/>
              <w:ind w:left="3962"/>
            </w:pPr>
            <w:r>
              <w:t>(должность)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</w:t>
            </w:r>
          </w:p>
          <w:p w:rsidR="00680676" w:rsidRDefault="0068067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676">
        <w:tc>
          <w:tcPr>
            <w:tcW w:w="1105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t>"___" __________ 20__ г.</w:t>
            </w:r>
          </w:p>
        </w:tc>
      </w:tr>
    </w:tbl>
    <w:p w:rsidR="00680676" w:rsidRDefault="00680676">
      <w:pPr>
        <w:pStyle w:val="ConsPlusNormal"/>
        <w:sectPr w:rsidR="00680676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1"/>
      </w:pPr>
      <w:r>
        <w:t>Приложение 4</w:t>
      </w:r>
    </w:p>
    <w:p w:rsidR="00680676" w:rsidRDefault="00680676">
      <w:pPr>
        <w:pStyle w:val="ConsPlusNormal"/>
        <w:jc w:val="right"/>
      </w:pPr>
      <w:r>
        <w:t>к Порядку</w:t>
      </w:r>
    </w:p>
    <w:p w:rsidR="00680676" w:rsidRDefault="00680676">
      <w:pPr>
        <w:pStyle w:val="ConsPlusNormal"/>
        <w:jc w:val="right"/>
      </w:pPr>
      <w:r>
        <w:t>предоставления субсидии</w:t>
      </w:r>
    </w:p>
    <w:p w:rsidR="00680676" w:rsidRDefault="00680676">
      <w:pPr>
        <w:pStyle w:val="ConsPlusNormal"/>
        <w:jc w:val="right"/>
      </w:pPr>
      <w:r>
        <w:t>на возмещение части затрат</w:t>
      </w:r>
    </w:p>
    <w:p w:rsidR="00680676" w:rsidRDefault="00680676">
      <w:pPr>
        <w:pStyle w:val="ConsPlusNormal"/>
        <w:jc w:val="right"/>
      </w:pPr>
      <w:r>
        <w:t>на производство и реализацию</w:t>
      </w:r>
    </w:p>
    <w:p w:rsidR="00680676" w:rsidRDefault="00680676">
      <w:pPr>
        <w:pStyle w:val="ConsPlusNormal"/>
        <w:jc w:val="right"/>
      </w:pPr>
      <w:r>
        <w:t>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</w:pPr>
      <w:r>
        <w:t>ФОРМА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4"/>
        <w:gridCol w:w="277"/>
        <w:gridCol w:w="1334"/>
        <w:gridCol w:w="802"/>
        <w:gridCol w:w="684"/>
        <w:gridCol w:w="683"/>
        <w:gridCol w:w="2877"/>
      </w:tblGrid>
      <w:tr w:rsidR="00680676">
        <w:tc>
          <w:tcPr>
            <w:tcW w:w="4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</w:p>
        </w:tc>
        <w:tc>
          <w:tcPr>
            <w:tcW w:w="50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В Государственное казенное</w:t>
            </w:r>
          </w:p>
          <w:p w:rsidR="00680676" w:rsidRDefault="00680676">
            <w:pPr>
              <w:pStyle w:val="ConsPlusNormal"/>
            </w:pPr>
            <w:r>
              <w:t>учреждение Пермского края</w:t>
            </w:r>
          </w:p>
          <w:p w:rsidR="00680676" w:rsidRDefault="00680676">
            <w:pPr>
              <w:pStyle w:val="ConsPlusNormal"/>
            </w:pPr>
            <w:r>
              <w:t>"Центр развития агробизнеса",</w:t>
            </w:r>
          </w:p>
          <w:p w:rsidR="00680676" w:rsidRDefault="00680676">
            <w:pPr>
              <w:pStyle w:val="ConsPlusNormal"/>
            </w:pPr>
            <w:r>
              <w:t>г. Пермь, ул. ____________________________</w:t>
            </w:r>
          </w:p>
          <w:p w:rsidR="00680676" w:rsidRDefault="00680676">
            <w:pPr>
              <w:pStyle w:val="ConsPlusNormal"/>
            </w:pPr>
            <w:r>
              <w:t>_______________________________________</w:t>
            </w:r>
          </w:p>
          <w:p w:rsidR="00680676" w:rsidRDefault="00680676">
            <w:pPr>
              <w:pStyle w:val="ConsPlusNormal"/>
            </w:pPr>
            <w:r>
              <w:t>от _____________________________________</w:t>
            </w:r>
          </w:p>
          <w:p w:rsidR="00680676" w:rsidRDefault="00680676">
            <w:pPr>
              <w:pStyle w:val="ConsPlusNormal"/>
              <w:jc w:val="center"/>
            </w:pPr>
            <w:r>
              <w:t>(полное наименование сельскохозяйственного</w:t>
            </w:r>
          </w:p>
          <w:p w:rsidR="00680676" w:rsidRDefault="00680676">
            <w:pPr>
              <w:pStyle w:val="ConsPlusNormal"/>
              <w:jc w:val="center"/>
            </w:pPr>
            <w:r>
              <w:t>товаропроизводителя)</w:t>
            </w:r>
          </w:p>
        </w:tc>
      </w:tr>
      <w:tr w:rsidR="00680676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Дата, исходящий номер</w:t>
            </w:r>
          </w:p>
        </w:tc>
      </w:tr>
      <w:tr w:rsidR="00680676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center"/>
            </w:pPr>
            <w:bookmarkStart w:id="33" w:name="P542"/>
            <w:bookmarkEnd w:id="33"/>
            <w:r>
              <w:t>СПРАВКА</w:t>
            </w:r>
          </w:p>
          <w:p w:rsidR="00680676" w:rsidRDefault="00680676">
            <w:pPr>
              <w:pStyle w:val="ConsPlusNormal"/>
              <w:jc w:val="center"/>
            </w:pPr>
            <w:r>
              <w:t>об объеме реализованной товарной рыбы собственного</w:t>
            </w:r>
          </w:p>
          <w:p w:rsidR="00680676" w:rsidRDefault="00680676">
            <w:pPr>
              <w:pStyle w:val="ConsPlusNormal"/>
              <w:jc w:val="center"/>
            </w:pPr>
            <w:r>
              <w:t>производства, указанном в ветеринарных сопроводительных</w:t>
            </w:r>
          </w:p>
          <w:p w:rsidR="00680676" w:rsidRDefault="00680676">
            <w:pPr>
              <w:pStyle w:val="ConsPlusNormal"/>
              <w:jc w:val="center"/>
            </w:pPr>
            <w:r>
              <w:t>документах, оформленных в электронной форме с использованием</w:t>
            </w:r>
          </w:p>
          <w:p w:rsidR="00680676" w:rsidRDefault="00680676">
            <w:pPr>
              <w:pStyle w:val="ConsPlusNormal"/>
              <w:jc w:val="center"/>
            </w:pPr>
            <w:r>
              <w:t>Федеральной государственной информационной системы</w:t>
            </w:r>
          </w:p>
          <w:p w:rsidR="00680676" w:rsidRDefault="00680676">
            <w:pPr>
              <w:pStyle w:val="ConsPlusNormal"/>
              <w:jc w:val="center"/>
            </w:pPr>
            <w:r>
              <w:t>"Меркурий"</w:t>
            </w:r>
          </w:p>
        </w:tc>
      </w:tr>
      <w:tr w:rsidR="00680676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ind w:firstLine="283"/>
              <w:jc w:val="both"/>
            </w:pPr>
            <w:r>
              <w:t>Дана __________________________________________________________________</w:t>
            </w:r>
          </w:p>
          <w:p w:rsidR="00680676" w:rsidRDefault="00680676">
            <w:pPr>
              <w:pStyle w:val="ConsPlusNormal"/>
              <w:ind w:left="849"/>
              <w:jc w:val="both"/>
            </w:pPr>
            <w:r>
              <w:t>(полное наименование сельскохозяйственного товаропроизводителя, ИНН)</w:t>
            </w:r>
          </w:p>
          <w:p w:rsidR="00680676" w:rsidRDefault="00680676">
            <w:pPr>
              <w:pStyle w:val="ConsPlusNormal"/>
              <w:jc w:val="both"/>
            </w:pPr>
            <w:r>
              <w:t>о том, что за 20___ г. объем реализованной товарной рыбы собственного производства, указанный в ветеринарных сопроводительных документах (далее - ВСД), оформленных в электронной форме с использованием Федеральной государственной информационной системы "Меркурий", составил ________ кг.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  <w:jc w:val="both"/>
            </w:pPr>
            <w:r>
              <w:t>Руководитель сельскохозяйственного товаропроизводителя</w:t>
            </w:r>
          </w:p>
        </w:tc>
      </w:tr>
      <w:tr w:rsidR="00680676"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center"/>
            </w:pPr>
            <w:r>
              <w:t>____________________</w:t>
            </w:r>
          </w:p>
          <w:p w:rsidR="00680676" w:rsidRDefault="0068067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2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center"/>
            </w:pPr>
            <w:r>
              <w:t>/_____________________/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center"/>
            </w:pPr>
            <w:r>
              <w:t>___________________________/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676">
        <w:tc>
          <w:tcPr>
            <w:tcW w:w="619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Сотрудник сельскохозяйственного товаропроизводителя,</w:t>
            </w:r>
          </w:p>
          <w:p w:rsidR="00680676" w:rsidRDefault="00680676">
            <w:pPr>
              <w:pStyle w:val="ConsPlusNormal"/>
            </w:pPr>
            <w:r>
              <w:t>ответственный за оформление ВСД __________________</w:t>
            </w:r>
          </w:p>
          <w:p w:rsidR="00680676" w:rsidRDefault="00680676">
            <w:pPr>
              <w:pStyle w:val="ConsPlusNormal"/>
              <w:ind w:left="4245"/>
            </w:pPr>
            <w:r>
              <w:t>(подпись)</w:t>
            </w:r>
          </w:p>
        </w:tc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676"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МП (при наличии)</w:t>
            </w:r>
          </w:p>
          <w:p w:rsidR="00680676" w:rsidRDefault="00680676">
            <w:pPr>
              <w:pStyle w:val="ConsPlusNormal"/>
            </w:pPr>
            <w:r>
              <w:t>Сотрудник государственной ветеринарной службы</w:t>
            </w:r>
          </w:p>
          <w:p w:rsidR="00680676" w:rsidRDefault="00680676">
            <w:pPr>
              <w:pStyle w:val="ConsPlusNormal"/>
            </w:pPr>
            <w:r>
              <w:t>Пермского края, уполномоченный на оформление ВСД</w:t>
            </w:r>
          </w:p>
        </w:tc>
      </w:tr>
      <w:tr w:rsidR="00680676">
        <w:tc>
          <w:tcPr>
            <w:tcW w:w="2414" w:type="dxa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__________________</w:t>
            </w:r>
          </w:p>
          <w:p w:rsidR="00680676" w:rsidRDefault="00680676">
            <w:pPr>
              <w:pStyle w:val="ConsPlusNormal"/>
              <w:ind w:left="566"/>
            </w:pPr>
            <w:r>
              <w:t>(подпись)</w:t>
            </w:r>
          </w:p>
        </w:tc>
        <w:tc>
          <w:tcPr>
            <w:tcW w:w="665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/_____________________/</w:t>
            </w:r>
          </w:p>
          <w:p w:rsidR="00680676" w:rsidRDefault="00680676">
            <w:pPr>
              <w:pStyle w:val="ConsPlusNormal"/>
              <w:jc w:val="both"/>
            </w:pPr>
            <w:r>
              <w:t>(расшифровка подписи)</w:t>
            </w:r>
          </w:p>
        </w:tc>
      </w:tr>
      <w:tr w:rsidR="00680676">
        <w:tc>
          <w:tcPr>
            <w:tcW w:w="48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lastRenderedPageBreak/>
              <w:t>МП</w:t>
            </w:r>
          </w:p>
        </w:tc>
        <w:tc>
          <w:tcPr>
            <w:tcW w:w="424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right"/>
            </w:pPr>
            <w:r>
              <w:t>"___" __________ 20__ г.</w:t>
            </w: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1"/>
      </w:pPr>
      <w:r>
        <w:t>Приложение 5</w:t>
      </w:r>
    </w:p>
    <w:p w:rsidR="00680676" w:rsidRDefault="00680676">
      <w:pPr>
        <w:pStyle w:val="ConsPlusNormal"/>
        <w:jc w:val="right"/>
      </w:pPr>
      <w:r>
        <w:t>к Порядку</w:t>
      </w:r>
    </w:p>
    <w:p w:rsidR="00680676" w:rsidRDefault="00680676">
      <w:pPr>
        <w:pStyle w:val="ConsPlusNormal"/>
        <w:jc w:val="right"/>
      </w:pPr>
      <w:r>
        <w:t>предоставления субсидии</w:t>
      </w:r>
    </w:p>
    <w:p w:rsidR="00680676" w:rsidRDefault="00680676">
      <w:pPr>
        <w:pStyle w:val="ConsPlusNormal"/>
        <w:jc w:val="right"/>
      </w:pPr>
      <w:r>
        <w:t>на возмещение части затрат</w:t>
      </w:r>
    </w:p>
    <w:p w:rsidR="00680676" w:rsidRDefault="00680676">
      <w:pPr>
        <w:pStyle w:val="ConsPlusNormal"/>
        <w:jc w:val="right"/>
      </w:pPr>
      <w:r>
        <w:t>на производство и реализацию</w:t>
      </w:r>
    </w:p>
    <w:p w:rsidR="00680676" w:rsidRDefault="00680676">
      <w:pPr>
        <w:pStyle w:val="ConsPlusNormal"/>
        <w:jc w:val="right"/>
      </w:pPr>
      <w:r>
        <w:t>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</w:pPr>
      <w:r>
        <w:t>ФОРМА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bookmarkStart w:id="34" w:name="P587"/>
      <w:bookmarkEnd w:id="34"/>
      <w:r>
        <w:t>ИНФОРМАЦИЯ</w:t>
      </w:r>
    </w:p>
    <w:p w:rsidR="00680676" w:rsidRDefault="00680676">
      <w:pPr>
        <w:pStyle w:val="ConsPlusNormal"/>
        <w:jc w:val="center"/>
      </w:pPr>
      <w:r>
        <w:t>об объемах произведенной товарной рыбы</w:t>
      </w:r>
    </w:p>
    <w:p w:rsidR="00680676" w:rsidRDefault="00680676">
      <w:pPr>
        <w:pStyle w:val="ConsPlusNormal"/>
        <w:jc w:val="center"/>
      </w:pPr>
      <w:r>
        <w:t>____________________________________________________________</w:t>
      </w:r>
    </w:p>
    <w:p w:rsidR="00680676" w:rsidRDefault="00680676">
      <w:pPr>
        <w:pStyle w:val="ConsPlusNormal"/>
        <w:jc w:val="center"/>
      </w:pPr>
      <w:r>
        <w:t>(полное наименование сельскохозяйственного</w:t>
      </w:r>
    </w:p>
    <w:p w:rsidR="00680676" w:rsidRDefault="00680676">
      <w:pPr>
        <w:pStyle w:val="ConsPlusNormal"/>
        <w:jc w:val="center"/>
      </w:pPr>
      <w:r>
        <w:t>товаропроизводителя)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4479"/>
        <w:gridCol w:w="1871"/>
        <w:gridCol w:w="2268"/>
      </w:tblGrid>
      <w:tr w:rsidR="00680676">
        <w:tc>
          <w:tcPr>
            <w:tcW w:w="45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479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871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Фактический объем на 31.12.20___ &lt;*&gt;</w:t>
            </w:r>
          </w:p>
        </w:tc>
        <w:tc>
          <w:tcPr>
            <w:tcW w:w="226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Планируемый объем на 31.12.20___ (но не менее гр. 3) &lt;**&gt;</w:t>
            </w:r>
          </w:p>
        </w:tc>
      </w:tr>
      <w:tr w:rsidR="00680676">
        <w:tc>
          <w:tcPr>
            <w:tcW w:w="454" w:type="dxa"/>
          </w:tcPr>
          <w:p w:rsidR="00680676" w:rsidRDefault="0068067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9" w:type="dxa"/>
          </w:tcPr>
          <w:p w:rsidR="00680676" w:rsidRDefault="0068067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</w:tcPr>
          <w:p w:rsidR="00680676" w:rsidRDefault="00680676">
            <w:pPr>
              <w:pStyle w:val="ConsPlusNormal"/>
              <w:jc w:val="center"/>
            </w:pPr>
            <w:bookmarkStart w:id="35" w:name="P599"/>
            <w:bookmarkEnd w:id="35"/>
            <w:r>
              <w:t>3</w:t>
            </w:r>
          </w:p>
        </w:tc>
        <w:tc>
          <w:tcPr>
            <w:tcW w:w="2268" w:type="dxa"/>
          </w:tcPr>
          <w:p w:rsidR="00680676" w:rsidRDefault="00680676">
            <w:pPr>
              <w:pStyle w:val="ConsPlusNormal"/>
              <w:jc w:val="center"/>
            </w:pPr>
            <w:bookmarkStart w:id="36" w:name="P600"/>
            <w:bookmarkEnd w:id="36"/>
            <w:r>
              <w:t>4</w:t>
            </w:r>
          </w:p>
        </w:tc>
      </w:tr>
      <w:tr w:rsidR="00680676">
        <w:tc>
          <w:tcPr>
            <w:tcW w:w="45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79" w:type="dxa"/>
            <w:vAlign w:val="center"/>
          </w:tcPr>
          <w:p w:rsidR="00680676" w:rsidRDefault="00680676">
            <w:pPr>
              <w:pStyle w:val="ConsPlusNormal"/>
            </w:pPr>
            <w:r>
              <w:t>Объем произведенной товарной рыбы, кг</w:t>
            </w:r>
          </w:p>
        </w:tc>
        <w:tc>
          <w:tcPr>
            <w:tcW w:w="1871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680676" w:rsidRDefault="00680676">
            <w:pPr>
              <w:pStyle w:val="ConsPlusNormal"/>
            </w:pP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--------------------------------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&lt;*&gt; Заполняется сельскохозяйственным товаропроизводителем на основании информации о производственной деятельности глав крестьянских (фермерских) хозяйств - индивидуальных предпринимателей по форме 1-КФХ, или отчетов о производстве, затратах, себестоимости и реализации продукции животноводства по форме 13-АПК, или сведений о производстве (выращивании) продукции промышленного рыбоводства (аквакультуры) по форме N ПР (аквакультура) на 31 декабря отчетного финансового года.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&lt;**&gt; Заполняется сельскохозяйственным товаропроизводителем по состоянию на 31 декабря текущего финансового года, но не менее </w:t>
      </w:r>
      <w:hyperlink w:anchor="P599">
        <w:r>
          <w:rPr>
            <w:color w:val="0000FF"/>
          </w:rPr>
          <w:t>графы 3</w:t>
        </w:r>
      </w:hyperlink>
      <w:r>
        <w:t>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Достоверность и полноту сведений, содержащихся в настоящей информации и прилагаемых к ней документах, подтверждаю. Об ответственности за предоставление недостоверных сведений предупрежден.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701"/>
        <w:gridCol w:w="1000"/>
        <w:gridCol w:w="2742"/>
      </w:tblGrid>
      <w:tr w:rsidR="00680676">
        <w:tc>
          <w:tcPr>
            <w:tcW w:w="5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Руководитель сельскохозяйственного</w:t>
            </w:r>
          </w:p>
          <w:p w:rsidR="00680676" w:rsidRDefault="00680676">
            <w:pPr>
              <w:pStyle w:val="ConsPlusNormal"/>
            </w:pPr>
            <w:r>
              <w:t>товаропроизводителя ______________________</w:t>
            </w:r>
          </w:p>
          <w:p w:rsidR="00680676" w:rsidRDefault="00680676">
            <w:pPr>
              <w:pStyle w:val="ConsPlusNormal"/>
              <w:ind w:left="3113"/>
              <w:jc w:val="both"/>
            </w:pPr>
            <w:r>
              <w:t>(подпись)</w:t>
            </w:r>
          </w:p>
        </w:tc>
        <w:tc>
          <w:tcPr>
            <w:tcW w:w="3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/____________________________/</w:t>
            </w:r>
          </w:p>
          <w:p w:rsidR="00680676" w:rsidRDefault="00680676">
            <w:pPr>
              <w:pStyle w:val="ConsPlusNormal"/>
              <w:ind w:left="849"/>
              <w:jc w:val="both"/>
            </w:pPr>
            <w:r>
              <w:t>(расшифровка подписи)</w:t>
            </w:r>
          </w:p>
        </w:tc>
      </w:tr>
      <w:tr w:rsidR="00680676">
        <w:tc>
          <w:tcPr>
            <w:tcW w:w="5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t>Главный бухгалтер</w:t>
            </w:r>
          </w:p>
          <w:p w:rsidR="00680676" w:rsidRDefault="00680676">
            <w:pPr>
              <w:pStyle w:val="ConsPlusNormal"/>
              <w:jc w:val="both"/>
            </w:pPr>
            <w:r>
              <w:t>(при наличии) ____________________________</w:t>
            </w:r>
          </w:p>
          <w:p w:rsidR="00680676" w:rsidRDefault="00680676">
            <w:pPr>
              <w:pStyle w:val="ConsPlusNormal"/>
              <w:ind w:left="2547"/>
              <w:jc w:val="both"/>
            </w:pPr>
            <w:r>
              <w:t>(подпись)</w:t>
            </w:r>
          </w:p>
        </w:tc>
        <w:tc>
          <w:tcPr>
            <w:tcW w:w="3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/____________________________/</w:t>
            </w:r>
          </w:p>
          <w:p w:rsidR="00680676" w:rsidRDefault="00680676">
            <w:pPr>
              <w:pStyle w:val="ConsPlusNormal"/>
              <w:ind w:left="849"/>
              <w:jc w:val="both"/>
            </w:pPr>
            <w:r>
              <w:t>(расшифровка подписи)</w:t>
            </w:r>
          </w:p>
        </w:tc>
      </w:tr>
      <w:tr w:rsidR="00680676">
        <w:tc>
          <w:tcPr>
            <w:tcW w:w="89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lastRenderedPageBreak/>
              <w:t>МП (при наличии)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  <w:jc w:val="both"/>
            </w:pPr>
            <w:r>
              <w:t>"___" __________ 20__ г.</w:t>
            </w:r>
          </w:p>
        </w:tc>
      </w:tr>
      <w:tr w:rsidR="00680676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ПРОВЕРЕНО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</w:pPr>
            <w:r>
              <w:t>Специалист государственного</w:t>
            </w:r>
          </w:p>
          <w:p w:rsidR="00680676" w:rsidRDefault="00680676">
            <w:pPr>
              <w:pStyle w:val="ConsPlusNormal"/>
            </w:pPr>
            <w:r>
              <w:t>казенного учреждения Пермского</w:t>
            </w:r>
          </w:p>
          <w:p w:rsidR="00680676" w:rsidRDefault="00680676">
            <w:pPr>
              <w:pStyle w:val="ConsPlusNormal"/>
            </w:pPr>
            <w:r>
              <w:t>края "Центр развития агробизнеса",</w:t>
            </w:r>
          </w:p>
          <w:p w:rsidR="00680676" w:rsidRDefault="00680676">
            <w:pPr>
              <w:pStyle w:val="ConsPlusNormal"/>
            </w:pPr>
            <w:r>
              <w:t>ответственный за прием</w:t>
            </w:r>
          </w:p>
          <w:p w:rsidR="00680676" w:rsidRDefault="00680676">
            <w:pPr>
              <w:pStyle w:val="ConsPlusNormal"/>
            </w:pPr>
            <w:r>
              <w:t>и проверку документов _______________</w:t>
            </w:r>
          </w:p>
          <w:p w:rsidR="00680676" w:rsidRDefault="00680676">
            <w:pPr>
              <w:pStyle w:val="ConsPlusNormal"/>
              <w:ind w:left="2547"/>
            </w:pPr>
            <w:r>
              <w:t>(должность)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</w:t>
            </w:r>
          </w:p>
          <w:p w:rsidR="00680676" w:rsidRDefault="0068067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676">
        <w:tc>
          <w:tcPr>
            <w:tcW w:w="89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t>"___" __________ 20__ г.</w:t>
            </w: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1"/>
      </w:pPr>
      <w:r>
        <w:t>Приложение 6</w:t>
      </w:r>
    </w:p>
    <w:p w:rsidR="00680676" w:rsidRDefault="00680676">
      <w:pPr>
        <w:pStyle w:val="ConsPlusNormal"/>
        <w:jc w:val="right"/>
      </w:pPr>
      <w:r>
        <w:t>к Порядку</w:t>
      </w:r>
    </w:p>
    <w:p w:rsidR="00680676" w:rsidRDefault="00680676">
      <w:pPr>
        <w:pStyle w:val="ConsPlusNormal"/>
        <w:jc w:val="right"/>
      </w:pPr>
      <w:r>
        <w:t>предоставления субсидии</w:t>
      </w:r>
    </w:p>
    <w:p w:rsidR="00680676" w:rsidRDefault="00680676">
      <w:pPr>
        <w:pStyle w:val="ConsPlusNormal"/>
        <w:jc w:val="right"/>
      </w:pPr>
      <w:r>
        <w:t>на возмещение части затрат</w:t>
      </w:r>
    </w:p>
    <w:p w:rsidR="00680676" w:rsidRDefault="00680676">
      <w:pPr>
        <w:pStyle w:val="ConsPlusNormal"/>
        <w:jc w:val="right"/>
      </w:pPr>
      <w:r>
        <w:t>на производство и реализацию</w:t>
      </w:r>
    </w:p>
    <w:p w:rsidR="00680676" w:rsidRDefault="00680676">
      <w:pPr>
        <w:pStyle w:val="ConsPlusNormal"/>
        <w:jc w:val="right"/>
      </w:pPr>
      <w:r>
        <w:t>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</w:pPr>
      <w:r>
        <w:t>ФОРМА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bookmarkStart w:id="37" w:name="P652"/>
      <w:bookmarkEnd w:id="37"/>
      <w:r>
        <w:t>СПРАВКА</w:t>
      </w:r>
    </w:p>
    <w:p w:rsidR="00680676" w:rsidRDefault="00680676">
      <w:pPr>
        <w:pStyle w:val="ConsPlusNormal"/>
        <w:jc w:val="center"/>
      </w:pPr>
      <w:r>
        <w:t>____________________________________________________________</w:t>
      </w:r>
    </w:p>
    <w:p w:rsidR="00680676" w:rsidRDefault="00680676">
      <w:pPr>
        <w:pStyle w:val="ConsPlusNormal"/>
        <w:jc w:val="center"/>
      </w:pPr>
      <w:r>
        <w:t>(сельскохозяйственный товаропроизводитель)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по состоянию на первое число месяца подачи заявки и документов на участие в отборе и предоставление субсидии: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не находится в процессе ликвидации, в отношении него не введена процедура банкротства, деятельность сельскохозяйственного товаропроизводителя не приостановлена в порядке, предусмотренном законодательством Российской Федерации, а сельскохозяйственный товаропроизводитель - индивидуальный предприниматель не прекратил деятельность в качестве индивидуального предпринимателя;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не имеет просроченной (неурегулированной)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Пермским краем;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не является иностранным юридическим лицом, в том числе местом регистрации которого являются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</w:t>
      </w:r>
      <w:r>
        <w:lastRenderedPageBreak/>
        <w:t>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не получал средства из бюджета Пермского края на основании иных нормативных правовых актов на цель, указанную в </w:t>
      </w:r>
      <w:hyperlink w:anchor="P37">
        <w:r>
          <w:rPr>
            <w:color w:val="0000FF"/>
          </w:rPr>
          <w:t>пункте 1.3</w:t>
        </w:r>
      </w:hyperlink>
      <w:r>
        <w:t xml:space="preserve"> Порядка предоставления субсидии на возмещение части затрат на производство и реализацию товарной рыбы, утвержденного постановлением Правительства Пермского края от "___" _______ 20___ г. N ___.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2381"/>
        <w:gridCol w:w="3288"/>
      </w:tblGrid>
      <w:tr w:rsidR="0068067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Руководитель</w:t>
            </w:r>
          </w:p>
          <w:p w:rsidR="00680676" w:rsidRDefault="00680676">
            <w:pPr>
              <w:pStyle w:val="ConsPlusNormal"/>
            </w:pPr>
            <w:r>
              <w:t>сельскохозяйственного товаропроизводителя</w:t>
            </w:r>
          </w:p>
        </w:tc>
      </w:tr>
      <w:tr w:rsidR="00680676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__________________________</w:t>
            </w:r>
          </w:p>
          <w:p w:rsidR="00680676" w:rsidRDefault="0068067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</w:t>
            </w:r>
          </w:p>
          <w:p w:rsidR="00680676" w:rsidRDefault="0068067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676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"___" __________ 20__ г.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</w:pPr>
            <w:r>
              <w:t>МП</w:t>
            </w: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1"/>
      </w:pPr>
      <w:r>
        <w:t>Приложение 7</w:t>
      </w:r>
    </w:p>
    <w:p w:rsidR="00680676" w:rsidRDefault="00680676">
      <w:pPr>
        <w:pStyle w:val="ConsPlusNormal"/>
        <w:jc w:val="right"/>
      </w:pPr>
      <w:r>
        <w:t>к Порядку</w:t>
      </w:r>
    </w:p>
    <w:p w:rsidR="00680676" w:rsidRDefault="00680676">
      <w:pPr>
        <w:pStyle w:val="ConsPlusNormal"/>
        <w:jc w:val="right"/>
      </w:pPr>
      <w:r>
        <w:t>предоставления субсидии</w:t>
      </w:r>
    </w:p>
    <w:p w:rsidR="00680676" w:rsidRDefault="00680676">
      <w:pPr>
        <w:pStyle w:val="ConsPlusNormal"/>
        <w:jc w:val="right"/>
      </w:pPr>
      <w:r>
        <w:t>на возмещение части затрат</w:t>
      </w:r>
    </w:p>
    <w:p w:rsidR="00680676" w:rsidRDefault="00680676">
      <w:pPr>
        <w:pStyle w:val="ConsPlusNormal"/>
        <w:jc w:val="right"/>
      </w:pPr>
      <w:r>
        <w:t>на производство и реализацию</w:t>
      </w:r>
    </w:p>
    <w:p w:rsidR="00680676" w:rsidRDefault="00680676">
      <w:pPr>
        <w:pStyle w:val="ConsPlusNormal"/>
        <w:jc w:val="right"/>
      </w:pPr>
      <w:r>
        <w:t>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</w:pPr>
      <w:r>
        <w:t>ФОРМА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bookmarkStart w:id="38" w:name="P687"/>
      <w:bookmarkEnd w:id="38"/>
      <w:r>
        <w:t>СПРАВКА-РАСЧЕТ</w:t>
      </w:r>
    </w:p>
    <w:p w:rsidR="00680676" w:rsidRDefault="00680676">
      <w:pPr>
        <w:pStyle w:val="ConsPlusNormal"/>
        <w:jc w:val="center"/>
      </w:pPr>
      <w:r>
        <w:t>о размере субсидии на возмещение части затрат</w:t>
      </w:r>
    </w:p>
    <w:p w:rsidR="00680676" w:rsidRDefault="00680676">
      <w:pPr>
        <w:pStyle w:val="ConsPlusNormal"/>
        <w:jc w:val="center"/>
      </w:pPr>
      <w:r>
        <w:t>на производство и реализацию товарной рыбы за счет средств</w:t>
      </w:r>
    </w:p>
    <w:p w:rsidR="00680676" w:rsidRDefault="00680676">
      <w:pPr>
        <w:pStyle w:val="ConsPlusNormal"/>
        <w:jc w:val="center"/>
      </w:pPr>
      <w:r>
        <w:t>бюджета Пермского края</w:t>
      </w:r>
    </w:p>
    <w:p w:rsidR="00680676" w:rsidRDefault="00680676">
      <w:pPr>
        <w:pStyle w:val="ConsPlusNormal"/>
        <w:jc w:val="center"/>
      </w:pPr>
      <w:r>
        <w:t>____________________________________________________________</w:t>
      </w:r>
    </w:p>
    <w:p w:rsidR="00680676" w:rsidRDefault="00680676">
      <w:pPr>
        <w:pStyle w:val="ConsPlusNormal"/>
        <w:jc w:val="center"/>
      </w:pPr>
      <w:r>
        <w:t>(полное наименование сельскохозяйственного</w:t>
      </w:r>
    </w:p>
    <w:p w:rsidR="00680676" w:rsidRDefault="00680676">
      <w:pPr>
        <w:pStyle w:val="ConsPlusNormal"/>
        <w:jc w:val="center"/>
      </w:pPr>
      <w:r>
        <w:t>товаропроизводителя)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2494"/>
        <w:gridCol w:w="1814"/>
        <w:gridCol w:w="1228"/>
        <w:gridCol w:w="1814"/>
        <w:gridCol w:w="1247"/>
      </w:tblGrid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Объем реализованной товарной рыбы собственного производства за отчетный финансовый год &lt;*&gt;, кг</w:t>
            </w:r>
          </w:p>
        </w:tc>
        <w:tc>
          <w:tcPr>
            <w:tcW w:w="181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Ставка субсидии на 1 кг реализованной товарной рыбы, руб.</w:t>
            </w:r>
          </w:p>
        </w:tc>
        <w:tc>
          <w:tcPr>
            <w:tcW w:w="122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Расчетный размер субсидии (гр. 2 x гр. 3), руб.</w:t>
            </w:r>
          </w:p>
        </w:tc>
        <w:tc>
          <w:tcPr>
            <w:tcW w:w="181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Сумма фактически произведенных затрат &lt;**&gt; с 01.01.20___ по 31.12.20___, руб.</w:t>
            </w:r>
          </w:p>
        </w:tc>
        <w:tc>
          <w:tcPr>
            <w:tcW w:w="124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Размер субсидии, рублей (гр. 4, но не более гр. 5)</w:t>
            </w: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9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2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</w:tcPr>
          <w:p w:rsidR="00680676" w:rsidRDefault="00680676">
            <w:pPr>
              <w:pStyle w:val="ConsPlusNormal"/>
              <w:jc w:val="center"/>
            </w:pPr>
            <w:r>
              <w:t>6</w:t>
            </w:r>
          </w:p>
        </w:tc>
      </w:tr>
      <w:tr w:rsidR="00680676">
        <w:tc>
          <w:tcPr>
            <w:tcW w:w="46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249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22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81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247" w:type="dxa"/>
          </w:tcPr>
          <w:p w:rsidR="00680676" w:rsidRDefault="00680676">
            <w:pPr>
              <w:pStyle w:val="ConsPlusNormal"/>
            </w:pP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&lt;*&gt; Заполняется сельскохозяйственным товаропроизводителем на основании справки об объеме реализованной товарной рыбы, указанном в ветеринарных сопроводительных документах, оформленных в электронной форме с использованием Федеральной государственной информационной системы "Меркурий".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&lt;**&gt; Заполняется сельскохозяйственным товаропроизводителем на основании данных приложения 3 </w:t>
      </w:r>
      <w:hyperlink w:anchor="P388">
        <w:r>
          <w:rPr>
            <w:color w:val="0000FF"/>
          </w:rPr>
          <w:t>(гр. 13)</w:t>
        </w:r>
      </w:hyperlink>
      <w:r>
        <w:t xml:space="preserve"> к Порядку предоставления субсидии на возмещение части затрат на производство и реализацию товарной рыбы, утвержденному постановлением Правительства Пермского края от "___" ________ 20___ г. N ____.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Достоверность и полноту сведений, содержащихся в настоящей справке-расчете, подтверждаю. Об ответственности за предоставление недостоверных сведений предупрежден.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701"/>
        <w:gridCol w:w="1000"/>
        <w:gridCol w:w="2742"/>
      </w:tblGrid>
      <w:tr w:rsidR="00680676">
        <w:tc>
          <w:tcPr>
            <w:tcW w:w="5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Руководитель сельскохозяйственного</w:t>
            </w:r>
          </w:p>
          <w:p w:rsidR="00680676" w:rsidRDefault="00680676">
            <w:pPr>
              <w:pStyle w:val="ConsPlusNormal"/>
            </w:pPr>
            <w:r>
              <w:t>товаропроизводителя ______________________</w:t>
            </w:r>
          </w:p>
          <w:p w:rsidR="00680676" w:rsidRDefault="00680676">
            <w:pPr>
              <w:pStyle w:val="ConsPlusNormal"/>
              <w:ind w:left="3113"/>
              <w:jc w:val="both"/>
            </w:pPr>
            <w:r>
              <w:t>(подпись)</w:t>
            </w:r>
          </w:p>
        </w:tc>
        <w:tc>
          <w:tcPr>
            <w:tcW w:w="3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/____________________________/</w:t>
            </w:r>
          </w:p>
          <w:p w:rsidR="00680676" w:rsidRDefault="00680676">
            <w:pPr>
              <w:pStyle w:val="ConsPlusNormal"/>
              <w:ind w:left="849"/>
              <w:jc w:val="both"/>
            </w:pPr>
            <w:r>
              <w:t>(расшифровка подписи)</w:t>
            </w:r>
          </w:p>
        </w:tc>
      </w:tr>
      <w:tr w:rsidR="00680676">
        <w:tc>
          <w:tcPr>
            <w:tcW w:w="5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t>Главный бухгалтер</w:t>
            </w:r>
          </w:p>
          <w:p w:rsidR="00680676" w:rsidRDefault="00680676">
            <w:pPr>
              <w:pStyle w:val="ConsPlusNormal"/>
              <w:jc w:val="both"/>
            </w:pPr>
            <w:r>
              <w:t>(при наличии) ____________________________</w:t>
            </w:r>
          </w:p>
          <w:p w:rsidR="00680676" w:rsidRDefault="00680676">
            <w:pPr>
              <w:pStyle w:val="ConsPlusNormal"/>
              <w:ind w:left="2547"/>
              <w:jc w:val="both"/>
            </w:pPr>
            <w:r>
              <w:t>(подпись)</w:t>
            </w:r>
          </w:p>
        </w:tc>
        <w:tc>
          <w:tcPr>
            <w:tcW w:w="374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/____________________________/</w:t>
            </w:r>
          </w:p>
          <w:p w:rsidR="00680676" w:rsidRDefault="00680676">
            <w:pPr>
              <w:pStyle w:val="ConsPlusNormal"/>
              <w:ind w:left="849"/>
              <w:jc w:val="both"/>
            </w:pPr>
            <w:r>
              <w:t>(расшифровка подписи)</w:t>
            </w:r>
          </w:p>
        </w:tc>
      </w:tr>
      <w:tr w:rsidR="00680676">
        <w:tc>
          <w:tcPr>
            <w:tcW w:w="89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t>МП (при наличии)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  <w:jc w:val="both"/>
            </w:pPr>
            <w:r>
              <w:t>"___" __________ 20__ г.</w:t>
            </w:r>
          </w:p>
        </w:tc>
      </w:tr>
      <w:tr w:rsidR="00680676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ПРОВЕРЕНО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</w:pPr>
            <w:r>
              <w:t>Специалист государственного</w:t>
            </w:r>
          </w:p>
          <w:p w:rsidR="00680676" w:rsidRDefault="00680676">
            <w:pPr>
              <w:pStyle w:val="ConsPlusNormal"/>
            </w:pPr>
            <w:r>
              <w:t>казенного учреждения Пермского</w:t>
            </w:r>
          </w:p>
          <w:p w:rsidR="00680676" w:rsidRDefault="00680676">
            <w:pPr>
              <w:pStyle w:val="ConsPlusNormal"/>
            </w:pPr>
            <w:r>
              <w:t>края "Центр развития агробизнеса",</w:t>
            </w:r>
          </w:p>
          <w:p w:rsidR="00680676" w:rsidRDefault="00680676">
            <w:pPr>
              <w:pStyle w:val="ConsPlusNormal"/>
            </w:pPr>
            <w:r>
              <w:t>ответственный за прием</w:t>
            </w:r>
          </w:p>
          <w:p w:rsidR="00680676" w:rsidRDefault="00680676">
            <w:pPr>
              <w:pStyle w:val="ConsPlusNormal"/>
            </w:pPr>
            <w:r>
              <w:t>и проверку документов _______________</w:t>
            </w:r>
          </w:p>
          <w:p w:rsidR="00680676" w:rsidRDefault="00680676">
            <w:pPr>
              <w:pStyle w:val="ConsPlusNormal"/>
              <w:ind w:left="2547"/>
            </w:pPr>
            <w:r>
              <w:t>(должность)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</w:t>
            </w:r>
          </w:p>
          <w:p w:rsidR="00680676" w:rsidRDefault="0068067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676">
        <w:tc>
          <w:tcPr>
            <w:tcW w:w="89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  <w:jc w:val="both"/>
            </w:pPr>
            <w:r>
              <w:t>"___" __________ 20__ г.</w:t>
            </w: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  <w:outlineLvl w:val="1"/>
      </w:pPr>
      <w:r>
        <w:t>Приложение 8</w:t>
      </w:r>
    </w:p>
    <w:p w:rsidR="00680676" w:rsidRDefault="00680676">
      <w:pPr>
        <w:pStyle w:val="ConsPlusNormal"/>
        <w:jc w:val="right"/>
      </w:pPr>
      <w:r>
        <w:t>к Порядку</w:t>
      </w:r>
    </w:p>
    <w:p w:rsidR="00680676" w:rsidRDefault="00680676">
      <w:pPr>
        <w:pStyle w:val="ConsPlusNormal"/>
        <w:jc w:val="right"/>
      </w:pPr>
      <w:r>
        <w:t>предоставления субсидии</w:t>
      </w:r>
    </w:p>
    <w:p w:rsidR="00680676" w:rsidRDefault="00680676">
      <w:pPr>
        <w:pStyle w:val="ConsPlusNormal"/>
        <w:jc w:val="right"/>
      </w:pPr>
      <w:r>
        <w:t>на возмещение части затрат</w:t>
      </w:r>
    </w:p>
    <w:p w:rsidR="00680676" w:rsidRDefault="00680676">
      <w:pPr>
        <w:pStyle w:val="ConsPlusNormal"/>
        <w:jc w:val="right"/>
      </w:pPr>
      <w:r>
        <w:t>на производство и реализацию</w:t>
      </w:r>
    </w:p>
    <w:p w:rsidR="00680676" w:rsidRDefault="00680676">
      <w:pPr>
        <w:pStyle w:val="ConsPlusNormal"/>
        <w:jc w:val="right"/>
      </w:pPr>
      <w:r>
        <w:t>товарной рыбы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right"/>
      </w:pPr>
      <w:r>
        <w:t>ФОРМА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center"/>
      </w:pPr>
      <w:bookmarkStart w:id="39" w:name="P760"/>
      <w:bookmarkEnd w:id="39"/>
      <w:r>
        <w:t>СВОДНАЯ СПРАВКА-РАСЧЕТ</w:t>
      </w:r>
    </w:p>
    <w:p w:rsidR="00680676" w:rsidRDefault="00680676">
      <w:pPr>
        <w:pStyle w:val="ConsPlusNormal"/>
        <w:jc w:val="center"/>
      </w:pPr>
      <w:r>
        <w:t>о размере субсидии на возмещение части затрат</w:t>
      </w:r>
    </w:p>
    <w:p w:rsidR="00680676" w:rsidRDefault="00680676">
      <w:pPr>
        <w:pStyle w:val="ConsPlusNormal"/>
        <w:jc w:val="center"/>
      </w:pPr>
      <w:r>
        <w:t>на производство и реализацию товарной рыбы за счет средств</w:t>
      </w:r>
    </w:p>
    <w:p w:rsidR="00680676" w:rsidRDefault="00680676">
      <w:pPr>
        <w:pStyle w:val="ConsPlusNormal"/>
        <w:jc w:val="center"/>
      </w:pPr>
      <w:r>
        <w:lastRenderedPageBreak/>
        <w:t>бюджета Пермского края</w:t>
      </w: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sectPr w:rsidR="00680676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5"/>
        <w:gridCol w:w="1417"/>
        <w:gridCol w:w="1417"/>
        <w:gridCol w:w="1508"/>
        <w:gridCol w:w="1134"/>
        <w:gridCol w:w="1228"/>
        <w:gridCol w:w="1757"/>
        <w:gridCol w:w="1417"/>
        <w:gridCol w:w="1590"/>
        <w:gridCol w:w="1492"/>
        <w:gridCol w:w="1476"/>
      </w:tblGrid>
      <w:tr w:rsidR="00680676">
        <w:tc>
          <w:tcPr>
            <w:tcW w:w="465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Наименование муниципального образования Пермского края</w:t>
            </w: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Наименование сельскохозяйственного товаропроизводителя</w:t>
            </w:r>
          </w:p>
        </w:tc>
        <w:tc>
          <w:tcPr>
            <w:tcW w:w="150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Объем реализованной товарной рыбы собственного производства за отчетный финансовый год, кг &lt;*&gt;</w:t>
            </w:r>
          </w:p>
        </w:tc>
        <w:tc>
          <w:tcPr>
            <w:tcW w:w="113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Ставка субсидии на 1 кг реализованной товарной рыбы, руб.</w:t>
            </w:r>
          </w:p>
        </w:tc>
        <w:tc>
          <w:tcPr>
            <w:tcW w:w="122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Расчетный размер субсидии, рублей (гр. 4 x гр. 5)</w:t>
            </w:r>
          </w:p>
        </w:tc>
        <w:tc>
          <w:tcPr>
            <w:tcW w:w="175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Сумма фактически произведенных затрат с 01.01.20___ по 31.12.20___ &lt;**&gt;, рублей</w:t>
            </w: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Размер субсидии, отражаемый в соглашении (гр. 6, но не более гр. 7), руб.</w:t>
            </w:r>
          </w:p>
        </w:tc>
        <w:tc>
          <w:tcPr>
            <w:tcW w:w="159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Коэффициент обеспеченности (объем лимитов бюджетных обязательств &lt;***&gt; / итог гр. 8), но не более 1</w:t>
            </w:r>
          </w:p>
        </w:tc>
        <w:tc>
          <w:tcPr>
            <w:tcW w:w="149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Размер субсидии, подлежащий предоставлению в текущем финансовом году, руб. (гр. 8 x гр. 9)</w:t>
            </w:r>
          </w:p>
        </w:tc>
        <w:tc>
          <w:tcPr>
            <w:tcW w:w="1476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Размер субсидии, подлежащий предоставлению в очередном финансовом году, руб. (гр. 8 - гр. 10)</w:t>
            </w:r>
          </w:p>
        </w:tc>
      </w:tr>
      <w:tr w:rsidR="00680676">
        <w:tc>
          <w:tcPr>
            <w:tcW w:w="465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28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5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59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92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6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11</w:t>
            </w:r>
          </w:p>
        </w:tc>
      </w:tr>
      <w:tr w:rsidR="00680676">
        <w:tc>
          <w:tcPr>
            <w:tcW w:w="465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50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22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590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9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76" w:type="dxa"/>
            <w:vAlign w:val="center"/>
          </w:tcPr>
          <w:p w:rsidR="00680676" w:rsidRDefault="00680676">
            <w:pPr>
              <w:pStyle w:val="ConsPlusNormal"/>
            </w:pPr>
          </w:p>
        </w:tc>
      </w:tr>
      <w:tr w:rsidR="00680676">
        <w:tc>
          <w:tcPr>
            <w:tcW w:w="1882" w:type="dxa"/>
            <w:gridSpan w:val="2"/>
            <w:vAlign w:val="center"/>
          </w:tcPr>
          <w:p w:rsidR="00680676" w:rsidRDefault="00680676">
            <w:pPr>
              <w:pStyle w:val="ConsPlusNormal"/>
            </w:pPr>
            <w:r>
              <w:t>ИТОГО</w:t>
            </w: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0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28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17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590" w:type="dxa"/>
            <w:vAlign w:val="center"/>
          </w:tcPr>
          <w:p w:rsidR="00680676" w:rsidRDefault="00680676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92" w:type="dxa"/>
            <w:vAlign w:val="center"/>
          </w:tcPr>
          <w:p w:rsidR="00680676" w:rsidRDefault="00680676">
            <w:pPr>
              <w:pStyle w:val="ConsPlusNormal"/>
            </w:pPr>
          </w:p>
        </w:tc>
        <w:tc>
          <w:tcPr>
            <w:tcW w:w="1476" w:type="dxa"/>
            <w:vAlign w:val="center"/>
          </w:tcPr>
          <w:p w:rsidR="00680676" w:rsidRDefault="00680676">
            <w:pPr>
              <w:pStyle w:val="ConsPlusNormal"/>
            </w:pP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ind w:firstLine="540"/>
        <w:jc w:val="both"/>
      </w:pPr>
      <w:r>
        <w:t>--------------------------------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>&lt;*&gt; Указывается на основании справки об объеме реализованной товарной рыбы собственного производства, указанном в ветеринарных сопроводительных документах, оформленных в электронной форме с использованием Федеральной государственной информационной системы "Меркурий".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&lt;**&gt; Указывается на основании данных приложения 3 </w:t>
      </w:r>
      <w:hyperlink w:anchor="P389">
        <w:r>
          <w:rPr>
            <w:color w:val="0000FF"/>
          </w:rPr>
          <w:t>(гр. 14)</w:t>
        </w:r>
      </w:hyperlink>
      <w:r>
        <w:t xml:space="preserve"> к Порядку предоставления субсидии на возмещение части затрат на производство и реализацию товарной рыбы, утвержденному постановлением Правительства Пермского края от _____________ N _____.</w:t>
      </w:r>
    </w:p>
    <w:p w:rsidR="00680676" w:rsidRDefault="00680676">
      <w:pPr>
        <w:pStyle w:val="ConsPlusNormal"/>
        <w:spacing w:before="220"/>
        <w:ind w:firstLine="540"/>
        <w:jc w:val="both"/>
      </w:pPr>
      <w:r>
        <w:t xml:space="preserve">&lt;***&gt; Объем лимитов бюджетных обязательств, доведенных до Министерства агропромышленного комплекса Пермского края в установленном порядке на цель, указанную в </w:t>
      </w:r>
      <w:hyperlink w:anchor="P37">
        <w:r>
          <w:rPr>
            <w:color w:val="0000FF"/>
          </w:rPr>
          <w:t>пункте 1.3</w:t>
        </w:r>
      </w:hyperlink>
      <w:r>
        <w:t xml:space="preserve"> Порядка предоставления субсидии на возмещение части затрат на производство и реализацию товарной рыбы, утвержденного постановлением Правительства Пермского края от _____________ N _____, на текущий финансовый год составляет _________ руб. ___ коп.</w:t>
      </w:r>
    </w:p>
    <w:p w:rsidR="00680676" w:rsidRDefault="0068067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2098"/>
        <w:gridCol w:w="2665"/>
        <w:gridCol w:w="1314"/>
      </w:tblGrid>
      <w:tr w:rsidR="00680676"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Министр агропромышленного комплекса Пермского края</w:t>
            </w:r>
          </w:p>
          <w:p w:rsidR="00680676" w:rsidRDefault="00680676">
            <w:pPr>
              <w:pStyle w:val="ConsPlusNormal"/>
            </w:pPr>
            <w:r>
              <w:t>или иное уполномоченное лицо Министерства</w:t>
            </w:r>
          </w:p>
          <w:p w:rsidR="00680676" w:rsidRDefault="00680676">
            <w:pPr>
              <w:pStyle w:val="ConsPlusNormal"/>
            </w:pPr>
            <w:r>
              <w:t>агропромышленного комплекса Пермского края ______________</w:t>
            </w:r>
          </w:p>
          <w:p w:rsidR="00680676" w:rsidRDefault="00680676">
            <w:pPr>
              <w:pStyle w:val="ConsPlusNormal"/>
              <w:ind w:left="5377"/>
              <w:jc w:val="both"/>
            </w:pPr>
            <w:r>
              <w:t>(подпись)</w:t>
            </w:r>
          </w:p>
        </w:tc>
        <w:tc>
          <w:tcPr>
            <w:tcW w:w="39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</w:pPr>
            <w:r>
              <w:t>/____________________/</w:t>
            </w:r>
          </w:p>
          <w:p w:rsidR="00680676" w:rsidRDefault="00680676">
            <w:pPr>
              <w:pStyle w:val="ConsPlusNormal"/>
            </w:pPr>
            <w:r>
              <w:t>(расшифровка подписи)</w:t>
            </w:r>
          </w:p>
        </w:tc>
      </w:tr>
      <w:tr w:rsidR="00680676">
        <w:tc>
          <w:tcPr>
            <w:tcW w:w="1089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lastRenderedPageBreak/>
              <w:t>"___" __________ 20__ г.</w:t>
            </w:r>
          </w:p>
          <w:p w:rsidR="00680676" w:rsidRDefault="00680676">
            <w:pPr>
              <w:pStyle w:val="ConsPlusNormal"/>
            </w:pPr>
          </w:p>
          <w:p w:rsidR="00680676" w:rsidRDefault="00680676">
            <w:pPr>
              <w:pStyle w:val="ConsPlusNormal"/>
            </w:pPr>
            <w:r>
              <w:t>МП</w:t>
            </w:r>
          </w:p>
        </w:tc>
      </w:tr>
      <w:tr w:rsidR="00680676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Руководитель структурного подразделения</w:t>
            </w:r>
          </w:p>
          <w:p w:rsidR="00680676" w:rsidRDefault="00680676">
            <w:pPr>
              <w:pStyle w:val="ConsPlusNormal"/>
            </w:pPr>
            <w:r>
              <w:t>Министерства агропромышленного</w:t>
            </w:r>
          </w:p>
          <w:p w:rsidR="00680676" w:rsidRDefault="00680676">
            <w:pPr>
              <w:pStyle w:val="ConsPlusNormal"/>
            </w:pPr>
            <w:r>
              <w:t>комплекса Пермского края ______________</w:t>
            </w:r>
          </w:p>
          <w:p w:rsidR="00680676" w:rsidRDefault="00680676">
            <w:pPr>
              <w:pStyle w:val="ConsPlusNormal"/>
              <w:ind w:left="3113"/>
              <w:jc w:val="both"/>
            </w:pPr>
            <w:r>
              <w:t>(подпись)</w:t>
            </w:r>
          </w:p>
        </w:tc>
        <w:tc>
          <w:tcPr>
            <w:tcW w:w="607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</w:pPr>
            <w:r>
              <w:t>/____________________/</w:t>
            </w:r>
          </w:p>
          <w:p w:rsidR="00680676" w:rsidRDefault="00680676">
            <w:pPr>
              <w:pStyle w:val="ConsPlusNormal"/>
            </w:pPr>
            <w:r>
              <w:t>(расшифровка подписи)</w:t>
            </w:r>
          </w:p>
        </w:tc>
      </w:tr>
      <w:tr w:rsidR="00680676">
        <w:tc>
          <w:tcPr>
            <w:tcW w:w="69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0676" w:rsidRDefault="00680676">
            <w:pPr>
              <w:pStyle w:val="ConsPlusNormal"/>
            </w:pPr>
            <w:r>
              <w:t>Исполнитель (специалист Министерства</w:t>
            </w:r>
          </w:p>
          <w:p w:rsidR="00680676" w:rsidRDefault="00680676">
            <w:pPr>
              <w:pStyle w:val="ConsPlusNormal"/>
            </w:pPr>
            <w:r>
              <w:t>агропромышленного комплекса Пермского края) _____________</w:t>
            </w:r>
          </w:p>
          <w:p w:rsidR="00680676" w:rsidRDefault="00680676">
            <w:pPr>
              <w:pStyle w:val="ConsPlusNormal"/>
              <w:ind w:left="5377"/>
              <w:jc w:val="both"/>
            </w:pPr>
            <w:r>
              <w:t>(подпись)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center"/>
            </w:pPr>
            <w:r>
              <w:t>/___________________/</w:t>
            </w:r>
          </w:p>
          <w:p w:rsidR="00680676" w:rsidRDefault="00680676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676" w:rsidRDefault="00680676">
            <w:pPr>
              <w:pStyle w:val="ConsPlusNormal"/>
              <w:jc w:val="both"/>
            </w:pPr>
            <w:r>
              <w:t>_________</w:t>
            </w:r>
          </w:p>
          <w:p w:rsidR="00680676" w:rsidRDefault="00680676">
            <w:pPr>
              <w:pStyle w:val="ConsPlusNormal"/>
              <w:jc w:val="both"/>
            </w:pPr>
            <w:r>
              <w:t>(телефон)</w:t>
            </w:r>
          </w:p>
        </w:tc>
      </w:tr>
    </w:tbl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jc w:val="both"/>
      </w:pPr>
    </w:p>
    <w:p w:rsidR="00680676" w:rsidRDefault="0068067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7CB0" w:rsidRDefault="006C7CB0">
      <w:bookmarkStart w:id="40" w:name="_GoBack"/>
      <w:bookmarkEnd w:id="40"/>
    </w:p>
    <w:sectPr w:rsidR="006C7CB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676"/>
    <w:rsid w:val="00680676"/>
    <w:rsid w:val="006C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06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8067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806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8067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806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806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806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8067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06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8067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806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8067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8067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806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8067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8067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522DB93FBA5C5C1C8B8DEAD850600A42A3C12DA10701C26D1324CBB3BEE183FFF7CAC3C02C4A6CD23270A371D1441E51AF255CCB16409ADC9C52e5dBI" TargetMode="External"/><Relationship Id="rId13" Type="http://schemas.openxmlformats.org/officeDocument/2006/relationships/hyperlink" Target="consultantplus://offline/ref=99522DB93FBA5C5C1C8B93E7CE3C3D014EAB9D22A30F0B90384E229CECEEE7D6BFB7CC94846A4565806736F47784134404A43A58D514e4d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9522DB93FBA5C5C1C8B8DEAD850600A42A3C12DA10701C26D1324CBB3BEE183FFF7CAC3C02C4A6CD23270A371D1441E51AF255CCB16409ADC9C52e5dBI" TargetMode="External"/><Relationship Id="rId12" Type="http://schemas.openxmlformats.org/officeDocument/2006/relationships/hyperlink" Target="consultantplus://offline/ref=99522DB93FBA5C5C1C8B93E7CE3C3D014EAB9D22A30F0B90384E229CECEEE7D6BFB7CC9484684365806736F47784134404A43A58D514e4d5I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9522DB93FBA5C5C1C8B93E7CE3C3D014EAB9D22A30F0B90384E229CECEEE7D6BFB7CC90816E4765806736F47784134404A43A58D514e4d5I" TargetMode="External"/><Relationship Id="rId11" Type="http://schemas.openxmlformats.org/officeDocument/2006/relationships/hyperlink" Target="consultantplus://offline/ref=99522DB93FBA5C5C1C8B93E7CE3C3D0149A19B24A30E0B90384E229CECEEE7D6ADB7949A826E596ED22870A178e8d6I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522DB93FBA5C5C1C8B93E7CE3C3D014EA89F20A1080B90384E229CECEEE7D6BFB7CC968368476FD73D26F03ED0185B02BC245CCB144686eDdDI" TargetMode="External"/><Relationship Id="rId14" Type="http://schemas.openxmlformats.org/officeDocument/2006/relationships/hyperlink" Target="consultantplus://offline/ref=99522DB93FBA5C5C1C8B93E7CE3C3D014BAC9629A10E0B90384E229CECEEE7D6ADB7949A826E596ED22870A178e8d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9056</Words>
  <Characters>51621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Потанина Инна Игоревна</dc:creator>
  <cp:lastModifiedBy>Потанина Инна Игоревна</cp:lastModifiedBy>
  <cp:revision>1</cp:revision>
  <dcterms:created xsi:type="dcterms:W3CDTF">2023-06-16T08:29:00Z</dcterms:created>
  <dcterms:modified xsi:type="dcterms:W3CDTF">2023-06-16T08:29:00Z</dcterms:modified>
</cp:coreProperties>
</file>