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20" w:rsidRDefault="00910920" w:rsidP="00B0785D">
      <w:pPr>
        <w:tabs>
          <w:tab w:val="left" w:pos="4536"/>
        </w:tabs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D470F" w:rsidRDefault="00605963" w:rsidP="00DC352B">
      <w:pPr>
        <w:spacing w:after="0" w:line="240" w:lineRule="exact"/>
        <w:ind w:right="-71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Показатели  </w:t>
      </w:r>
      <w:r w:rsidRPr="00605963">
        <w:rPr>
          <w:rFonts w:ascii="Times New Roman" w:hAnsi="Times New Roman" w:cs="Times New Roman"/>
          <w:sz w:val="24"/>
          <w:szCs w:val="24"/>
        </w:rPr>
        <w:t>по договорам страхования  урожа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05963">
        <w:rPr>
          <w:rFonts w:ascii="Times New Roman" w:hAnsi="Times New Roman" w:cs="Times New Roman"/>
          <w:sz w:val="24"/>
          <w:szCs w:val="24"/>
        </w:rPr>
        <w:t xml:space="preserve"> сельскохозяйственных культур</w:t>
      </w:r>
    </w:p>
    <w:p w:rsidR="00605963" w:rsidRPr="00605963" w:rsidRDefault="00605963" w:rsidP="00DC352B">
      <w:pPr>
        <w:spacing w:after="0" w:line="240" w:lineRule="exact"/>
        <w:ind w:right="-71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</w:t>
      </w:r>
      <w:r w:rsidR="00B0785D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734A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605963" w:rsidRDefault="00605963" w:rsidP="00D93E56">
      <w:pPr>
        <w:spacing w:after="0" w:line="240" w:lineRule="exact"/>
        <w:ind w:right="-710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696"/>
        <w:gridCol w:w="1134"/>
        <w:gridCol w:w="1134"/>
        <w:gridCol w:w="1134"/>
        <w:gridCol w:w="1134"/>
        <w:gridCol w:w="1276"/>
        <w:gridCol w:w="1133"/>
      </w:tblGrid>
      <w:tr w:rsidR="00B0785D" w:rsidRPr="006D470F" w:rsidTr="00D82D9C">
        <w:trPr>
          <w:trHeight w:val="720"/>
        </w:trPr>
        <w:tc>
          <w:tcPr>
            <w:tcW w:w="706" w:type="dxa"/>
            <w:shd w:val="clear" w:color="auto" w:fill="auto"/>
            <w:vAlign w:val="center"/>
          </w:tcPr>
          <w:p w:rsidR="00B0785D" w:rsidRPr="006D470F" w:rsidRDefault="00B0785D" w:rsidP="009C7DC9">
            <w:pPr>
              <w:spacing w:after="0" w:line="240" w:lineRule="exact"/>
              <w:ind w:left="-5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B0785D" w:rsidRPr="006D470F" w:rsidRDefault="00B0785D" w:rsidP="006D470F">
            <w:pPr>
              <w:spacing w:after="0" w:line="240" w:lineRule="exact"/>
              <w:ind w:firstLine="1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Наименование  показателя</w:t>
            </w:r>
          </w:p>
        </w:tc>
        <w:tc>
          <w:tcPr>
            <w:tcW w:w="1134" w:type="dxa"/>
          </w:tcPr>
          <w:p w:rsidR="00DF704F" w:rsidRPr="006D470F" w:rsidRDefault="00DF704F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17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B0785D" w:rsidRPr="006D470F" w:rsidTr="00D82D9C">
        <w:trPr>
          <w:trHeight w:val="1365"/>
        </w:trPr>
        <w:tc>
          <w:tcPr>
            <w:tcW w:w="706" w:type="dxa"/>
            <w:shd w:val="clear" w:color="auto" w:fill="auto"/>
            <w:vAlign w:val="center"/>
          </w:tcPr>
          <w:p w:rsidR="00B0785D" w:rsidRPr="006D470F" w:rsidRDefault="00B0785D" w:rsidP="0011171A">
            <w:pPr>
              <w:spacing w:after="0" w:line="240" w:lineRule="exact"/>
              <w:ind w:right="94"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Количество сельскохозяйственных товаропро</w:t>
            </w:r>
            <w:bookmarkStart w:id="0" w:name="_GoBack"/>
            <w:bookmarkEnd w:id="0"/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изводителей, з</w:t>
            </w:r>
            <w:r w:rsidR="00DC352B">
              <w:rPr>
                <w:rFonts w:ascii="Times New Roman" w:hAnsi="Times New Roman" w:cs="Times New Roman"/>
                <w:sz w:val="24"/>
                <w:szCs w:val="24"/>
              </w:rPr>
              <w:t>аключивших договоры страхования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 (ед.)</w:t>
            </w:r>
          </w:p>
        </w:tc>
        <w:tc>
          <w:tcPr>
            <w:tcW w:w="1134" w:type="dxa"/>
          </w:tcPr>
          <w:p w:rsidR="00DF704F" w:rsidRPr="006D470F" w:rsidRDefault="00DF704F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04F" w:rsidRPr="006D470F" w:rsidRDefault="00DF704F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3" w:type="dxa"/>
          </w:tcPr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0785D" w:rsidRPr="006D470F" w:rsidTr="00D82D9C">
        <w:trPr>
          <w:trHeight w:val="844"/>
        </w:trPr>
        <w:tc>
          <w:tcPr>
            <w:tcW w:w="706" w:type="dxa"/>
            <w:shd w:val="clear" w:color="auto" w:fill="auto"/>
            <w:vAlign w:val="center"/>
          </w:tcPr>
          <w:p w:rsidR="00B0785D" w:rsidRPr="006D470F" w:rsidRDefault="00B0785D" w:rsidP="0011171A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B0785D" w:rsidRPr="006D470F" w:rsidRDefault="00B0785D" w:rsidP="00DC352B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Посевная (посадочная) пл</w:t>
            </w:r>
            <w:r w:rsidR="00DC352B">
              <w:rPr>
                <w:rFonts w:ascii="Times New Roman" w:hAnsi="Times New Roman" w:cs="Times New Roman"/>
                <w:sz w:val="24"/>
                <w:szCs w:val="24"/>
              </w:rPr>
              <w:t>ощадь по договорам страхования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 (тыс.</w:t>
            </w:r>
            <w:r w:rsidR="006D4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га)</w:t>
            </w:r>
          </w:p>
        </w:tc>
        <w:tc>
          <w:tcPr>
            <w:tcW w:w="1134" w:type="dxa"/>
          </w:tcPr>
          <w:p w:rsidR="00DF704F" w:rsidRPr="006D470F" w:rsidRDefault="00DF704F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41,043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81,521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101,019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97, 351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79,526</w:t>
            </w:r>
          </w:p>
        </w:tc>
        <w:tc>
          <w:tcPr>
            <w:tcW w:w="1133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120,268</w:t>
            </w:r>
          </w:p>
        </w:tc>
      </w:tr>
      <w:tr w:rsidR="00B0785D" w:rsidRPr="006D470F" w:rsidTr="00D82D9C">
        <w:trPr>
          <w:trHeight w:val="842"/>
        </w:trPr>
        <w:tc>
          <w:tcPr>
            <w:tcW w:w="706" w:type="dxa"/>
            <w:shd w:val="clear" w:color="auto" w:fill="auto"/>
            <w:vAlign w:val="center"/>
          </w:tcPr>
          <w:p w:rsidR="00B0785D" w:rsidRPr="006D470F" w:rsidRDefault="00B0785D" w:rsidP="00F1374A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785D" w:rsidRPr="006D470F" w:rsidRDefault="00B0785D" w:rsidP="00F1374A">
            <w:pPr>
              <w:spacing w:after="0" w:line="240" w:lineRule="exac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shd w:val="clear" w:color="auto" w:fill="auto"/>
          </w:tcPr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Сумма начисленной страховой премии по договорам страхования (млн. руб.)</w:t>
            </w:r>
          </w:p>
        </w:tc>
        <w:tc>
          <w:tcPr>
            <w:tcW w:w="1134" w:type="dxa"/>
          </w:tcPr>
          <w:p w:rsidR="00DF704F" w:rsidRPr="006D470F" w:rsidRDefault="00DF704F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36,756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51, 037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66,503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70, 212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53,656</w:t>
            </w:r>
          </w:p>
        </w:tc>
        <w:tc>
          <w:tcPr>
            <w:tcW w:w="1133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59,390</w:t>
            </w:r>
          </w:p>
        </w:tc>
      </w:tr>
      <w:tr w:rsidR="00B0785D" w:rsidRPr="006D470F" w:rsidTr="00D82D9C">
        <w:trPr>
          <w:trHeight w:val="665"/>
        </w:trPr>
        <w:tc>
          <w:tcPr>
            <w:tcW w:w="706" w:type="dxa"/>
            <w:shd w:val="clear" w:color="auto" w:fill="auto"/>
            <w:vAlign w:val="center"/>
          </w:tcPr>
          <w:p w:rsidR="00B0785D" w:rsidRPr="006D470F" w:rsidRDefault="00B0785D" w:rsidP="00F1374A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6" w:type="dxa"/>
            <w:shd w:val="clear" w:color="auto" w:fill="auto"/>
          </w:tcPr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Перечислено субсидий</w:t>
            </w:r>
            <w:r w:rsidRPr="006D470F">
              <w:rPr>
                <w:sz w:val="24"/>
                <w:szCs w:val="24"/>
              </w:rPr>
              <w:t xml:space="preserve"> 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по договорам страхования</w:t>
            </w:r>
          </w:p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(млн. руб.)</w:t>
            </w:r>
          </w:p>
        </w:tc>
        <w:tc>
          <w:tcPr>
            <w:tcW w:w="1134" w:type="dxa"/>
          </w:tcPr>
          <w:p w:rsidR="00DF704F" w:rsidRPr="006D470F" w:rsidRDefault="00DF704F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18,378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25, 519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33, 251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35, 321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27,380</w:t>
            </w:r>
          </w:p>
        </w:tc>
        <w:tc>
          <w:tcPr>
            <w:tcW w:w="1133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31,642</w:t>
            </w:r>
          </w:p>
        </w:tc>
      </w:tr>
      <w:tr w:rsidR="00B0785D" w:rsidRPr="006D470F" w:rsidTr="00D82D9C">
        <w:trPr>
          <w:trHeight w:val="832"/>
        </w:trPr>
        <w:tc>
          <w:tcPr>
            <w:tcW w:w="706" w:type="dxa"/>
            <w:shd w:val="clear" w:color="auto" w:fill="auto"/>
            <w:vAlign w:val="center"/>
          </w:tcPr>
          <w:p w:rsidR="00B0785D" w:rsidRPr="006D470F" w:rsidRDefault="00B0785D" w:rsidP="00186FDE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6" w:type="dxa"/>
            <w:shd w:val="clear" w:color="auto" w:fill="auto"/>
          </w:tcPr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Выплата страхового возмещения (млн. руб.)</w:t>
            </w:r>
          </w:p>
        </w:tc>
        <w:tc>
          <w:tcPr>
            <w:tcW w:w="1134" w:type="dxa"/>
          </w:tcPr>
          <w:p w:rsidR="00DF704F" w:rsidRPr="006D470F" w:rsidRDefault="00DF704F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55,4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73,7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71, 9</w:t>
            </w:r>
          </w:p>
        </w:tc>
        <w:tc>
          <w:tcPr>
            <w:tcW w:w="1133" w:type="dxa"/>
          </w:tcPr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</w:tr>
    </w:tbl>
    <w:p w:rsidR="00235AC5" w:rsidRPr="006D470F" w:rsidRDefault="00E86780" w:rsidP="003A10C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7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AC5" w:rsidRPr="006D470F" w:rsidRDefault="00235AC5" w:rsidP="00D93E56">
      <w:pPr>
        <w:spacing w:after="0" w:line="240" w:lineRule="exact"/>
        <w:ind w:right="-71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D470F">
        <w:rPr>
          <w:rFonts w:ascii="Times New Roman" w:hAnsi="Times New Roman" w:cs="Times New Roman"/>
          <w:sz w:val="24"/>
          <w:szCs w:val="24"/>
        </w:rPr>
        <w:t xml:space="preserve">Показатели  по договорам страхования  сельскохозяйственных животных </w:t>
      </w:r>
    </w:p>
    <w:p w:rsidR="00235AC5" w:rsidRPr="006D470F" w:rsidRDefault="00235AC5" w:rsidP="00D93E56">
      <w:pPr>
        <w:spacing w:after="0" w:line="240" w:lineRule="exact"/>
        <w:ind w:right="-71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D470F">
        <w:rPr>
          <w:rFonts w:ascii="Times New Roman" w:hAnsi="Times New Roman" w:cs="Times New Roman"/>
          <w:sz w:val="24"/>
          <w:szCs w:val="24"/>
        </w:rPr>
        <w:t>за 20</w:t>
      </w:r>
      <w:r w:rsidR="000205AD" w:rsidRPr="006D470F">
        <w:rPr>
          <w:rFonts w:ascii="Times New Roman" w:hAnsi="Times New Roman" w:cs="Times New Roman"/>
          <w:sz w:val="24"/>
          <w:szCs w:val="24"/>
        </w:rPr>
        <w:t>19</w:t>
      </w:r>
      <w:r w:rsidRPr="006D470F">
        <w:rPr>
          <w:rFonts w:ascii="Times New Roman" w:hAnsi="Times New Roman" w:cs="Times New Roman"/>
          <w:sz w:val="24"/>
          <w:szCs w:val="24"/>
        </w:rPr>
        <w:t>-202</w:t>
      </w:r>
      <w:r w:rsidR="007734A6" w:rsidRPr="006D470F">
        <w:rPr>
          <w:rFonts w:ascii="Times New Roman" w:hAnsi="Times New Roman" w:cs="Times New Roman"/>
          <w:sz w:val="24"/>
          <w:szCs w:val="24"/>
        </w:rPr>
        <w:t>4</w:t>
      </w:r>
      <w:r w:rsidRPr="006D470F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235AC5" w:rsidRPr="006D470F" w:rsidRDefault="00235AC5" w:rsidP="00235AC5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134"/>
        <w:gridCol w:w="1134"/>
        <w:gridCol w:w="1276"/>
        <w:gridCol w:w="1276"/>
        <w:gridCol w:w="1134"/>
        <w:gridCol w:w="1134"/>
      </w:tblGrid>
      <w:tr w:rsidR="00D82D9C" w:rsidRPr="006D470F" w:rsidTr="00D82D9C">
        <w:trPr>
          <w:trHeight w:val="720"/>
        </w:trPr>
        <w:tc>
          <w:tcPr>
            <w:tcW w:w="709" w:type="dxa"/>
            <w:shd w:val="clear" w:color="auto" w:fill="auto"/>
            <w:vAlign w:val="center"/>
          </w:tcPr>
          <w:p w:rsidR="00B0785D" w:rsidRPr="006D470F" w:rsidRDefault="00B0785D" w:rsidP="00597149">
            <w:pPr>
              <w:spacing w:after="0" w:line="240" w:lineRule="exact"/>
              <w:ind w:left="-5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0785D" w:rsidRPr="006D470F" w:rsidRDefault="00B0785D" w:rsidP="006D470F">
            <w:pPr>
              <w:spacing w:after="0" w:line="240" w:lineRule="exact"/>
              <w:ind w:firstLine="1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Наименование  показателя</w:t>
            </w:r>
          </w:p>
        </w:tc>
        <w:tc>
          <w:tcPr>
            <w:tcW w:w="1134" w:type="dxa"/>
          </w:tcPr>
          <w:p w:rsidR="00DF704F" w:rsidRPr="006D470F" w:rsidRDefault="00DF704F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DF704F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D82D9C" w:rsidRPr="006D470F" w:rsidTr="00D82D9C">
        <w:trPr>
          <w:trHeight w:val="1052"/>
        </w:trPr>
        <w:tc>
          <w:tcPr>
            <w:tcW w:w="709" w:type="dxa"/>
            <w:shd w:val="clear" w:color="auto" w:fill="auto"/>
            <w:vAlign w:val="center"/>
          </w:tcPr>
          <w:p w:rsidR="00B0785D" w:rsidRPr="006D470F" w:rsidRDefault="00B0785D" w:rsidP="00597149">
            <w:pPr>
              <w:spacing w:after="0" w:line="240" w:lineRule="exact"/>
              <w:ind w:right="94"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0785D" w:rsidRPr="006D470F" w:rsidRDefault="00B0785D" w:rsidP="00DC352B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Количество сельскохозяйственных товаропроизводителей</w:t>
            </w:r>
            <w:r w:rsidR="00DC35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DC352B">
              <w:rPr>
                <w:rFonts w:ascii="Times New Roman" w:hAnsi="Times New Roman" w:cs="Times New Roman"/>
                <w:sz w:val="24"/>
                <w:szCs w:val="24"/>
              </w:rPr>
              <w:t>аключивших договоры страхования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 (ед.)</w:t>
            </w:r>
          </w:p>
        </w:tc>
        <w:tc>
          <w:tcPr>
            <w:tcW w:w="1134" w:type="dxa"/>
          </w:tcPr>
          <w:p w:rsidR="007F4006" w:rsidRPr="006D470F" w:rsidRDefault="007F4006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006" w:rsidRPr="006D470F" w:rsidRDefault="007F4006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7F4006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ind w:firstLine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3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firstLine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D82D9C">
            <w:pPr>
              <w:spacing w:after="0" w:line="240" w:lineRule="exact"/>
              <w:ind w:left="-112"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D82D9C" w:rsidRPr="006D470F" w:rsidTr="00D82D9C">
        <w:trPr>
          <w:trHeight w:val="844"/>
        </w:trPr>
        <w:tc>
          <w:tcPr>
            <w:tcW w:w="709" w:type="dxa"/>
            <w:shd w:val="clear" w:color="auto" w:fill="auto"/>
            <w:vAlign w:val="center"/>
          </w:tcPr>
          <w:p w:rsidR="00B0785D" w:rsidRPr="006D470F" w:rsidRDefault="00B0785D" w:rsidP="00597149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Застрахованное пого</w:t>
            </w:r>
            <w:r w:rsidR="00DC352B">
              <w:rPr>
                <w:rFonts w:ascii="Times New Roman" w:hAnsi="Times New Roman" w:cs="Times New Roman"/>
                <w:sz w:val="24"/>
                <w:szCs w:val="24"/>
              </w:rPr>
              <w:t xml:space="preserve">ловье по договорам страхования </w:t>
            </w:r>
          </w:p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 (тыс. гол.)</w:t>
            </w:r>
          </w:p>
        </w:tc>
        <w:tc>
          <w:tcPr>
            <w:tcW w:w="1134" w:type="dxa"/>
          </w:tcPr>
          <w:p w:rsidR="007F4006" w:rsidRPr="006D470F" w:rsidRDefault="007F4006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7F4006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6120,674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6145,679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5 222,383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7 275,348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7924,56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7715,293</w:t>
            </w:r>
          </w:p>
        </w:tc>
      </w:tr>
      <w:tr w:rsidR="00D82D9C" w:rsidRPr="006D470F" w:rsidTr="00D82D9C">
        <w:trPr>
          <w:trHeight w:val="842"/>
        </w:trPr>
        <w:tc>
          <w:tcPr>
            <w:tcW w:w="709" w:type="dxa"/>
            <w:shd w:val="clear" w:color="auto" w:fill="auto"/>
            <w:vAlign w:val="center"/>
          </w:tcPr>
          <w:p w:rsidR="00B0785D" w:rsidRPr="006D470F" w:rsidRDefault="00B0785D" w:rsidP="00597149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785D" w:rsidRPr="006D470F" w:rsidRDefault="00B0785D" w:rsidP="00597149">
            <w:pPr>
              <w:spacing w:after="0" w:line="240" w:lineRule="exac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DC352B" w:rsidRDefault="00B0785D" w:rsidP="00DC352B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Сумма начисленной страховой премии по договорам страхования </w:t>
            </w:r>
          </w:p>
          <w:p w:rsidR="00B0785D" w:rsidRPr="006D470F" w:rsidRDefault="00B0785D" w:rsidP="00DC352B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(млн.</w:t>
            </w:r>
            <w:r w:rsidR="00DC35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1134" w:type="dxa"/>
          </w:tcPr>
          <w:p w:rsidR="007F4006" w:rsidRPr="006D470F" w:rsidRDefault="007F4006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7F4006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47,155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58, 576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67,524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85,525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88,049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91, 948</w:t>
            </w:r>
          </w:p>
        </w:tc>
      </w:tr>
      <w:tr w:rsidR="00D82D9C" w:rsidRPr="006D470F" w:rsidTr="00D82D9C">
        <w:trPr>
          <w:trHeight w:val="786"/>
        </w:trPr>
        <w:tc>
          <w:tcPr>
            <w:tcW w:w="709" w:type="dxa"/>
            <w:shd w:val="clear" w:color="auto" w:fill="auto"/>
            <w:vAlign w:val="center"/>
          </w:tcPr>
          <w:p w:rsidR="00B0785D" w:rsidRPr="006D470F" w:rsidRDefault="00B0785D" w:rsidP="00597149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Перечислено субсидий по договорам страхования</w:t>
            </w:r>
          </w:p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(млн. руб.)</w:t>
            </w:r>
          </w:p>
        </w:tc>
        <w:tc>
          <w:tcPr>
            <w:tcW w:w="1134" w:type="dxa"/>
          </w:tcPr>
          <w:p w:rsidR="007F4006" w:rsidRPr="006D470F" w:rsidRDefault="007F4006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7F4006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23,578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29,288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33,085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40,775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44,025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45,833</w:t>
            </w:r>
          </w:p>
        </w:tc>
      </w:tr>
      <w:tr w:rsidR="00D82D9C" w:rsidRPr="006D470F" w:rsidTr="00D82D9C">
        <w:trPr>
          <w:trHeight w:val="840"/>
        </w:trPr>
        <w:tc>
          <w:tcPr>
            <w:tcW w:w="709" w:type="dxa"/>
            <w:shd w:val="clear" w:color="auto" w:fill="auto"/>
            <w:vAlign w:val="center"/>
          </w:tcPr>
          <w:p w:rsidR="00B0785D" w:rsidRPr="006D470F" w:rsidRDefault="00B0785D" w:rsidP="00186FDE">
            <w:pPr>
              <w:spacing w:after="0"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DC352B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Выплата страхового возмещения</w:t>
            </w:r>
          </w:p>
          <w:p w:rsidR="00B0785D" w:rsidRPr="006D470F" w:rsidRDefault="00B0785D" w:rsidP="006D470F">
            <w:pPr>
              <w:spacing w:after="0" w:line="240" w:lineRule="exact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 xml:space="preserve"> (млн. руб.)</w:t>
            </w:r>
          </w:p>
        </w:tc>
        <w:tc>
          <w:tcPr>
            <w:tcW w:w="1134" w:type="dxa"/>
          </w:tcPr>
          <w:p w:rsidR="007F4006" w:rsidRPr="006D470F" w:rsidRDefault="007F4006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7F4006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85D" w:rsidRPr="006D470F" w:rsidRDefault="00B0785D" w:rsidP="006D470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70F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</w:tbl>
    <w:p w:rsidR="00EF771C" w:rsidRPr="006D470F" w:rsidRDefault="00EF771C" w:rsidP="00753B10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F771C" w:rsidRPr="006D470F" w:rsidSect="003A4F05">
      <w:pgSz w:w="11906" w:h="16838"/>
      <w:pgMar w:top="142" w:right="170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974" w:rsidRDefault="00E16974" w:rsidP="00476031">
      <w:pPr>
        <w:spacing w:after="0" w:line="240" w:lineRule="auto"/>
      </w:pPr>
      <w:r>
        <w:separator/>
      </w:r>
    </w:p>
  </w:endnote>
  <w:endnote w:type="continuationSeparator" w:id="0">
    <w:p w:rsidR="00E16974" w:rsidRDefault="00E16974" w:rsidP="0047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974" w:rsidRDefault="00E16974" w:rsidP="00476031">
      <w:pPr>
        <w:spacing w:after="0" w:line="240" w:lineRule="auto"/>
      </w:pPr>
      <w:r>
        <w:separator/>
      </w:r>
    </w:p>
  </w:footnote>
  <w:footnote w:type="continuationSeparator" w:id="0">
    <w:p w:rsidR="00E16974" w:rsidRDefault="00E16974" w:rsidP="00476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31"/>
    <w:rsid w:val="00004CD1"/>
    <w:rsid w:val="0001120A"/>
    <w:rsid w:val="000205AD"/>
    <w:rsid w:val="00034A02"/>
    <w:rsid w:val="00074B8C"/>
    <w:rsid w:val="00093475"/>
    <w:rsid w:val="00095244"/>
    <w:rsid w:val="000A1BC9"/>
    <w:rsid w:val="000A6FAF"/>
    <w:rsid w:val="000C025E"/>
    <w:rsid w:val="000C50A0"/>
    <w:rsid w:val="000D5E0E"/>
    <w:rsid w:val="0011171A"/>
    <w:rsid w:val="0012376C"/>
    <w:rsid w:val="00126AA7"/>
    <w:rsid w:val="00130277"/>
    <w:rsid w:val="00147476"/>
    <w:rsid w:val="00161021"/>
    <w:rsid w:val="00186FDE"/>
    <w:rsid w:val="001A0A00"/>
    <w:rsid w:val="001A0EEC"/>
    <w:rsid w:val="001A1D61"/>
    <w:rsid w:val="001A5E0F"/>
    <w:rsid w:val="00203EC3"/>
    <w:rsid w:val="00213CA1"/>
    <w:rsid w:val="002150E8"/>
    <w:rsid w:val="00216893"/>
    <w:rsid w:val="00235AC5"/>
    <w:rsid w:val="0026572F"/>
    <w:rsid w:val="002853E9"/>
    <w:rsid w:val="002B4482"/>
    <w:rsid w:val="002B5A5A"/>
    <w:rsid w:val="002C4811"/>
    <w:rsid w:val="002D081A"/>
    <w:rsid w:val="002E2CE5"/>
    <w:rsid w:val="002E4618"/>
    <w:rsid w:val="0030198D"/>
    <w:rsid w:val="0031023B"/>
    <w:rsid w:val="003260A7"/>
    <w:rsid w:val="00340AA3"/>
    <w:rsid w:val="00347CE6"/>
    <w:rsid w:val="00354322"/>
    <w:rsid w:val="00361DD4"/>
    <w:rsid w:val="003644B0"/>
    <w:rsid w:val="00394042"/>
    <w:rsid w:val="003976C1"/>
    <w:rsid w:val="003A10C7"/>
    <w:rsid w:val="003A4F05"/>
    <w:rsid w:val="003C4DC6"/>
    <w:rsid w:val="003D18BB"/>
    <w:rsid w:val="003E491F"/>
    <w:rsid w:val="003F43E8"/>
    <w:rsid w:val="003F4B09"/>
    <w:rsid w:val="004163DE"/>
    <w:rsid w:val="00424C79"/>
    <w:rsid w:val="0043261D"/>
    <w:rsid w:val="0043385A"/>
    <w:rsid w:val="00436A9D"/>
    <w:rsid w:val="00455E44"/>
    <w:rsid w:val="0047066A"/>
    <w:rsid w:val="004736C7"/>
    <w:rsid w:val="00476031"/>
    <w:rsid w:val="00494437"/>
    <w:rsid w:val="004B2922"/>
    <w:rsid w:val="004E5231"/>
    <w:rsid w:val="004F65CD"/>
    <w:rsid w:val="00504333"/>
    <w:rsid w:val="00506491"/>
    <w:rsid w:val="005067F3"/>
    <w:rsid w:val="0053787D"/>
    <w:rsid w:val="0054579E"/>
    <w:rsid w:val="00566EE5"/>
    <w:rsid w:val="0057390D"/>
    <w:rsid w:val="00574838"/>
    <w:rsid w:val="00591BA3"/>
    <w:rsid w:val="00597149"/>
    <w:rsid w:val="005B6DC0"/>
    <w:rsid w:val="005F2C09"/>
    <w:rsid w:val="005F6847"/>
    <w:rsid w:val="00605963"/>
    <w:rsid w:val="00614369"/>
    <w:rsid w:val="00615E4D"/>
    <w:rsid w:val="00616A5C"/>
    <w:rsid w:val="00621707"/>
    <w:rsid w:val="00633218"/>
    <w:rsid w:val="00660175"/>
    <w:rsid w:val="00691CE6"/>
    <w:rsid w:val="006A64DA"/>
    <w:rsid w:val="006D470F"/>
    <w:rsid w:val="006F7CB8"/>
    <w:rsid w:val="007073E3"/>
    <w:rsid w:val="00711805"/>
    <w:rsid w:val="0074458B"/>
    <w:rsid w:val="00746EEE"/>
    <w:rsid w:val="007522DB"/>
    <w:rsid w:val="00753B10"/>
    <w:rsid w:val="007717EB"/>
    <w:rsid w:val="007734A6"/>
    <w:rsid w:val="00795994"/>
    <w:rsid w:val="007C6A32"/>
    <w:rsid w:val="007D3301"/>
    <w:rsid w:val="007F0DBE"/>
    <w:rsid w:val="007F4006"/>
    <w:rsid w:val="008061F5"/>
    <w:rsid w:val="00824954"/>
    <w:rsid w:val="0083172C"/>
    <w:rsid w:val="00833D33"/>
    <w:rsid w:val="00894185"/>
    <w:rsid w:val="008B3762"/>
    <w:rsid w:val="008B5438"/>
    <w:rsid w:val="008C7612"/>
    <w:rsid w:val="00900C59"/>
    <w:rsid w:val="00910920"/>
    <w:rsid w:val="00940951"/>
    <w:rsid w:val="00946139"/>
    <w:rsid w:val="00976098"/>
    <w:rsid w:val="00985556"/>
    <w:rsid w:val="00994E0B"/>
    <w:rsid w:val="009B1664"/>
    <w:rsid w:val="009B40AB"/>
    <w:rsid w:val="009C6A48"/>
    <w:rsid w:val="009C7DC9"/>
    <w:rsid w:val="009D0CDE"/>
    <w:rsid w:val="00A07D4D"/>
    <w:rsid w:val="00A51AA0"/>
    <w:rsid w:val="00A839C2"/>
    <w:rsid w:val="00AB4500"/>
    <w:rsid w:val="00AC5793"/>
    <w:rsid w:val="00AE1BD7"/>
    <w:rsid w:val="00AF3226"/>
    <w:rsid w:val="00B0785D"/>
    <w:rsid w:val="00B44647"/>
    <w:rsid w:val="00B80D63"/>
    <w:rsid w:val="00BD1E13"/>
    <w:rsid w:val="00BE3A2D"/>
    <w:rsid w:val="00BF0A02"/>
    <w:rsid w:val="00BF3C59"/>
    <w:rsid w:val="00C12E30"/>
    <w:rsid w:val="00C252A2"/>
    <w:rsid w:val="00C271C1"/>
    <w:rsid w:val="00C351BB"/>
    <w:rsid w:val="00C51395"/>
    <w:rsid w:val="00C54EB7"/>
    <w:rsid w:val="00C8639D"/>
    <w:rsid w:val="00CA1849"/>
    <w:rsid w:val="00CB209A"/>
    <w:rsid w:val="00CB2EB6"/>
    <w:rsid w:val="00CD28A6"/>
    <w:rsid w:val="00CD33D8"/>
    <w:rsid w:val="00D1172D"/>
    <w:rsid w:val="00D15502"/>
    <w:rsid w:val="00D21CB4"/>
    <w:rsid w:val="00D269BC"/>
    <w:rsid w:val="00D273FE"/>
    <w:rsid w:val="00D31218"/>
    <w:rsid w:val="00D452AF"/>
    <w:rsid w:val="00D54529"/>
    <w:rsid w:val="00D82D9C"/>
    <w:rsid w:val="00D873BA"/>
    <w:rsid w:val="00D90155"/>
    <w:rsid w:val="00D93E56"/>
    <w:rsid w:val="00DA3CBA"/>
    <w:rsid w:val="00DA60D6"/>
    <w:rsid w:val="00DC352B"/>
    <w:rsid w:val="00DC5E64"/>
    <w:rsid w:val="00DE09B9"/>
    <w:rsid w:val="00DF704F"/>
    <w:rsid w:val="00E16974"/>
    <w:rsid w:val="00E23348"/>
    <w:rsid w:val="00E421F7"/>
    <w:rsid w:val="00E4684C"/>
    <w:rsid w:val="00E86780"/>
    <w:rsid w:val="00ED0D76"/>
    <w:rsid w:val="00ED5971"/>
    <w:rsid w:val="00EE0A2C"/>
    <w:rsid w:val="00EF771C"/>
    <w:rsid w:val="00F07AE8"/>
    <w:rsid w:val="00F10DAD"/>
    <w:rsid w:val="00F1374A"/>
    <w:rsid w:val="00F27D11"/>
    <w:rsid w:val="00F40FC7"/>
    <w:rsid w:val="00F43AD0"/>
    <w:rsid w:val="00F84899"/>
    <w:rsid w:val="00F92902"/>
    <w:rsid w:val="00F96127"/>
    <w:rsid w:val="00FA6760"/>
    <w:rsid w:val="00FB5593"/>
    <w:rsid w:val="00FB6E7A"/>
    <w:rsid w:val="00FD1415"/>
    <w:rsid w:val="00FE2F63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031"/>
  </w:style>
  <w:style w:type="paragraph" w:styleId="a5">
    <w:name w:val="footer"/>
    <w:basedOn w:val="a"/>
    <w:link w:val="a6"/>
    <w:uiPriority w:val="99"/>
    <w:unhideWhenUsed/>
    <w:rsid w:val="0047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031"/>
  </w:style>
  <w:style w:type="table" w:styleId="a7">
    <w:name w:val="Table Grid"/>
    <w:basedOn w:val="a1"/>
    <w:uiPriority w:val="59"/>
    <w:rsid w:val="00476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3C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031"/>
  </w:style>
  <w:style w:type="paragraph" w:styleId="a5">
    <w:name w:val="footer"/>
    <w:basedOn w:val="a"/>
    <w:link w:val="a6"/>
    <w:uiPriority w:val="99"/>
    <w:unhideWhenUsed/>
    <w:rsid w:val="0047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031"/>
  </w:style>
  <w:style w:type="table" w:styleId="a7">
    <w:name w:val="Table Grid"/>
    <w:basedOn w:val="a1"/>
    <w:uiPriority w:val="59"/>
    <w:rsid w:val="00476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12A1F-32E0-4A36-85AE-B676AD0B7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Черноусова Христина Сергеевна</dc:creator>
  <cp:lastModifiedBy>Соколова Людмила Владимировна</cp:lastModifiedBy>
  <cp:revision>102</cp:revision>
  <cp:lastPrinted>2025-04-25T05:13:00Z</cp:lastPrinted>
  <dcterms:created xsi:type="dcterms:W3CDTF">2019-12-17T06:23:00Z</dcterms:created>
  <dcterms:modified xsi:type="dcterms:W3CDTF">2025-04-25T05:22:00Z</dcterms:modified>
</cp:coreProperties>
</file>