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788" w:rsidRDefault="00065788">
      <w:pPr>
        <w:pStyle w:val="ConsPlusTitlePage"/>
      </w:pPr>
      <w:r>
        <w:t xml:space="preserve">Документ предоставлен </w:t>
      </w:r>
      <w:hyperlink r:id="rId5">
        <w:r>
          <w:rPr>
            <w:color w:val="0000FF"/>
          </w:rPr>
          <w:t>КонсультантПлюс</w:t>
        </w:r>
      </w:hyperlink>
      <w:r>
        <w:br/>
      </w:r>
    </w:p>
    <w:p w:rsidR="00065788" w:rsidRDefault="00065788">
      <w:pPr>
        <w:pStyle w:val="ConsPlusNormal"/>
        <w:jc w:val="both"/>
        <w:outlineLvl w:val="0"/>
      </w:pPr>
    </w:p>
    <w:p w:rsidR="00065788" w:rsidRDefault="00065788">
      <w:pPr>
        <w:pStyle w:val="ConsPlusTitle"/>
        <w:jc w:val="center"/>
        <w:outlineLvl w:val="0"/>
      </w:pPr>
      <w:r>
        <w:t>ПРАВИТЕЛЬСТВО ПЕРМСКОГО КРАЯ</w:t>
      </w:r>
    </w:p>
    <w:p w:rsidR="00065788" w:rsidRDefault="00065788">
      <w:pPr>
        <w:pStyle w:val="ConsPlusTitle"/>
        <w:jc w:val="both"/>
      </w:pPr>
    </w:p>
    <w:p w:rsidR="00065788" w:rsidRDefault="00065788">
      <w:pPr>
        <w:pStyle w:val="ConsPlusTitle"/>
        <w:jc w:val="center"/>
      </w:pPr>
      <w:r>
        <w:t>ПОСТАНОВЛЕНИЕ</w:t>
      </w:r>
    </w:p>
    <w:p w:rsidR="00065788" w:rsidRDefault="00065788">
      <w:pPr>
        <w:pStyle w:val="ConsPlusTitle"/>
        <w:jc w:val="center"/>
      </w:pPr>
      <w:r>
        <w:t>от 21 июня 2022 г. N 520-п</w:t>
      </w:r>
    </w:p>
    <w:p w:rsidR="00065788" w:rsidRDefault="00065788">
      <w:pPr>
        <w:pStyle w:val="ConsPlusTitle"/>
        <w:jc w:val="both"/>
      </w:pPr>
    </w:p>
    <w:p w:rsidR="00065788" w:rsidRDefault="00065788">
      <w:pPr>
        <w:pStyle w:val="ConsPlusTitle"/>
        <w:jc w:val="center"/>
      </w:pPr>
      <w:r>
        <w:t>ОБ УТВЕРЖДЕНИИ ПОРЯДКОВ ПРЕДОСТАВЛЕНИЯ СУБСИДИЙ НА ПОДДЕРЖКУ</w:t>
      </w:r>
    </w:p>
    <w:p w:rsidR="00065788" w:rsidRDefault="00065788">
      <w:pPr>
        <w:pStyle w:val="ConsPlusTitle"/>
        <w:jc w:val="center"/>
      </w:pPr>
      <w:r>
        <w:t>ПЛЕМЕННОГО ЖИВОТНОВОДСТВА И ВНЕСЕНИИ ИЗМЕНЕНИЙ В ПОРЯДОК</w:t>
      </w:r>
    </w:p>
    <w:p w:rsidR="00065788" w:rsidRDefault="00065788">
      <w:pPr>
        <w:pStyle w:val="ConsPlusTitle"/>
        <w:jc w:val="center"/>
      </w:pPr>
      <w:r>
        <w:t>ПРЕДОСТАВЛЕНИЯ СУБСИДИЙ НА ПОДДЕРЖКУ ОТДЕЛЬНЫХ</w:t>
      </w:r>
    </w:p>
    <w:p w:rsidR="00065788" w:rsidRDefault="00065788">
      <w:pPr>
        <w:pStyle w:val="ConsPlusTitle"/>
        <w:jc w:val="center"/>
      </w:pPr>
      <w:r>
        <w:t>ПОДОТРАСЛЕЙ РАСТЕНИЕВОДСТВА И ЖИВОТНОВОДСТВА, А ТАКЖЕ</w:t>
      </w:r>
    </w:p>
    <w:p w:rsidR="00065788" w:rsidRDefault="00065788">
      <w:pPr>
        <w:pStyle w:val="ConsPlusTitle"/>
        <w:jc w:val="center"/>
      </w:pPr>
      <w:r>
        <w:t>СЕЛЬСКОХОЗЯЙСТВЕННОГО СТРАХОВАНИЯ, УТВЕРЖДЕННЫЙ</w:t>
      </w:r>
    </w:p>
    <w:p w:rsidR="00065788" w:rsidRDefault="00065788">
      <w:pPr>
        <w:pStyle w:val="ConsPlusTitle"/>
        <w:jc w:val="center"/>
      </w:pPr>
      <w:r>
        <w:t>ПОСТАНОВЛЕНИЕМ ПРАВИТЕЛЬСТВА ПЕРМСКОГО КРАЯ ОТ 12 ФЕВРАЛЯ</w:t>
      </w:r>
    </w:p>
    <w:p w:rsidR="00065788" w:rsidRDefault="00065788">
      <w:pPr>
        <w:pStyle w:val="ConsPlusTitle"/>
        <w:jc w:val="center"/>
      </w:pPr>
      <w:r>
        <w:t>2020 Г. N 67-П "ОБ УТВЕРЖДЕНИИ ПОРЯДКА ПРЕДОСТАВЛЕНИЯ</w:t>
      </w:r>
    </w:p>
    <w:p w:rsidR="00065788" w:rsidRDefault="00065788">
      <w:pPr>
        <w:pStyle w:val="ConsPlusTitle"/>
        <w:jc w:val="center"/>
      </w:pPr>
      <w:r>
        <w:t>СУБСИДИЙ НА ПОДДЕРЖКУ ОТДЕЛЬНЫХ ПОДОТРАСЛЕЙ РАСТЕНИЕВОДСТВА</w:t>
      </w:r>
    </w:p>
    <w:p w:rsidR="00065788" w:rsidRDefault="00065788">
      <w:pPr>
        <w:pStyle w:val="ConsPlusTitle"/>
        <w:jc w:val="center"/>
      </w:pPr>
      <w:r>
        <w:t>И ЖИВОТНОВОДСТВА, А ТАКЖЕ СЕЛЬСКОХОЗЯЙСТВЕННОГО СТРАХОВАНИЯ</w:t>
      </w:r>
    </w:p>
    <w:p w:rsidR="00065788" w:rsidRDefault="00065788">
      <w:pPr>
        <w:pStyle w:val="ConsPlusTitle"/>
        <w:jc w:val="center"/>
      </w:pPr>
      <w:r>
        <w:t>И ПРИЗНАНИИ УТРАТИВШИМИ СИЛУ ОТДЕЛЬНЫХ ПОЛОЖЕНИЙ</w:t>
      </w:r>
    </w:p>
    <w:p w:rsidR="00065788" w:rsidRDefault="00065788">
      <w:pPr>
        <w:pStyle w:val="ConsPlusTitle"/>
        <w:jc w:val="center"/>
      </w:pPr>
      <w:r>
        <w:t>ПОСТАНОВЛЕНИЙ ПРАВИТЕЛЬСТВА ПЕРМСКОГО КРАЯ В СФЕРЕ</w:t>
      </w:r>
    </w:p>
    <w:p w:rsidR="00065788" w:rsidRDefault="00065788">
      <w:pPr>
        <w:pStyle w:val="ConsPlusTitle"/>
        <w:jc w:val="center"/>
      </w:pPr>
      <w:r>
        <w:t>РАЗВИТИЯ СЕЛЬСКОГО ХОЗЯЙСТВА"</w:t>
      </w:r>
    </w:p>
    <w:p w:rsidR="00065788" w:rsidRDefault="000657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57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5788" w:rsidRDefault="000657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5788" w:rsidRDefault="00065788">
            <w:pPr>
              <w:pStyle w:val="ConsPlusNormal"/>
              <w:jc w:val="center"/>
            </w:pPr>
            <w:r>
              <w:rPr>
                <w:color w:val="392C69"/>
              </w:rPr>
              <w:t>Список изменяющих документов</w:t>
            </w:r>
          </w:p>
          <w:p w:rsidR="00065788" w:rsidRDefault="00065788">
            <w:pPr>
              <w:pStyle w:val="ConsPlusNormal"/>
              <w:jc w:val="center"/>
            </w:pPr>
            <w:r>
              <w:rPr>
                <w:color w:val="392C69"/>
              </w:rPr>
              <w:t xml:space="preserve">(в ред. Постановлений Правительства Пермского края от 14.02.2023 </w:t>
            </w:r>
            <w:hyperlink r:id="rId6">
              <w:r>
                <w:rPr>
                  <w:color w:val="0000FF"/>
                </w:rPr>
                <w:t>N 119-п</w:t>
              </w:r>
            </w:hyperlink>
            <w:r>
              <w:rPr>
                <w:color w:val="392C69"/>
              </w:rPr>
              <w:t>,</w:t>
            </w:r>
          </w:p>
          <w:p w:rsidR="00065788" w:rsidRDefault="00065788">
            <w:pPr>
              <w:pStyle w:val="ConsPlusNormal"/>
              <w:jc w:val="center"/>
            </w:pPr>
            <w:r>
              <w:rPr>
                <w:color w:val="392C69"/>
              </w:rPr>
              <w:t xml:space="preserve">от 02.03.2023 </w:t>
            </w:r>
            <w:hyperlink r:id="rId7">
              <w:r>
                <w:rPr>
                  <w:color w:val="0000FF"/>
                </w:rPr>
                <w:t>N 150-п</w:t>
              </w:r>
            </w:hyperlink>
            <w:r>
              <w:rPr>
                <w:color w:val="392C69"/>
              </w:rPr>
              <w:t xml:space="preserve">, от 19.05.2023 </w:t>
            </w:r>
            <w:hyperlink r:id="rId8">
              <w:r>
                <w:rPr>
                  <w:color w:val="0000FF"/>
                </w:rPr>
                <w:t>N 374-п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r>
    </w:tbl>
    <w:p w:rsidR="00065788" w:rsidRDefault="00065788">
      <w:pPr>
        <w:pStyle w:val="ConsPlusNormal"/>
        <w:jc w:val="both"/>
      </w:pPr>
    </w:p>
    <w:p w:rsidR="00065788" w:rsidRDefault="00065788">
      <w:pPr>
        <w:pStyle w:val="ConsPlusNormal"/>
        <w:ind w:firstLine="540"/>
        <w:jc w:val="both"/>
      </w:pPr>
      <w:r>
        <w:t xml:space="preserve">В соответствии со </w:t>
      </w:r>
      <w:hyperlink r:id="rId9">
        <w:r>
          <w:rPr>
            <w:color w:val="0000FF"/>
          </w:rPr>
          <w:t>статьей 78</w:t>
        </w:r>
      </w:hyperlink>
      <w:r>
        <w:t xml:space="preserve"> Бюджетного кодекса Российской Федерации, </w:t>
      </w:r>
      <w:hyperlink r:id="rId10">
        <w:r>
          <w:rPr>
            <w:color w:val="0000FF"/>
          </w:rPr>
          <w:t>приложением N 7</w:t>
        </w:r>
      </w:hyperlink>
      <w:r>
        <w:t xml:space="preserve">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в целях реализации государственной </w:t>
      </w:r>
      <w:hyperlink r:id="rId11">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 Правительство Пермского края постановляет:</w:t>
      </w:r>
    </w:p>
    <w:p w:rsidR="00065788" w:rsidRDefault="00065788">
      <w:pPr>
        <w:pStyle w:val="ConsPlusNormal"/>
        <w:jc w:val="both"/>
      </w:pPr>
    </w:p>
    <w:p w:rsidR="00065788" w:rsidRDefault="00065788">
      <w:pPr>
        <w:pStyle w:val="ConsPlusNormal"/>
        <w:ind w:firstLine="540"/>
        <w:jc w:val="both"/>
      </w:pPr>
      <w:r>
        <w:t>1. Утвердить прилагаемые:</w:t>
      </w:r>
    </w:p>
    <w:p w:rsidR="00065788" w:rsidRDefault="00065788">
      <w:pPr>
        <w:pStyle w:val="ConsPlusNormal"/>
        <w:spacing w:before="220"/>
        <w:ind w:firstLine="540"/>
        <w:jc w:val="both"/>
      </w:pPr>
      <w:r>
        <w:t xml:space="preserve">1.1. </w:t>
      </w:r>
      <w:hyperlink w:anchor="P60">
        <w:r>
          <w:rPr>
            <w:color w:val="0000FF"/>
          </w:rPr>
          <w:t>Порядок</w:t>
        </w:r>
      </w:hyperlink>
      <w:r>
        <w:t xml:space="preserve"> предоставления субсидий на возмещение части затрат на содержание племенного маточного поголовья сельскохозяйственных животных - крупного рогатого скота молочного и мясного направлений, свиней, лошадей, пчел;</w:t>
      </w:r>
    </w:p>
    <w:p w:rsidR="00065788" w:rsidRDefault="00065788">
      <w:pPr>
        <w:pStyle w:val="ConsPlusNormal"/>
        <w:spacing w:before="220"/>
        <w:ind w:firstLine="540"/>
        <w:jc w:val="both"/>
      </w:pPr>
      <w:r>
        <w:t xml:space="preserve">1.2. </w:t>
      </w:r>
      <w:hyperlink w:anchor="P1683">
        <w:r>
          <w:rPr>
            <w:color w:val="0000FF"/>
          </w:rPr>
          <w:t>Порядок</w:t>
        </w:r>
      </w:hyperlink>
      <w:r>
        <w:t xml:space="preserve"> предоставления субсидий на возмещение части затрат на содержание племенных быков-производителей молочного и мясного направлений;</w:t>
      </w:r>
    </w:p>
    <w:p w:rsidR="00065788" w:rsidRDefault="00065788">
      <w:pPr>
        <w:pStyle w:val="ConsPlusNormal"/>
        <w:spacing w:before="220"/>
        <w:ind w:firstLine="540"/>
        <w:jc w:val="both"/>
      </w:pPr>
      <w:r>
        <w:t xml:space="preserve">1.3. </w:t>
      </w:r>
      <w:hyperlink w:anchor="P2938">
        <w:r>
          <w:rPr>
            <w:color w:val="0000FF"/>
          </w:rPr>
          <w:t>Порядок</w:t>
        </w:r>
      </w:hyperlink>
      <w:r>
        <w:t xml:space="preserve"> предоставления субсидий на возмещение части затрат на приобретение племенных быков-производителей молочного и мясного направлений, в том числе по импорту;</w:t>
      </w:r>
    </w:p>
    <w:p w:rsidR="00065788" w:rsidRDefault="00065788">
      <w:pPr>
        <w:pStyle w:val="ConsPlusNormal"/>
        <w:spacing w:before="220"/>
        <w:ind w:firstLine="540"/>
        <w:jc w:val="both"/>
      </w:pPr>
      <w:r>
        <w:t xml:space="preserve">1.4. </w:t>
      </w:r>
      <w:hyperlink w:anchor="P3646">
        <w:r>
          <w:rPr>
            <w:color w:val="0000FF"/>
          </w:rPr>
          <w:t>Порядок</w:t>
        </w:r>
      </w:hyperlink>
      <w:r>
        <w:t xml:space="preserve"> предоставления субсидий на возмещение части затрат на приобретение племенного молодняка сельскохозяйственных животных.</w:t>
      </w:r>
    </w:p>
    <w:p w:rsidR="00065788" w:rsidRDefault="00065788">
      <w:pPr>
        <w:pStyle w:val="ConsPlusNormal"/>
        <w:spacing w:before="220"/>
        <w:ind w:firstLine="540"/>
        <w:jc w:val="both"/>
      </w:pPr>
      <w:r>
        <w:t xml:space="preserve">2. Внести в </w:t>
      </w:r>
      <w:hyperlink r:id="rId12">
        <w:r>
          <w:rPr>
            <w:color w:val="0000FF"/>
          </w:rPr>
          <w:t>Порядок</w:t>
        </w:r>
      </w:hyperlink>
      <w:r>
        <w:t xml:space="preserve"> предоставления субсидий на поддержку отдельных подотраслей растениеводства и животноводства, а также сельскохозяйственного страхования, утвержденный постановлением Правительства Пермского края от 12 февраля 2020 г. N 67-п "Об утверждении Порядка предоставления субсидий на поддержку отдельных подотраслей растениеводства и животноводства, а также сельскохозяйственного страхования и признании утратившими силу отдельных положений постановлений Правительства Пермского края в сфере развития сельского </w:t>
      </w:r>
      <w:r>
        <w:lastRenderedPageBreak/>
        <w:t>хозяйства" (в редакции постановлений Правительства Пермского края от 22 апреля 2020 г. N 250-п, от 07 мая 2020 г. N 302-п, от 29 июля 2020 г. N 552-п, от 11 февраля 2021 г. N 80-п, от 24 февраля 2021 г. N 104-п, от 31 марта 2021 г. N 193-п, от 12 апреля 2022 г. N 290-п, от 29 апреля 2022 г. N 350-п, от 31 мая 2022 г. N 452-п), следующие изменения:</w:t>
      </w:r>
    </w:p>
    <w:p w:rsidR="00065788" w:rsidRDefault="00065788">
      <w:pPr>
        <w:pStyle w:val="ConsPlusNormal"/>
        <w:spacing w:before="220"/>
        <w:ind w:firstLine="540"/>
        <w:jc w:val="both"/>
      </w:pPr>
      <w:r>
        <w:t xml:space="preserve">2.1. </w:t>
      </w:r>
      <w:hyperlink r:id="rId13">
        <w:r>
          <w:rPr>
            <w:color w:val="0000FF"/>
          </w:rPr>
          <w:t>пункт 1.2.4</w:t>
        </w:r>
      </w:hyperlink>
      <w:r>
        <w:t xml:space="preserve"> признать утратившим силу;</w:t>
      </w:r>
    </w:p>
    <w:p w:rsidR="00065788" w:rsidRDefault="00065788">
      <w:pPr>
        <w:pStyle w:val="ConsPlusNormal"/>
        <w:spacing w:before="220"/>
        <w:ind w:firstLine="540"/>
        <w:jc w:val="both"/>
      </w:pPr>
      <w:r>
        <w:t xml:space="preserve">2.2. в </w:t>
      </w:r>
      <w:hyperlink r:id="rId14">
        <w:r>
          <w:rPr>
            <w:color w:val="0000FF"/>
          </w:rPr>
          <w:t>абзаце третьем пункта 1.4</w:t>
        </w:r>
      </w:hyperlink>
      <w:r>
        <w:t xml:space="preserve"> слова "или пунктами 5.6.2.1-5.6.2.3, 5.6.4," исключить;</w:t>
      </w:r>
    </w:p>
    <w:p w:rsidR="00065788" w:rsidRDefault="00065788">
      <w:pPr>
        <w:pStyle w:val="ConsPlusNormal"/>
        <w:spacing w:before="220"/>
        <w:ind w:firstLine="540"/>
        <w:jc w:val="both"/>
      </w:pPr>
      <w:r>
        <w:t xml:space="preserve">2.3. в </w:t>
      </w:r>
      <w:hyperlink r:id="rId15">
        <w:r>
          <w:rPr>
            <w:color w:val="0000FF"/>
          </w:rPr>
          <w:t>абзаце четвертом пункта 1.7</w:t>
        </w:r>
      </w:hyperlink>
      <w:r>
        <w:t xml:space="preserve"> слова "подразделами 5.4, 5.5, 5.6 раздела V," исключить;</w:t>
      </w:r>
    </w:p>
    <w:p w:rsidR="00065788" w:rsidRDefault="00065788">
      <w:pPr>
        <w:pStyle w:val="ConsPlusNormal"/>
        <w:spacing w:before="220"/>
        <w:ind w:firstLine="540"/>
        <w:jc w:val="both"/>
      </w:pPr>
      <w:r>
        <w:t xml:space="preserve">2.4. в </w:t>
      </w:r>
      <w:hyperlink r:id="rId16">
        <w:r>
          <w:rPr>
            <w:color w:val="0000FF"/>
          </w:rPr>
          <w:t>абзаце третьем пункта 1.16</w:t>
        </w:r>
      </w:hyperlink>
      <w:r>
        <w:t xml:space="preserve"> слова "или 5.6.1, 5.6.2, 5.6.4, 5.6.5," исключить;</w:t>
      </w:r>
    </w:p>
    <w:p w:rsidR="00065788" w:rsidRDefault="00065788">
      <w:pPr>
        <w:pStyle w:val="ConsPlusNormal"/>
        <w:spacing w:before="220"/>
        <w:ind w:firstLine="540"/>
        <w:jc w:val="both"/>
      </w:pPr>
      <w:r>
        <w:t xml:space="preserve">2.5. </w:t>
      </w:r>
      <w:hyperlink r:id="rId17">
        <w:r>
          <w:rPr>
            <w:color w:val="0000FF"/>
          </w:rPr>
          <w:t>раздел V</w:t>
        </w:r>
      </w:hyperlink>
      <w:r>
        <w:t xml:space="preserve"> признать утратившим силу.</w:t>
      </w:r>
    </w:p>
    <w:p w:rsidR="00065788" w:rsidRDefault="00065788">
      <w:pPr>
        <w:pStyle w:val="ConsPlusNormal"/>
        <w:spacing w:before="220"/>
        <w:ind w:firstLine="540"/>
        <w:jc w:val="both"/>
      </w:pPr>
      <w:r>
        <w:t>3. Приостановить до 01 января 2023 года действие:</w:t>
      </w:r>
    </w:p>
    <w:p w:rsidR="00065788" w:rsidRDefault="00065788">
      <w:pPr>
        <w:pStyle w:val="ConsPlusNormal"/>
        <w:spacing w:before="220"/>
        <w:ind w:firstLine="540"/>
        <w:jc w:val="both"/>
      </w:pPr>
      <w:r>
        <w:t xml:space="preserve">3.1. </w:t>
      </w:r>
      <w:hyperlink w:anchor="P82">
        <w:r>
          <w:rPr>
            <w:color w:val="0000FF"/>
          </w:rPr>
          <w:t>абзаца второго пункта 1.4.4</w:t>
        </w:r>
      </w:hyperlink>
      <w:r>
        <w:t xml:space="preserve">, </w:t>
      </w:r>
      <w:hyperlink w:anchor="P182">
        <w:r>
          <w:rPr>
            <w:color w:val="0000FF"/>
          </w:rPr>
          <w:t>абзаца третьего пункта 3.1.9</w:t>
        </w:r>
      </w:hyperlink>
      <w:r>
        <w:t xml:space="preserve">, </w:t>
      </w:r>
      <w:hyperlink w:anchor="P1379">
        <w:r>
          <w:rPr>
            <w:color w:val="0000FF"/>
          </w:rPr>
          <w:t>абзаца третьего</w:t>
        </w:r>
      </w:hyperlink>
      <w:r>
        <w:t xml:space="preserve"> приложения 8 к Порядку предоставления субсидий на возмещение части затрат на содержание племенного маточного поголовья сельскохозяйственных животных - крупного рогатого скота молочного и мясного направлений, свиней, лошадей, пчел;</w:t>
      </w:r>
    </w:p>
    <w:p w:rsidR="00065788" w:rsidRDefault="00065788">
      <w:pPr>
        <w:pStyle w:val="ConsPlusNormal"/>
        <w:spacing w:before="220"/>
        <w:ind w:firstLine="540"/>
        <w:jc w:val="both"/>
      </w:pPr>
      <w:r>
        <w:t xml:space="preserve">3.2. </w:t>
      </w:r>
      <w:hyperlink w:anchor="P1704">
        <w:r>
          <w:rPr>
            <w:color w:val="0000FF"/>
          </w:rPr>
          <w:t>абзаца второго пункта 1.4.4</w:t>
        </w:r>
      </w:hyperlink>
      <w:r>
        <w:t xml:space="preserve">, </w:t>
      </w:r>
      <w:hyperlink w:anchor="P1783">
        <w:r>
          <w:rPr>
            <w:color w:val="0000FF"/>
          </w:rPr>
          <w:t>абзаца третьего пункта 3.1.11</w:t>
        </w:r>
      </w:hyperlink>
      <w:r>
        <w:t xml:space="preserve">, </w:t>
      </w:r>
      <w:hyperlink w:anchor="P2791">
        <w:r>
          <w:rPr>
            <w:color w:val="0000FF"/>
          </w:rPr>
          <w:t>абзаца третьего</w:t>
        </w:r>
      </w:hyperlink>
      <w:r>
        <w:t xml:space="preserve"> приложения 6 к Порядку предоставления субсидий на возмещение части затрат на содержание племенных быков-производителей молочного и мясного направлений;</w:t>
      </w:r>
    </w:p>
    <w:p w:rsidR="00065788" w:rsidRDefault="00065788">
      <w:pPr>
        <w:pStyle w:val="ConsPlusNormal"/>
        <w:spacing w:before="220"/>
        <w:ind w:firstLine="540"/>
        <w:jc w:val="both"/>
      </w:pPr>
      <w:r>
        <w:t xml:space="preserve">3.3. </w:t>
      </w:r>
      <w:hyperlink w:anchor="P2959">
        <w:r>
          <w:rPr>
            <w:color w:val="0000FF"/>
          </w:rPr>
          <w:t>абзаца второго пункта 1.4.4</w:t>
        </w:r>
      </w:hyperlink>
      <w:r>
        <w:t xml:space="preserve">, </w:t>
      </w:r>
      <w:hyperlink w:anchor="P3039">
        <w:r>
          <w:rPr>
            <w:color w:val="0000FF"/>
          </w:rPr>
          <w:t>абзаца третьего пункта 3.1.11</w:t>
        </w:r>
      </w:hyperlink>
      <w:r>
        <w:t xml:space="preserve">, </w:t>
      </w:r>
      <w:hyperlink w:anchor="P3506">
        <w:r>
          <w:rPr>
            <w:color w:val="0000FF"/>
          </w:rPr>
          <w:t>абзаца третьего</w:t>
        </w:r>
      </w:hyperlink>
      <w:r>
        <w:t xml:space="preserve"> приложения 5 к Порядку предоставления субсидий на возмещение части затрат на приобретение племенных быков-производителей молочного и мясного направлений, в том числе по импорту;</w:t>
      </w:r>
    </w:p>
    <w:p w:rsidR="00065788" w:rsidRDefault="00065788">
      <w:pPr>
        <w:pStyle w:val="ConsPlusNormal"/>
        <w:spacing w:before="220"/>
        <w:ind w:firstLine="540"/>
        <w:jc w:val="both"/>
      </w:pPr>
      <w:r>
        <w:t xml:space="preserve">3.4. </w:t>
      </w:r>
      <w:hyperlink w:anchor="P3665">
        <w:r>
          <w:rPr>
            <w:color w:val="0000FF"/>
          </w:rPr>
          <w:t>абзаца второго пункта 1.4.4</w:t>
        </w:r>
      </w:hyperlink>
      <w:r>
        <w:t xml:space="preserve">, </w:t>
      </w:r>
      <w:hyperlink w:anchor="P3739">
        <w:r>
          <w:rPr>
            <w:color w:val="0000FF"/>
          </w:rPr>
          <w:t>абзаца третьего пункта 3.1</w:t>
        </w:r>
      </w:hyperlink>
      <w:r>
        <w:t xml:space="preserve">, </w:t>
      </w:r>
      <w:hyperlink w:anchor="P3771">
        <w:r>
          <w:rPr>
            <w:color w:val="0000FF"/>
          </w:rPr>
          <w:t>абзаца третьего пункта 3.3.12</w:t>
        </w:r>
      </w:hyperlink>
      <w:r>
        <w:t xml:space="preserve">, </w:t>
      </w:r>
      <w:hyperlink w:anchor="P4295">
        <w:r>
          <w:rPr>
            <w:color w:val="0000FF"/>
          </w:rPr>
          <w:t>абзаца третьего</w:t>
        </w:r>
      </w:hyperlink>
      <w:r>
        <w:t xml:space="preserve"> приложения 5 к Порядку предоставления субсидий на возмещение части затрат на приобретение племенного молодняка сельскохозяйственных животных.</w:t>
      </w:r>
    </w:p>
    <w:p w:rsidR="00065788" w:rsidRDefault="00065788">
      <w:pPr>
        <w:pStyle w:val="ConsPlusNormal"/>
        <w:spacing w:before="220"/>
        <w:ind w:firstLine="540"/>
        <w:jc w:val="both"/>
      </w:pPr>
      <w:r>
        <w:t>4. Настоящее постановление вступает в силу со дня его подписания, за исключением:</w:t>
      </w:r>
    </w:p>
    <w:p w:rsidR="00065788" w:rsidRDefault="00065788">
      <w:pPr>
        <w:pStyle w:val="ConsPlusNormal"/>
        <w:spacing w:before="220"/>
        <w:ind w:firstLine="540"/>
        <w:jc w:val="both"/>
      </w:pPr>
      <w:r>
        <w:t xml:space="preserve">4.1. </w:t>
      </w:r>
      <w:hyperlink w:anchor="P325">
        <w:r>
          <w:rPr>
            <w:color w:val="0000FF"/>
          </w:rPr>
          <w:t>пункта 5.3</w:t>
        </w:r>
      </w:hyperlink>
      <w:r>
        <w:t xml:space="preserve"> Порядка предоставления субсидий на возмещение части затрат на содержание племенного маточного поголовья сельскохозяйственных животных - крупного рогатого скота молочного и мясного направлений, свиней, лошадей, пчел, который вступает в силу при предоставлении субсидий из бюджета Пермского края - с 01 января 2023 года;</w:t>
      </w:r>
    </w:p>
    <w:p w:rsidR="00065788" w:rsidRDefault="00065788">
      <w:pPr>
        <w:pStyle w:val="ConsPlusNormal"/>
        <w:spacing w:before="220"/>
        <w:ind w:firstLine="540"/>
        <w:jc w:val="both"/>
      </w:pPr>
      <w:r>
        <w:t xml:space="preserve">4.2. </w:t>
      </w:r>
      <w:hyperlink w:anchor="P1925">
        <w:r>
          <w:rPr>
            <w:color w:val="0000FF"/>
          </w:rPr>
          <w:t>пункта 5.3</w:t>
        </w:r>
      </w:hyperlink>
      <w:r>
        <w:t xml:space="preserve"> Порядка предоставления субсидий на возмещение части затрат на содержание племенных быков-производителей молочного и мясного направлений, который вступает в силу при предоставлении субсидий из бюджета Пермского края - с 01 января 2023 года;</w:t>
      </w:r>
    </w:p>
    <w:p w:rsidR="00065788" w:rsidRDefault="00065788">
      <w:pPr>
        <w:pStyle w:val="ConsPlusNormal"/>
        <w:spacing w:before="220"/>
        <w:ind w:firstLine="540"/>
        <w:jc w:val="both"/>
      </w:pPr>
      <w:r>
        <w:t xml:space="preserve">4.3. </w:t>
      </w:r>
      <w:hyperlink w:anchor="P3173">
        <w:r>
          <w:rPr>
            <w:color w:val="0000FF"/>
          </w:rPr>
          <w:t>пункта 5.3</w:t>
        </w:r>
      </w:hyperlink>
      <w:r>
        <w:t xml:space="preserve"> Порядка предоставления субсидий на возмещение части затрат на приобретение племенных быков-производителей молочного и мясного направлений, в том числе по импорту, который вступает в силу при предоставлении субсидий из бюджета Пермского края - с 01 января 2023 года;</w:t>
      </w:r>
    </w:p>
    <w:p w:rsidR="00065788" w:rsidRDefault="00065788">
      <w:pPr>
        <w:pStyle w:val="ConsPlusNormal"/>
        <w:spacing w:before="220"/>
        <w:ind w:firstLine="540"/>
        <w:jc w:val="both"/>
      </w:pPr>
      <w:r>
        <w:t xml:space="preserve">4.4. </w:t>
      </w:r>
      <w:hyperlink w:anchor="P3646">
        <w:r>
          <w:rPr>
            <w:color w:val="0000FF"/>
          </w:rPr>
          <w:t>Порядка</w:t>
        </w:r>
      </w:hyperlink>
      <w:r>
        <w:t xml:space="preserve"> предоставления субсидий на возмещение части затрат на приобретение племенного молодняка сельскохозяйственных животных, который вступает в силу через 10 дней после дня официального опубликования настоящего постановления, за исключением </w:t>
      </w:r>
      <w:hyperlink w:anchor="P3873">
        <w:r>
          <w:rPr>
            <w:color w:val="0000FF"/>
          </w:rPr>
          <w:t>пункта 5.3</w:t>
        </w:r>
      </w:hyperlink>
      <w:r>
        <w:t xml:space="preserve"> Порядка, который вступает в силу при предоставлении субсидий из бюджета Пермского края - с 01 января 2023 года.</w:t>
      </w:r>
    </w:p>
    <w:p w:rsidR="00065788" w:rsidRDefault="00065788">
      <w:pPr>
        <w:pStyle w:val="ConsPlusNormal"/>
        <w:spacing w:before="220"/>
        <w:ind w:firstLine="540"/>
        <w:jc w:val="both"/>
      </w:pPr>
      <w:r>
        <w:t xml:space="preserve">5. Контроль за исполнением постановления возложить на заместителя председателя </w:t>
      </w:r>
      <w:r>
        <w:lastRenderedPageBreak/>
        <w:t>Правительства - министра промышленности и торговли Пермского края.</w:t>
      </w:r>
    </w:p>
    <w:p w:rsidR="00065788" w:rsidRDefault="00065788">
      <w:pPr>
        <w:pStyle w:val="ConsPlusNormal"/>
        <w:jc w:val="both"/>
      </w:pPr>
    </w:p>
    <w:p w:rsidR="00065788" w:rsidRDefault="00065788">
      <w:pPr>
        <w:pStyle w:val="ConsPlusNormal"/>
        <w:jc w:val="right"/>
      </w:pPr>
      <w:r>
        <w:t>Губернатор Пермского края</w:t>
      </w:r>
    </w:p>
    <w:p w:rsidR="00065788" w:rsidRDefault="00065788">
      <w:pPr>
        <w:pStyle w:val="ConsPlusNormal"/>
        <w:jc w:val="right"/>
      </w:pPr>
      <w:r>
        <w:t>Д.Н.МАХОНИН</w:t>
      </w: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0"/>
      </w:pPr>
      <w:r>
        <w:t>УТВЕРЖДЕН</w:t>
      </w:r>
    </w:p>
    <w:p w:rsidR="00065788" w:rsidRDefault="00065788">
      <w:pPr>
        <w:pStyle w:val="ConsPlusNormal"/>
        <w:jc w:val="right"/>
      </w:pPr>
      <w:r>
        <w:t>постановлением</w:t>
      </w:r>
    </w:p>
    <w:p w:rsidR="00065788" w:rsidRDefault="00065788">
      <w:pPr>
        <w:pStyle w:val="ConsPlusNormal"/>
        <w:jc w:val="right"/>
      </w:pPr>
      <w:r>
        <w:t>Правительства</w:t>
      </w:r>
    </w:p>
    <w:p w:rsidR="00065788" w:rsidRDefault="00065788">
      <w:pPr>
        <w:pStyle w:val="ConsPlusNormal"/>
        <w:jc w:val="right"/>
      </w:pPr>
      <w:r>
        <w:t>Пермского края</w:t>
      </w:r>
    </w:p>
    <w:p w:rsidR="00065788" w:rsidRDefault="00065788">
      <w:pPr>
        <w:pStyle w:val="ConsPlusNormal"/>
        <w:jc w:val="right"/>
      </w:pPr>
      <w:r>
        <w:t>от 21.06.2022 N 520-п</w:t>
      </w:r>
    </w:p>
    <w:p w:rsidR="00065788" w:rsidRDefault="00065788">
      <w:pPr>
        <w:pStyle w:val="ConsPlusNormal"/>
        <w:jc w:val="both"/>
      </w:pPr>
    </w:p>
    <w:p w:rsidR="00065788" w:rsidRDefault="00065788">
      <w:pPr>
        <w:pStyle w:val="ConsPlusTitle"/>
        <w:jc w:val="center"/>
      </w:pPr>
      <w:bookmarkStart w:id="0" w:name="P60"/>
      <w:bookmarkEnd w:id="0"/>
      <w:r>
        <w:t>ПОРЯДОК</w:t>
      </w:r>
    </w:p>
    <w:p w:rsidR="00065788" w:rsidRDefault="00065788">
      <w:pPr>
        <w:pStyle w:val="ConsPlusTitle"/>
        <w:jc w:val="center"/>
      </w:pPr>
      <w:r>
        <w:t>ПРЕДОСТАВЛЕНИЯ СУБСИДИЙ НА ВОЗМЕЩЕНИЕ ЧАСТИ</w:t>
      </w:r>
    </w:p>
    <w:p w:rsidR="00065788" w:rsidRDefault="00065788">
      <w:pPr>
        <w:pStyle w:val="ConsPlusTitle"/>
        <w:jc w:val="center"/>
      </w:pPr>
      <w:r>
        <w:t>ЗАТРАТ НА СОДЕРЖАНИЕ ПЛЕМЕННОГО МАТОЧНОГО ПОГОЛОВЬЯ</w:t>
      </w:r>
    </w:p>
    <w:p w:rsidR="00065788" w:rsidRDefault="00065788">
      <w:pPr>
        <w:pStyle w:val="ConsPlusTitle"/>
        <w:jc w:val="center"/>
      </w:pPr>
      <w:r>
        <w:t>СЕЛЬСКОХОЗЯЙСТВЕННЫХ ЖИВОТНЫХ - КРУПНОГО РОГАТОГО СКОТА</w:t>
      </w:r>
    </w:p>
    <w:p w:rsidR="00065788" w:rsidRDefault="00065788">
      <w:pPr>
        <w:pStyle w:val="ConsPlusTitle"/>
        <w:jc w:val="center"/>
      </w:pPr>
      <w:r>
        <w:t>МОЛОЧНОГО И МЯСНОГО НАПРАВЛЕНИЙ, СВИНЕЙ, ЛОШАДЕЙ, ПЧЕЛ</w:t>
      </w:r>
    </w:p>
    <w:p w:rsidR="00065788" w:rsidRDefault="000657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57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5788" w:rsidRDefault="000657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5788" w:rsidRDefault="00065788">
            <w:pPr>
              <w:pStyle w:val="ConsPlusNormal"/>
              <w:jc w:val="center"/>
            </w:pPr>
            <w:r>
              <w:rPr>
                <w:color w:val="392C69"/>
              </w:rPr>
              <w:t>Список изменяющих документов</w:t>
            </w:r>
          </w:p>
          <w:p w:rsidR="00065788" w:rsidRDefault="00065788">
            <w:pPr>
              <w:pStyle w:val="ConsPlusNormal"/>
              <w:jc w:val="center"/>
            </w:pPr>
            <w:r>
              <w:rPr>
                <w:color w:val="392C69"/>
              </w:rPr>
              <w:t xml:space="preserve">(в ред. Постановлений Правительства Пермского края от 14.02.2023 </w:t>
            </w:r>
            <w:hyperlink r:id="rId18">
              <w:r>
                <w:rPr>
                  <w:color w:val="0000FF"/>
                </w:rPr>
                <w:t>N 119-п</w:t>
              </w:r>
            </w:hyperlink>
            <w:r>
              <w:rPr>
                <w:color w:val="392C69"/>
              </w:rPr>
              <w:t>,</w:t>
            </w:r>
          </w:p>
          <w:p w:rsidR="00065788" w:rsidRDefault="00065788">
            <w:pPr>
              <w:pStyle w:val="ConsPlusNormal"/>
              <w:jc w:val="center"/>
            </w:pPr>
            <w:r>
              <w:rPr>
                <w:color w:val="392C69"/>
              </w:rPr>
              <w:t xml:space="preserve">от 02.03.2023 </w:t>
            </w:r>
            <w:hyperlink r:id="rId19">
              <w:r>
                <w:rPr>
                  <w:color w:val="0000FF"/>
                </w:rPr>
                <w:t>N 150-п</w:t>
              </w:r>
            </w:hyperlink>
            <w:r>
              <w:rPr>
                <w:color w:val="392C69"/>
              </w:rPr>
              <w:t xml:space="preserve">, от 19.05.2023 </w:t>
            </w:r>
            <w:hyperlink r:id="rId20">
              <w:r>
                <w:rPr>
                  <w:color w:val="0000FF"/>
                </w:rPr>
                <w:t>N 374-п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r>
    </w:tbl>
    <w:p w:rsidR="00065788" w:rsidRDefault="00065788">
      <w:pPr>
        <w:pStyle w:val="ConsPlusNormal"/>
        <w:jc w:val="both"/>
      </w:pPr>
    </w:p>
    <w:p w:rsidR="00065788" w:rsidRDefault="00065788">
      <w:pPr>
        <w:pStyle w:val="ConsPlusTitle"/>
        <w:jc w:val="center"/>
        <w:outlineLvl w:val="1"/>
      </w:pPr>
      <w:r>
        <w:t>I. Общие положения</w:t>
      </w:r>
    </w:p>
    <w:p w:rsidR="00065788" w:rsidRDefault="00065788">
      <w:pPr>
        <w:pStyle w:val="ConsPlusNormal"/>
        <w:jc w:val="both"/>
      </w:pPr>
    </w:p>
    <w:p w:rsidR="00065788" w:rsidRDefault="00065788">
      <w:pPr>
        <w:pStyle w:val="ConsPlusNormal"/>
        <w:ind w:firstLine="540"/>
        <w:jc w:val="both"/>
      </w:pPr>
      <w:r>
        <w:t xml:space="preserve">1.1. Настоящий Порядок определяет цели, условия и правила предоставления субсидий на возмещение части затрат на содержание племенного маточного поголовья сельскохозяйственных животных - крупного рогатого скота молочного и мясного направлений, свиней, лошадей, пчел (далее - субсидии) из бюджета Пермского края, в том числе за счет средств, источником финансового обеспечения которых являются субсидии из федерального бюджета, порядок возврата субсидий в случае нарушения порядка предоставления субсидий и условий, установленных при их предоставлении в рамках реализации государственной </w:t>
      </w:r>
      <w:hyperlink r:id="rId21">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w:t>
      </w:r>
    </w:p>
    <w:p w:rsidR="00065788" w:rsidRDefault="00065788">
      <w:pPr>
        <w:pStyle w:val="ConsPlusNormal"/>
        <w:spacing w:before="220"/>
        <w:ind w:firstLine="540"/>
        <w:jc w:val="both"/>
      </w:pPr>
      <w:bookmarkStart w:id="1" w:name="P72"/>
      <w:bookmarkEnd w:id="1"/>
      <w:r>
        <w:t>1.2. Субсидии предоставляются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(далее - сельскохозяйственные товаропроизводители), в целях возмещения части затрат на содержание племенного маточного поголовья сельскохозяйственных животных - крупного рогатого скота молочного и мясного направлений, свиней, лошадей, пчел (без учета налога на добавленную стоимость, за исключением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которых осуществляется исходя из суммы расходов на приобретение товаров (работ, услуг), включая сумму налога на добавленную стоимость).</w:t>
      </w:r>
    </w:p>
    <w:p w:rsidR="00065788" w:rsidRDefault="00065788">
      <w:pPr>
        <w:pStyle w:val="ConsPlusNormal"/>
        <w:spacing w:before="220"/>
        <w:ind w:firstLine="540"/>
        <w:jc w:val="both"/>
      </w:pPr>
      <w:r>
        <w:t>1.3. Главным распорядителем средств бюджета Пермского края,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Министерство агропромышленного комплекса Пермского края (далее - Министерство).</w:t>
      </w:r>
    </w:p>
    <w:p w:rsidR="00065788" w:rsidRDefault="00065788">
      <w:pPr>
        <w:pStyle w:val="ConsPlusNormal"/>
        <w:spacing w:before="220"/>
        <w:ind w:firstLine="540"/>
        <w:jc w:val="both"/>
      </w:pPr>
      <w:r>
        <w:lastRenderedPageBreak/>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плановый период, и лимитов бюджетных обязательств, доведенных в установленном порядке до Министерства на цель, предусмотренную </w:t>
      </w:r>
      <w:hyperlink w:anchor="P72">
        <w:r>
          <w:rPr>
            <w:color w:val="0000FF"/>
          </w:rPr>
          <w:t>пунктом 1.2</w:t>
        </w:r>
      </w:hyperlink>
      <w:r>
        <w:t xml:space="preserve"> настоящего Порядка.</w:t>
      </w:r>
    </w:p>
    <w:p w:rsidR="00065788" w:rsidRDefault="00065788">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не позднее 15-го рабочего дня, следующего за днем принятия закона Пермского края о бюджете Пермского края (закона Пермского края о внесении изменений в закон Пермского края о бюджете Пермского края).</w:t>
      </w:r>
    </w:p>
    <w:p w:rsidR="00065788" w:rsidRDefault="00065788">
      <w:pPr>
        <w:pStyle w:val="ConsPlusNormal"/>
        <w:jc w:val="both"/>
      </w:pPr>
      <w:r>
        <w:t xml:space="preserve">(в ред. </w:t>
      </w:r>
      <w:hyperlink r:id="rId22">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bookmarkStart w:id="2" w:name="P77"/>
      <w:bookmarkEnd w:id="2"/>
      <w:r>
        <w:t>1.4. Субсидии предоставляются сельскохозяйственным товаропроизводителям:</w:t>
      </w:r>
    </w:p>
    <w:p w:rsidR="00065788" w:rsidRDefault="00065788">
      <w:pPr>
        <w:pStyle w:val="ConsPlusNormal"/>
        <w:spacing w:before="220"/>
        <w:ind w:firstLine="540"/>
        <w:jc w:val="both"/>
      </w:pPr>
      <w:r>
        <w:t xml:space="preserve">1.4.1. указанным в </w:t>
      </w:r>
      <w:hyperlink r:id="rId23">
        <w:r>
          <w:rPr>
            <w:color w:val="0000FF"/>
          </w:rPr>
          <w:t>статье 3</w:t>
        </w:r>
      </w:hyperlink>
      <w:r>
        <w:t xml:space="preserve"> Федерального закона от 29 декабря 2006 г. N 264-ФЗ "О развитии сельского хозяйства";</w:t>
      </w:r>
    </w:p>
    <w:p w:rsidR="00065788" w:rsidRDefault="00065788">
      <w:pPr>
        <w:pStyle w:val="ConsPlusNormal"/>
        <w:spacing w:before="220"/>
        <w:ind w:firstLine="540"/>
        <w:jc w:val="both"/>
      </w:pPr>
      <w:r>
        <w:t>1.4.2. осуществляющим сельскохозяйственную деятельность на территории Пермского края;</w:t>
      </w:r>
    </w:p>
    <w:p w:rsidR="00065788" w:rsidRDefault="00065788">
      <w:pPr>
        <w:pStyle w:val="ConsPlusNormal"/>
        <w:spacing w:before="220"/>
        <w:ind w:firstLine="540"/>
        <w:jc w:val="both"/>
      </w:pPr>
      <w:r>
        <w:t>1.4.3. включенным в реестр получателей государственной поддержки сельскохозяйственного производства, утвержденный Министерством. Положение о порядке ведения реестра получателей государственной поддержки сельскохозяйственного производства утверждается Министерством и размещается на официальном сайте в информационно-телекоммуникационной сети "Интернет" по адресу: www.agro.permkrai.ru (далее - официальный сайт);</w:t>
      </w:r>
    </w:p>
    <w:p w:rsidR="00065788" w:rsidRDefault="00065788">
      <w:pPr>
        <w:pStyle w:val="ConsPlusNormal"/>
        <w:spacing w:before="220"/>
        <w:ind w:firstLine="540"/>
        <w:jc w:val="both"/>
      </w:pPr>
      <w:r>
        <w:t xml:space="preserve">1.4.4. соответствующим на первое число месяца подачи </w:t>
      </w:r>
      <w:hyperlink w:anchor="P370">
        <w:r>
          <w:rPr>
            <w:color w:val="0000FF"/>
          </w:rPr>
          <w:t>заявки</w:t>
        </w:r>
      </w:hyperlink>
      <w:r>
        <w:t xml:space="preserve"> на предоставление субсидии на возмещение части затрат на содержание племенного маточного поголовья сельскохозяйственных животных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 к настоящему Порядку (далее - заявка) и документов на предоставление субсидии следующим требованиям:</w:t>
      </w:r>
    </w:p>
    <w:p w:rsidR="00065788" w:rsidRDefault="00065788">
      <w:pPr>
        <w:pStyle w:val="ConsPlusNormal"/>
        <w:spacing w:before="220"/>
        <w:ind w:firstLine="540"/>
        <w:jc w:val="both"/>
      </w:pPr>
      <w:bookmarkStart w:id="3" w:name="P82"/>
      <w:bookmarkEnd w:id="3"/>
      <w:r>
        <w:t>у сельскохозяйственных товаропроизводителей должна отсутствовать просроченная (неурегулированная) задолженность по возврату в бюджет Пермского края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Пермским краем;</w:t>
      </w:r>
    </w:p>
    <w:p w:rsidR="00065788" w:rsidRDefault="00065788">
      <w:pPr>
        <w:pStyle w:val="ConsPlusNormal"/>
        <w:spacing w:before="220"/>
        <w:ind w:firstLine="540"/>
        <w:jc w:val="both"/>
      </w:pPr>
      <w:r>
        <w:t>сельскохозяйственные товаропроизводители - юридические лица не должны находиться в процессе ликвидации, в отношении них не введена процедура банкротства, деятельность сельскохозяйственных товаропроизводителей не приостановлена в порядке, предусмотренном законодательством Российской Федерации, а сельскохозяйственные товаропроизводители - индивидуальные предприниматели не должны прекратить деятельность в качестве индивидуальных предпринимателей;</w:t>
      </w:r>
    </w:p>
    <w:p w:rsidR="00065788" w:rsidRDefault="00065788">
      <w:pPr>
        <w:pStyle w:val="ConsPlusNormal"/>
        <w:spacing w:before="220"/>
        <w:ind w:firstLine="540"/>
        <w:jc w:val="both"/>
      </w:pPr>
      <w:r>
        <w:t xml:space="preserve">сельскохозяйственные товаропроизводители не должны являться иностранными юридическими лицами, в том числе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w:t>
      </w:r>
      <w:r>
        <w:lastRenderedPageBreak/>
        <w:t>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65788" w:rsidRDefault="00065788">
      <w:pPr>
        <w:pStyle w:val="ConsPlusNormal"/>
        <w:jc w:val="both"/>
      </w:pPr>
      <w:r>
        <w:t xml:space="preserve">(в ред. </w:t>
      </w:r>
      <w:hyperlink r:id="rId24">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 xml:space="preserve">сельскохозяйственные товаропроизводители не должны получать средства из бюджета Пермского края на основании иных нормативных правовых актов на цель, указанную в </w:t>
      </w:r>
      <w:hyperlink w:anchor="P72">
        <w:r>
          <w:rPr>
            <w:color w:val="0000FF"/>
          </w:rPr>
          <w:t>пункте 1.2</w:t>
        </w:r>
      </w:hyperlink>
      <w:r>
        <w:t xml:space="preserve"> настоящего Порядка;</w:t>
      </w:r>
    </w:p>
    <w:p w:rsidR="00065788" w:rsidRDefault="00065788">
      <w:pPr>
        <w:pStyle w:val="ConsPlusNormal"/>
        <w:spacing w:before="220"/>
        <w:ind w:firstLine="540"/>
        <w:jc w:val="both"/>
      </w:pPr>
      <w:r>
        <w:t>представление отчета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w:t>
      </w:r>
    </w:p>
    <w:p w:rsidR="00065788" w:rsidRDefault="00065788">
      <w:pPr>
        <w:pStyle w:val="ConsPlusNormal"/>
        <w:spacing w:before="220"/>
        <w:ind w:firstLine="540"/>
        <w:jc w:val="both"/>
      </w:pPr>
      <w:r>
        <w:t xml:space="preserve">абзац утратил силу. - </w:t>
      </w:r>
      <w:hyperlink r:id="rId25">
        <w:r>
          <w:rPr>
            <w:color w:val="0000FF"/>
          </w:rPr>
          <w:t>Постановление</w:t>
        </w:r>
      </w:hyperlink>
      <w:r>
        <w:t xml:space="preserve"> Правительства Пермского края от 19.05.2023 N 374-п;</w:t>
      </w:r>
    </w:p>
    <w:p w:rsidR="00065788" w:rsidRDefault="00065788">
      <w:pPr>
        <w:pStyle w:val="ConsPlusNormal"/>
        <w:spacing w:before="220"/>
        <w:ind w:firstLine="540"/>
        <w:jc w:val="both"/>
      </w:pPr>
      <w:r>
        <w:t xml:space="preserve">1.4.5. утратил силу. - </w:t>
      </w:r>
      <w:hyperlink r:id="rId26">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 xml:space="preserve">1.4.6. у сельскохозяйственных товаропроизводителей в году, предшествующем году получения субсидии, отсутствуют случаи привлечения их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27">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w:t>
      </w:r>
    </w:p>
    <w:p w:rsidR="00065788" w:rsidRDefault="00065788">
      <w:pPr>
        <w:pStyle w:val="ConsPlusNormal"/>
        <w:spacing w:before="220"/>
        <w:ind w:firstLine="540"/>
        <w:jc w:val="both"/>
      </w:pPr>
      <w:r>
        <w:t>1.4.7. у сельскохозяйственных товаропроизводителей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w:t>
      </w:r>
    </w:p>
    <w:p w:rsidR="00065788" w:rsidRDefault="00065788">
      <w:pPr>
        <w:pStyle w:val="ConsPlusNormal"/>
        <w:jc w:val="both"/>
      </w:pPr>
      <w:r>
        <w:t xml:space="preserve">(п. 1.4.7 введен </w:t>
      </w:r>
      <w:hyperlink r:id="rId28">
        <w:r>
          <w:rPr>
            <w:color w:val="0000FF"/>
          </w:rPr>
          <w:t>Постановлением</w:t>
        </w:r>
      </w:hyperlink>
      <w:r>
        <w:t xml:space="preserve"> Правительства Пермского края от 19.05.2023 N 374-п)</w:t>
      </w:r>
    </w:p>
    <w:p w:rsidR="00065788" w:rsidRDefault="00065788">
      <w:pPr>
        <w:pStyle w:val="ConsPlusNormal"/>
        <w:spacing w:before="220"/>
        <w:ind w:firstLine="540"/>
        <w:jc w:val="both"/>
      </w:pPr>
      <w:r>
        <w:t>1.5. Способ проведения отбора - запрос предложений, который проводится на основании заявок, направленных сельскохозяйственными товаропроизводителями для участия в отборе, исходя из соответствия сельскохозяйственного товаропроизводителя критериям (условиям) отбора и очередности поступления заявок на участие в отборе.</w:t>
      </w:r>
    </w:p>
    <w:p w:rsidR="00065788" w:rsidRDefault="00065788">
      <w:pPr>
        <w:pStyle w:val="ConsPlusNormal"/>
        <w:jc w:val="both"/>
      </w:pPr>
      <w:r>
        <w:t xml:space="preserve">(п. 1.5 в ред. </w:t>
      </w:r>
      <w:hyperlink r:id="rId29">
        <w:r>
          <w:rPr>
            <w:color w:val="0000FF"/>
          </w:rPr>
          <w:t>Постановления</w:t>
        </w:r>
      </w:hyperlink>
      <w:r>
        <w:t xml:space="preserve"> Правительства Пермского края от 19.05.2023 N 374-п)</w:t>
      </w:r>
    </w:p>
    <w:p w:rsidR="00065788" w:rsidRDefault="00065788">
      <w:pPr>
        <w:pStyle w:val="ConsPlusNormal"/>
        <w:spacing w:before="220"/>
        <w:ind w:firstLine="540"/>
        <w:jc w:val="both"/>
      </w:pPr>
      <w:r>
        <w:t>1.6. Эффективность использования субсидии оценивается Министерством ежегодно на основании анализа достижения сельскохозяйственным товаропроизводителем значений результатов, установленных сельскохозяйственному товаропроизводителю в соглашении о предоставлении субсидии.</w:t>
      </w:r>
    </w:p>
    <w:p w:rsidR="00065788" w:rsidRDefault="00065788">
      <w:pPr>
        <w:pStyle w:val="ConsPlusNormal"/>
        <w:jc w:val="both"/>
      </w:pPr>
      <w:r>
        <w:t xml:space="preserve">(п. 1.6 введен </w:t>
      </w:r>
      <w:hyperlink r:id="rId30">
        <w:r>
          <w:rPr>
            <w:color w:val="0000FF"/>
          </w:rPr>
          <w:t>Постановлением</w:t>
        </w:r>
      </w:hyperlink>
      <w:r>
        <w:t xml:space="preserve"> Правительства Пермского края от 19.05.2023 N 374-п)</w:t>
      </w:r>
    </w:p>
    <w:p w:rsidR="00065788" w:rsidRDefault="00065788">
      <w:pPr>
        <w:pStyle w:val="ConsPlusNormal"/>
        <w:jc w:val="both"/>
      </w:pPr>
    </w:p>
    <w:p w:rsidR="00065788" w:rsidRDefault="00065788">
      <w:pPr>
        <w:pStyle w:val="ConsPlusTitle"/>
        <w:jc w:val="center"/>
        <w:outlineLvl w:val="1"/>
      </w:pPr>
      <w:r>
        <w:t>II. Условия предоставления субсидии</w:t>
      </w:r>
    </w:p>
    <w:p w:rsidR="00065788" w:rsidRDefault="00065788">
      <w:pPr>
        <w:pStyle w:val="ConsPlusNormal"/>
        <w:jc w:val="both"/>
      </w:pPr>
    </w:p>
    <w:p w:rsidR="00065788" w:rsidRDefault="00065788">
      <w:pPr>
        <w:pStyle w:val="ConsPlusNormal"/>
        <w:ind w:firstLine="540"/>
        <w:jc w:val="both"/>
      </w:pPr>
      <w:r>
        <w:t>2.1. Субсидии предоставляются сельскохозяйственным товаропроизводителям один раз в год при соблюдении следующих условий:</w:t>
      </w:r>
    </w:p>
    <w:p w:rsidR="00065788" w:rsidRDefault="00065788">
      <w:pPr>
        <w:pStyle w:val="ConsPlusNormal"/>
        <w:spacing w:before="220"/>
        <w:ind w:firstLine="540"/>
        <w:jc w:val="both"/>
      </w:pPr>
      <w:bookmarkStart w:id="4" w:name="P101"/>
      <w:bookmarkEnd w:id="4"/>
      <w:r>
        <w:t xml:space="preserve">2.1.1. соответствие сельскохозяйственного товаропроизводителя требованиям, установленным </w:t>
      </w:r>
      <w:hyperlink w:anchor="P77">
        <w:r>
          <w:rPr>
            <w:color w:val="0000FF"/>
          </w:rPr>
          <w:t>пунктом 1.4</w:t>
        </w:r>
      </w:hyperlink>
      <w:r>
        <w:t xml:space="preserve"> настоящего Порядка;</w:t>
      </w:r>
    </w:p>
    <w:p w:rsidR="00065788" w:rsidRDefault="00065788">
      <w:pPr>
        <w:pStyle w:val="ConsPlusNormal"/>
        <w:spacing w:before="220"/>
        <w:ind w:firstLine="540"/>
        <w:jc w:val="both"/>
      </w:pPr>
      <w:r>
        <w:t>2.1.2. содержание племенного маточного поголовья сельскохозяйственных животных в племенных стадах, зарегистрированных в государственном племенном регистре, по состоянию на 01 января текущего финансового года;</w:t>
      </w:r>
    </w:p>
    <w:p w:rsidR="00065788" w:rsidRDefault="00065788">
      <w:pPr>
        <w:pStyle w:val="ConsPlusNormal"/>
        <w:spacing w:before="220"/>
        <w:ind w:firstLine="540"/>
        <w:jc w:val="both"/>
      </w:pPr>
      <w:r>
        <w:lastRenderedPageBreak/>
        <w:t>2.1.3. включение сельскохозяйственных товаропроизводителей в перечень, утверждаемый высшим исполнительным органом государственной власти Пермского края по согласованию с Министерством сельского хозяйства Российской Федерации для поддержки племенного животноводства на соответствующий финансовый год;</w:t>
      </w:r>
    </w:p>
    <w:p w:rsidR="00065788" w:rsidRDefault="00065788">
      <w:pPr>
        <w:pStyle w:val="ConsPlusNormal"/>
        <w:spacing w:before="220"/>
        <w:ind w:firstLine="540"/>
        <w:jc w:val="both"/>
      </w:pPr>
      <w:r>
        <w:t>2.1.4. сохранение (увеличение) численности племенного маточного поголовья сельскохозяйственных животных по состоянию на 01 января текущего финансового года по сравнению с численностью поголовья на 01 января отчетного финансового года (пчелосемей по состоянию на 01 мая текущего финансового года по сравнению с данными на 01 октября отчетного финансового года), за исключением их гибели в результате наступления документально подтвержденных обстоятельств непреодолимой силы;</w:t>
      </w:r>
    </w:p>
    <w:p w:rsidR="00065788" w:rsidRDefault="00065788">
      <w:pPr>
        <w:pStyle w:val="ConsPlusNormal"/>
        <w:spacing w:before="220"/>
        <w:ind w:firstLine="540"/>
        <w:jc w:val="both"/>
      </w:pPr>
      <w:r>
        <w:t xml:space="preserve">2.1.5. подтверждение фактически произведенных затрат по направлениям, указанным в </w:t>
      </w:r>
      <w:hyperlink w:anchor="P442">
        <w:r>
          <w:rPr>
            <w:color w:val="0000FF"/>
          </w:rPr>
          <w:t>Перечне</w:t>
        </w:r>
      </w:hyperlink>
      <w:r>
        <w:t xml:space="preserve"> направлений затрат и документов, подтверждающих фактически произведенные затраты на объектах животноводства, согласно приложению 2 к настоящему Порядку;</w:t>
      </w:r>
    </w:p>
    <w:p w:rsidR="00065788" w:rsidRDefault="00065788">
      <w:pPr>
        <w:pStyle w:val="ConsPlusNormal"/>
        <w:spacing w:before="220"/>
        <w:ind w:firstLine="540"/>
        <w:jc w:val="both"/>
      </w:pPr>
      <w:bookmarkStart w:id="5" w:name="P106"/>
      <w:bookmarkEnd w:id="5"/>
      <w:r>
        <w:t xml:space="preserve">2.1.6. представление </w:t>
      </w:r>
      <w:hyperlink w:anchor="P498">
        <w:r>
          <w:rPr>
            <w:color w:val="0000FF"/>
          </w:rPr>
          <w:t>реестра</w:t>
        </w:r>
      </w:hyperlink>
      <w:r>
        <w:t xml:space="preserve"> документов, подтверждающих фактически произведенные затраты на объектах животноводства, по форме согласно приложению 3 к настоящему Порядку с приложением копий соответствующих документов;</w:t>
      </w:r>
    </w:p>
    <w:p w:rsidR="00065788" w:rsidRDefault="00065788">
      <w:pPr>
        <w:pStyle w:val="ConsPlusNormal"/>
        <w:spacing w:before="220"/>
        <w:ind w:firstLine="540"/>
        <w:jc w:val="both"/>
      </w:pPr>
      <w:bookmarkStart w:id="6" w:name="P107"/>
      <w:bookmarkEnd w:id="6"/>
      <w:r>
        <w:t xml:space="preserve">2.1.7. заявленные к возмещению фактически произведенные затраты на содержание племенного маточного поголовья сельскохозяйственных животных - крупного рогатого скота молочного и мясного направлений, свиней, лошадей, пчел, подтвержденных в соответствии с </w:t>
      </w:r>
      <w:hyperlink w:anchor="P106">
        <w:r>
          <w:rPr>
            <w:color w:val="0000FF"/>
          </w:rPr>
          <w:t>пунктом 2.1.6</w:t>
        </w:r>
      </w:hyperlink>
      <w:r>
        <w:t xml:space="preserve"> настоящего Порядка, не возмещены в рамках предоставления иных форм государственной поддержки;</w:t>
      </w:r>
    </w:p>
    <w:p w:rsidR="00065788" w:rsidRDefault="00065788">
      <w:pPr>
        <w:pStyle w:val="ConsPlusNormal"/>
        <w:spacing w:before="220"/>
        <w:ind w:firstLine="540"/>
        <w:jc w:val="both"/>
      </w:pPr>
      <w:r>
        <w:t>2.1.8. наличие заключенного между Министерством и сельскохозяйственным товаропроизводителем соглашения о предоставлении субсидии (далее - Соглашение).</w:t>
      </w:r>
    </w:p>
    <w:p w:rsidR="00065788" w:rsidRDefault="00065788">
      <w:pPr>
        <w:pStyle w:val="ConsPlusNormal"/>
        <w:spacing w:before="220"/>
        <w:ind w:firstLine="540"/>
        <w:jc w:val="both"/>
      </w:pPr>
      <w:r>
        <w:t>2.2. Субсидии предоставляются сельскохозяйственным товаропроизводителям по ставкам на одну условную голову племенного маточного поголовья сельскохозяйственных животных в год (далее - ставка на одну условную голову).</w:t>
      </w:r>
    </w:p>
    <w:p w:rsidR="00065788" w:rsidRDefault="00065788">
      <w:pPr>
        <w:pStyle w:val="ConsPlusNormal"/>
        <w:spacing w:before="220"/>
        <w:ind w:firstLine="540"/>
        <w:jc w:val="both"/>
      </w:pPr>
      <w:r>
        <w:t>Методика расчета базовой и дополнительной ставок, их размеры на одну условную голову утверждаются приказом Министерства, согласованным с Министерством финансов Пермского края, который размещается до 01 мая текущего финансового года на официальном сайте.</w:t>
      </w:r>
    </w:p>
    <w:p w:rsidR="00065788" w:rsidRDefault="00065788">
      <w:pPr>
        <w:pStyle w:val="ConsPlusNormal"/>
        <w:jc w:val="both"/>
      </w:pPr>
      <w:r>
        <w:t xml:space="preserve">(в ред. </w:t>
      </w:r>
      <w:hyperlink r:id="rId31">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 xml:space="preserve">2.3. Размер субсидии по i-му сельскохозяйственному товаропроизводителю, отражаемый в Соглашении в соответствии с </w:t>
      </w:r>
      <w:hyperlink w:anchor="P248">
        <w:r>
          <w:rPr>
            <w:color w:val="0000FF"/>
          </w:rPr>
          <w:t>пунктом 3.11</w:t>
        </w:r>
      </w:hyperlink>
      <w:r>
        <w:t xml:space="preserve"> настоящего Порядка (W</w:t>
      </w:r>
      <w:r>
        <w:rPr>
          <w:vertAlign w:val="subscript"/>
        </w:rPr>
        <w:t>i сод.мп.</w:t>
      </w:r>
      <w:r>
        <w:t>), определяется по формуле:</w:t>
      </w:r>
    </w:p>
    <w:p w:rsidR="00065788" w:rsidRDefault="00065788">
      <w:pPr>
        <w:pStyle w:val="ConsPlusNormal"/>
        <w:jc w:val="both"/>
      </w:pPr>
    </w:p>
    <w:p w:rsidR="00065788" w:rsidRDefault="00065788">
      <w:pPr>
        <w:pStyle w:val="ConsPlusNormal"/>
        <w:jc w:val="center"/>
      </w:pPr>
      <w:r>
        <w:t xml:space="preserve">Wi </w:t>
      </w:r>
      <w:r>
        <w:rPr>
          <w:vertAlign w:val="subscript"/>
        </w:rPr>
        <w:t>сод.мп</w:t>
      </w:r>
      <w:r>
        <w:t xml:space="preserve"> = Wi </w:t>
      </w:r>
      <w:r>
        <w:rPr>
          <w:vertAlign w:val="subscript"/>
        </w:rPr>
        <w:t>сод.мп фб</w:t>
      </w:r>
      <w:r>
        <w:t xml:space="preserve"> + Wi </w:t>
      </w:r>
      <w:r>
        <w:rPr>
          <w:vertAlign w:val="subscript"/>
        </w:rPr>
        <w:t>сод.мп кб</w:t>
      </w:r>
      <w:r>
        <w:t>,</w:t>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 xml:space="preserve">Wi </w:t>
      </w:r>
      <w:r>
        <w:rPr>
          <w:vertAlign w:val="subscript"/>
        </w:rPr>
        <w:t>сод.мп фб</w:t>
      </w:r>
      <w:r>
        <w:t xml:space="preserve"> - размер субсидии, предоставляемой i-му сельскохозяйственному товаропроизводителю из бюджета Пермского края, в том числе за счет средств, источником финансового обеспечения которых являются субсидии из федерального бюджета;</w:t>
      </w:r>
    </w:p>
    <w:p w:rsidR="00065788" w:rsidRDefault="00065788">
      <w:pPr>
        <w:pStyle w:val="ConsPlusNormal"/>
        <w:spacing w:before="220"/>
        <w:ind w:firstLine="540"/>
        <w:jc w:val="both"/>
      </w:pPr>
      <w:r>
        <w:t xml:space="preserve">Wi </w:t>
      </w:r>
      <w:r>
        <w:rPr>
          <w:vertAlign w:val="subscript"/>
        </w:rPr>
        <w:t>сод.мп кб</w:t>
      </w:r>
      <w:r>
        <w:t xml:space="preserve"> - размер субсидии, предоставляемой i-му сельскохозяйственному товаропроизводителю за счет средств бюджета Пермского края;</w:t>
      </w:r>
    </w:p>
    <w:p w:rsidR="00065788" w:rsidRDefault="00065788">
      <w:pPr>
        <w:pStyle w:val="ConsPlusNormal"/>
        <w:spacing w:before="220"/>
        <w:ind w:firstLine="540"/>
        <w:jc w:val="both"/>
      </w:pPr>
      <w:bookmarkStart w:id="7" w:name="P119"/>
      <w:bookmarkEnd w:id="7"/>
      <w:r>
        <w:t xml:space="preserve">2.3.1. размер субсидии, предоставляемой i-му сельскохозяйственному товаропроизводителю из бюджета Пермского края, в том числе за счет средств, источником финансового обеспечения которых являются субсидии из федерального бюджета, определяется </w:t>
      </w:r>
      <w:r>
        <w:lastRenderedPageBreak/>
        <w:t>по формуле:</w:t>
      </w:r>
    </w:p>
    <w:p w:rsidR="00065788" w:rsidRDefault="00065788">
      <w:pPr>
        <w:pStyle w:val="ConsPlusNormal"/>
        <w:jc w:val="both"/>
      </w:pPr>
    </w:p>
    <w:p w:rsidR="00065788" w:rsidRDefault="00065788">
      <w:pPr>
        <w:pStyle w:val="ConsPlusNormal"/>
        <w:jc w:val="center"/>
      </w:pPr>
      <w:r>
        <w:t xml:space="preserve">Wi </w:t>
      </w:r>
      <w:r>
        <w:rPr>
          <w:vertAlign w:val="subscript"/>
        </w:rPr>
        <w:t>сод.мп фб</w:t>
      </w:r>
      <w:r>
        <w:t xml:space="preserve"> = C</w:t>
      </w:r>
      <w:r>
        <w:rPr>
          <w:vertAlign w:val="subscript"/>
        </w:rPr>
        <w:t>баз</w:t>
      </w:r>
      <w:r>
        <w:t xml:space="preserve"> x Рi </w:t>
      </w:r>
      <w:r>
        <w:rPr>
          <w:vertAlign w:val="subscript"/>
        </w:rPr>
        <w:t>плем.мп</w:t>
      </w:r>
      <w:r>
        <w:t xml:space="preserve">, но не более Zi </w:t>
      </w:r>
      <w:r>
        <w:rPr>
          <w:vertAlign w:val="subscript"/>
        </w:rPr>
        <w:t>1</w:t>
      </w:r>
      <w:r>
        <w:t>,</w:t>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C</w:t>
      </w:r>
      <w:r>
        <w:rPr>
          <w:vertAlign w:val="subscript"/>
        </w:rPr>
        <w:t>баз.</w:t>
      </w:r>
      <w:r>
        <w:t xml:space="preserve"> - базовая ставка на одну условную голову;</w:t>
      </w:r>
    </w:p>
    <w:p w:rsidR="00065788" w:rsidRDefault="00065788">
      <w:pPr>
        <w:pStyle w:val="ConsPlusNormal"/>
        <w:spacing w:before="220"/>
        <w:ind w:firstLine="540"/>
        <w:jc w:val="both"/>
      </w:pPr>
      <w:r>
        <w:t xml:space="preserve">Рi </w:t>
      </w:r>
      <w:r>
        <w:rPr>
          <w:vertAlign w:val="subscript"/>
        </w:rPr>
        <w:t>плем.мп</w:t>
      </w:r>
      <w:r>
        <w:t xml:space="preserve"> - численность условного племенного маточного поголовья сельскохозяйственных животных:</w:t>
      </w:r>
    </w:p>
    <w:p w:rsidR="00065788" w:rsidRDefault="00065788">
      <w:pPr>
        <w:pStyle w:val="ConsPlusNormal"/>
        <w:spacing w:before="220"/>
        <w:ind w:firstLine="540"/>
        <w:jc w:val="both"/>
      </w:pPr>
      <w:r>
        <w:t>крупного рогатого скота молочного и мясного направлений, свиней, лошадей у i-го сельскохозяйственного товаропроизводителя по состоянию на 01 января текущего финансового года;</w:t>
      </w:r>
    </w:p>
    <w:p w:rsidR="00065788" w:rsidRDefault="00065788">
      <w:pPr>
        <w:pStyle w:val="ConsPlusNormal"/>
        <w:spacing w:before="220"/>
        <w:ind w:firstLine="540"/>
        <w:jc w:val="both"/>
      </w:pPr>
      <w:r>
        <w:t>пчелосемей у i-го сельскохозяйственного товаропроизводителя по состоянию на 01 октября отчетного финансового года;</w:t>
      </w:r>
    </w:p>
    <w:p w:rsidR="00065788" w:rsidRDefault="00065788">
      <w:pPr>
        <w:pStyle w:val="ConsPlusNormal"/>
        <w:spacing w:before="220"/>
        <w:ind w:firstLine="540"/>
        <w:jc w:val="both"/>
      </w:pPr>
      <w:r>
        <w:t>Zi</w:t>
      </w:r>
      <w:r>
        <w:rPr>
          <w:vertAlign w:val="subscript"/>
        </w:rPr>
        <w:t>1</w:t>
      </w:r>
      <w:r>
        <w:t xml:space="preserve"> - сумма фактических затрат, произведенных i-м сельскохозяйственным товаропроизводителем с 01 марта отчетного финансового года (в 2023 году - с 01 мая 2022 года) по 28 февраля текущего финансового года (для пасек (пчелоферм) - с 01 мая отчетного финансового года по 30 апреля текущего финансового года), указанная в </w:t>
      </w:r>
      <w:hyperlink w:anchor="P546">
        <w:r>
          <w:rPr>
            <w:color w:val="0000FF"/>
          </w:rPr>
          <w:t>графе 16</w:t>
        </w:r>
      </w:hyperlink>
      <w:r>
        <w:t xml:space="preserve"> реестра документов, подтверждающих фактически произведенные затраты на объектах животноводства, сформированного по форме согласно приложению 3 к настоящему Порядку;</w:t>
      </w:r>
    </w:p>
    <w:p w:rsidR="00065788" w:rsidRDefault="00065788">
      <w:pPr>
        <w:pStyle w:val="ConsPlusNormal"/>
        <w:jc w:val="both"/>
      </w:pPr>
      <w:r>
        <w:t xml:space="preserve">(в ред. </w:t>
      </w:r>
      <w:hyperlink r:id="rId32">
        <w:r>
          <w:rPr>
            <w:color w:val="0000FF"/>
          </w:rPr>
          <w:t>Постановления</w:t>
        </w:r>
      </w:hyperlink>
      <w:r>
        <w:t xml:space="preserve"> Правительства Пермского края от 02.03.2023 N 150-п)</w:t>
      </w:r>
    </w:p>
    <w:p w:rsidR="00065788" w:rsidRDefault="00065788">
      <w:pPr>
        <w:pStyle w:val="ConsPlusNormal"/>
        <w:spacing w:before="220"/>
        <w:ind w:firstLine="540"/>
        <w:jc w:val="both"/>
      </w:pPr>
      <w:bookmarkStart w:id="8" w:name="P130"/>
      <w:bookmarkEnd w:id="8"/>
      <w:r>
        <w:t>2.3.2. размер субсидии, предоставляемой i-му сельскохозяйственному товаропроизводителю за счет средств бюджета Пермского края, определяется по формуле:</w:t>
      </w:r>
    </w:p>
    <w:p w:rsidR="00065788" w:rsidRDefault="00065788">
      <w:pPr>
        <w:pStyle w:val="ConsPlusNormal"/>
        <w:jc w:val="both"/>
      </w:pPr>
    </w:p>
    <w:p w:rsidR="00065788" w:rsidRDefault="00065788">
      <w:pPr>
        <w:pStyle w:val="ConsPlusNormal"/>
        <w:jc w:val="center"/>
      </w:pPr>
      <w:r>
        <w:t xml:space="preserve">Wi </w:t>
      </w:r>
      <w:r>
        <w:rPr>
          <w:vertAlign w:val="subscript"/>
        </w:rPr>
        <w:t>сод.мп кб</w:t>
      </w:r>
      <w:r>
        <w:t xml:space="preserve"> = C</w:t>
      </w:r>
      <w:r>
        <w:rPr>
          <w:vertAlign w:val="subscript"/>
        </w:rPr>
        <w:t>доп.</w:t>
      </w:r>
      <w:r>
        <w:t xml:space="preserve"> x Рi </w:t>
      </w:r>
      <w:r>
        <w:rPr>
          <w:vertAlign w:val="subscript"/>
        </w:rPr>
        <w:t>плем.мп</w:t>
      </w:r>
      <w:r>
        <w:t>, но не более Zi</w:t>
      </w:r>
      <w:r>
        <w:rPr>
          <w:vertAlign w:val="subscript"/>
        </w:rPr>
        <w:t>2</w:t>
      </w:r>
      <w:r>
        <w:t>,</w:t>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C</w:t>
      </w:r>
      <w:r>
        <w:rPr>
          <w:vertAlign w:val="subscript"/>
        </w:rPr>
        <w:t>доп.</w:t>
      </w:r>
      <w:r>
        <w:t xml:space="preserve"> - дополнительная ставка на одну условную голову;</w:t>
      </w:r>
    </w:p>
    <w:p w:rsidR="00065788" w:rsidRDefault="00065788">
      <w:pPr>
        <w:pStyle w:val="ConsPlusNormal"/>
        <w:spacing w:before="220"/>
        <w:ind w:firstLine="540"/>
        <w:jc w:val="both"/>
      </w:pPr>
      <w:r>
        <w:t xml:space="preserve">Рi </w:t>
      </w:r>
      <w:r>
        <w:rPr>
          <w:vertAlign w:val="subscript"/>
        </w:rPr>
        <w:t>плем.мп</w:t>
      </w:r>
      <w:r>
        <w:t xml:space="preserve"> - численность условного племенного маточного поголовья крупного рогатого скота мясного направления у i-го сельскохозяйственного товаропроизводителя по состоянию на 01 января текущего финансового года;</w:t>
      </w:r>
    </w:p>
    <w:p w:rsidR="00065788" w:rsidRDefault="00065788">
      <w:pPr>
        <w:pStyle w:val="ConsPlusNormal"/>
        <w:spacing w:before="220"/>
        <w:ind w:firstLine="540"/>
        <w:jc w:val="both"/>
      </w:pPr>
      <w:r>
        <w:t>Zi</w:t>
      </w:r>
      <w:r>
        <w:rPr>
          <w:vertAlign w:val="subscript"/>
        </w:rPr>
        <w:t>2</w:t>
      </w:r>
      <w:r>
        <w:t xml:space="preserve"> - сумма фактических затрат, произведенных i-м сельскохозяйственным товаропроизводителем с 01 марта отчетного финансового года (в 2023 году - с 01 мая 2022 года) по 28 февраля текущего финансового года, указанная в </w:t>
      </w:r>
      <w:hyperlink w:anchor="P546">
        <w:r>
          <w:rPr>
            <w:color w:val="0000FF"/>
          </w:rPr>
          <w:t>графе 16</w:t>
        </w:r>
      </w:hyperlink>
      <w:r>
        <w:t xml:space="preserve"> реестра документов, подтверждающих фактически произведенные затраты на объектах животноводства, сформированного по форме согласно приложению 3 к настоящему Порядку, уменьшенная на сумму субсидии, рассчитанной по базовой ставке.</w:t>
      </w:r>
    </w:p>
    <w:p w:rsidR="00065788" w:rsidRDefault="00065788">
      <w:pPr>
        <w:pStyle w:val="ConsPlusNormal"/>
        <w:jc w:val="both"/>
      </w:pPr>
      <w:r>
        <w:t xml:space="preserve">(в ред. </w:t>
      </w:r>
      <w:hyperlink r:id="rId33">
        <w:r>
          <w:rPr>
            <w:color w:val="0000FF"/>
          </w:rPr>
          <w:t>Постановления</w:t>
        </w:r>
      </w:hyperlink>
      <w:r>
        <w:t xml:space="preserve"> Правительства Пермского края от 02.03.2023 N 150-п)</w:t>
      </w:r>
    </w:p>
    <w:p w:rsidR="00065788" w:rsidRDefault="00065788">
      <w:pPr>
        <w:pStyle w:val="ConsPlusNormal"/>
        <w:spacing w:before="220"/>
        <w:ind w:firstLine="540"/>
        <w:jc w:val="both"/>
      </w:pPr>
      <w:r>
        <w:t>2.4. Условное поголовье рассчитывается исходя из фактического поголовья сельскохозяйственных животных по состоянию на 01 января текущего финансового года (для пчелосемей по состоянию на 01 октября отчетного финансового года) по коэффициентам перевода племенного поголовья сельскохозяйственных животных в условные головы, установленным Министерством сельского хозяйства Российской Федерации.</w:t>
      </w:r>
    </w:p>
    <w:p w:rsidR="00065788" w:rsidRDefault="00065788">
      <w:pPr>
        <w:pStyle w:val="ConsPlusNormal"/>
        <w:spacing w:before="220"/>
        <w:ind w:firstLine="540"/>
        <w:jc w:val="both"/>
      </w:pPr>
      <w:r>
        <w:t xml:space="preserve">2.5. В молочном и мясном скотоводстве, коневодстве при расчете условного поголовья для предоставления субсидий учитывается фактическое поголовье коров, лошадей по состоянию на 01 января текущего финансового года, но не более поголовья коров, лошадей, от которых в отчетном </w:t>
      </w:r>
      <w:r>
        <w:lastRenderedPageBreak/>
        <w:t>финансовом году получен живой теленок, жеребенок.</w:t>
      </w:r>
    </w:p>
    <w:p w:rsidR="00065788" w:rsidRDefault="00065788">
      <w:pPr>
        <w:pStyle w:val="ConsPlusNormal"/>
        <w:spacing w:before="220"/>
        <w:ind w:firstLine="540"/>
        <w:jc w:val="both"/>
      </w:pPr>
      <w:r>
        <w:t xml:space="preserve">2.6. В случае превышения общего объема субсидии согласно представленным сельскохозяйственными товаропроизводителями справкам-расчетам размера субсидии относительно объемов бюджетных ассигнований, предусмотренных бюджетной росписью Министерства на текущий финансовый год, и лимитов бюджетных обязательств на текущий финансовый год на цель, определенную </w:t>
      </w:r>
      <w:hyperlink w:anchor="P72">
        <w:r>
          <w:rPr>
            <w:color w:val="0000FF"/>
          </w:rPr>
          <w:t>пунктом 1.2</w:t>
        </w:r>
      </w:hyperlink>
      <w:r>
        <w:t xml:space="preserve"> настоящего Порядка, размер субсидии i-му сельскохозяйственному товаропроизводителю:</w:t>
      </w:r>
    </w:p>
    <w:p w:rsidR="00065788" w:rsidRDefault="00065788">
      <w:pPr>
        <w:pStyle w:val="ConsPlusNormal"/>
        <w:spacing w:before="220"/>
        <w:ind w:firstLine="540"/>
        <w:jc w:val="both"/>
      </w:pPr>
      <w:r>
        <w:t xml:space="preserve">2.6.1. подлежащий предоставлению в текущем финансовом году (Wi </w:t>
      </w:r>
      <w:r>
        <w:rPr>
          <w:vertAlign w:val="subscript"/>
        </w:rPr>
        <w:t>сод.мп. т.ф.г.</w:t>
      </w:r>
      <w:r>
        <w:t>), рассчитывается по формуле:</w:t>
      </w:r>
    </w:p>
    <w:p w:rsidR="00065788" w:rsidRDefault="00065788">
      <w:pPr>
        <w:pStyle w:val="ConsPlusNormal"/>
        <w:jc w:val="both"/>
      </w:pPr>
    </w:p>
    <w:p w:rsidR="00065788" w:rsidRDefault="00065788">
      <w:pPr>
        <w:pStyle w:val="ConsPlusNormal"/>
        <w:jc w:val="center"/>
      </w:pPr>
      <w:r>
        <w:t xml:space="preserve">Wi </w:t>
      </w:r>
      <w:r>
        <w:rPr>
          <w:vertAlign w:val="subscript"/>
        </w:rPr>
        <w:t>сод.мп т.ф.г.</w:t>
      </w:r>
      <w:r>
        <w:t xml:space="preserve"> = Wi </w:t>
      </w:r>
      <w:r>
        <w:rPr>
          <w:vertAlign w:val="subscript"/>
        </w:rPr>
        <w:t>сод.мп фб</w:t>
      </w:r>
      <w:r>
        <w:t xml:space="preserve"> (Wi </w:t>
      </w:r>
      <w:r>
        <w:rPr>
          <w:vertAlign w:val="subscript"/>
        </w:rPr>
        <w:t>сод.мп кб</w:t>
      </w:r>
      <w:r>
        <w:t xml:space="preserve">) x k </w:t>
      </w:r>
      <w:r>
        <w:rPr>
          <w:vertAlign w:val="subscript"/>
        </w:rPr>
        <w:t>обесп.</w:t>
      </w:r>
      <w:r>
        <w:t>,</w:t>
      </w:r>
    </w:p>
    <w:p w:rsidR="00065788" w:rsidRDefault="00065788">
      <w:pPr>
        <w:pStyle w:val="ConsPlusNormal"/>
        <w:jc w:val="both"/>
      </w:pPr>
    </w:p>
    <w:p w:rsidR="00065788" w:rsidRDefault="00065788">
      <w:pPr>
        <w:pStyle w:val="ConsPlusNormal"/>
        <w:ind w:firstLine="540"/>
        <w:jc w:val="both"/>
      </w:pPr>
      <w:r>
        <w:t xml:space="preserve">где k </w:t>
      </w:r>
      <w:r>
        <w:rPr>
          <w:vertAlign w:val="subscript"/>
        </w:rPr>
        <w:t>обесп.</w:t>
      </w:r>
      <w:r>
        <w:t xml:space="preserve"> - коэффициент обеспеченности, определяемый по формуле:</w:t>
      </w:r>
    </w:p>
    <w:p w:rsidR="00065788" w:rsidRDefault="00065788">
      <w:pPr>
        <w:pStyle w:val="ConsPlusNormal"/>
        <w:jc w:val="both"/>
      </w:pPr>
    </w:p>
    <w:p w:rsidR="00065788" w:rsidRDefault="00065788">
      <w:pPr>
        <w:pStyle w:val="ConsPlusNormal"/>
        <w:jc w:val="center"/>
      </w:pPr>
      <w:r>
        <w:rPr>
          <w:noProof/>
          <w:position w:val="-26"/>
        </w:rPr>
        <w:drawing>
          <wp:inline distT="0" distB="0" distL="0" distR="0">
            <wp:extent cx="2498090" cy="4775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98090" cy="477520"/>
                    </a:xfrm>
                    <a:prstGeom prst="rect">
                      <a:avLst/>
                    </a:prstGeom>
                    <a:noFill/>
                    <a:ln>
                      <a:noFill/>
                    </a:ln>
                  </pic:spPr>
                </pic:pic>
              </a:graphicData>
            </a:graphic>
          </wp:inline>
        </w:drawing>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 xml:space="preserve">БО - объем лимитов бюджетных обязательств, доведенный до Министерства на цель, указанную в </w:t>
      </w:r>
      <w:hyperlink w:anchor="P72">
        <w:r>
          <w:rPr>
            <w:color w:val="0000FF"/>
          </w:rPr>
          <w:t>пункте 1.2</w:t>
        </w:r>
      </w:hyperlink>
      <w:r>
        <w:t xml:space="preserve"> настоящего Порядка, на текущий финансовый год;</w:t>
      </w:r>
    </w:p>
    <w:p w:rsidR="00065788" w:rsidRDefault="00065788">
      <w:pPr>
        <w:pStyle w:val="ConsPlusNormal"/>
        <w:spacing w:before="220"/>
        <w:ind w:firstLine="540"/>
        <w:jc w:val="both"/>
      </w:pPr>
      <w:r>
        <w:t>СЗ</w:t>
      </w:r>
      <w:r>
        <w:rPr>
          <w:vertAlign w:val="subscript"/>
        </w:rPr>
        <w:t>i</w:t>
      </w:r>
      <w:r>
        <w:t xml:space="preserve"> - запрашиваемый размер субсидии i-м сельскохозяйственным товаропроизводителем, рассчитанный в соответствии с </w:t>
      </w:r>
      <w:hyperlink w:anchor="P119">
        <w:r>
          <w:rPr>
            <w:color w:val="0000FF"/>
          </w:rPr>
          <w:t>пунктами 2.3.1</w:t>
        </w:r>
      </w:hyperlink>
      <w:r>
        <w:t xml:space="preserve">, </w:t>
      </w:r>
      <w:hyperlink w:anchor="P130">
        <w:r>
          <w:rPr>
            <w:color w:val="0000FF"/>
          </w:rPr>
          <w:t>2.3.2</w:t>
        </w:r>
      </w:hyperlink>
      <w:r>
        <w:t xml:space="preserve"> настоящего Порядка;</w:t>
      </w:r>
    </w:p>
    <w:p w:rsidR="00065788" w:rsidRDefault="00065788">
      <w:pPr>
        <w:pStyle w:val="ConsPlusNormal"/>
        <w:spacing w:before="220"/>
        <w:ind w:firstLine="540"/>
        <w:jc w:val="both"/>
      </w:pPr>
      <w:r>
        <w:t xml:space="preserve">n - количество сельскохозяйственных товаропроизводителей, отвечающих условиям, указанным в </w:t>
      </w:r>
      <w:hyperlink w:anchor="P101">
        <w:r>
          <w:rPr>
            <w:color w:val="0000FF"/>
          </w:rPr>
          <w:t>пунктах 2.1.1</w:t>
        </w:r>
      </w:hyperlink>
      <w:r>
        <w:t>-</w:t>
      </w:r>
      <w:hyperlink w:anchor="P107">
        <w:r>
          <w:rPr>
            <w:color w:val="0000FF"/>
          </w:rPr>
          <w:t>2.1.7</w:t>
        </w:r>
      </w:hyperlink>
      <w:r>
        <w:t xml:space="preserve"> настоящего Порядка;</w:t>
      </w:r>
    </w:p>
    <w:p w:rsidR="00065788" w:rsidRDefault="00065788">
      <w:pPr>
        <w:pStyle w:val="ConsPlusNormal"/>
        <w:spacing w:before="220"/>
        <w:ind w:firstLine="540"/>
        <w:jc w:val="both"/>
      </w:pPr>
      <w:r>
        <w:t xml:space="preserve">2.6.2. подлежащий предоставлению в очередном финансовом году (Wi </w:t>
      </w:r>
      <w:r>
        <w:rPr>
          <w:vertAlign w:val="subscript"/>
        </w:rPr>
        <w:t>сод. мп. о.ф.г.</w:t>
      </w:r>
      <w:r>
        <w:t>), рассчитывается по формуле:</w:t>
      </w:r>
    </w:p>
    <w:p w:rsidR="00065788" w:rsidRDefault="00065788">
      <w:pPr>
        <w:pStyle w:val="ConsPlusNormal"/>
        <w:jc w:val="both"/>
      </w:pPr>
    </w:p>
    <w:p w:rsidR="00065788" w:rsidRDefault="00065788">
      <w:pPr>
        <w:pStyle w:val="ConsPlusNormal"/>
        <w:jc w:val="center"/>
      </w:pPr>
      <w:r>
        <w:t>Wi</w:t>
      </w:r>
      <w:r>
        <w:rPr>
          <w:vertAlign w:val="subscript"/>
        </w:rPr>
        <w:t>. сод.мп о.ф.г.</w:t>
      </w:r>
      <w:r>
        <w:t xml:space="preserve"> = W</w:t>
      </w:r>
      <w:r>
        <w:rPr>
          <w:vertAlign w:val="subscript"/>
        </w:rPr>
        <w:t>i сод.мп фб</w:t>
      </w:r>
      <w:r>
        <w:t xml:space="preserve"> (W</w:t>
      </w:r>
      <w:r>
        <w:rPr>
          <w:vertAlign w:val="subscript"/>
        </w:rPr>
        <w:t>i сод.мп кб</w:t>
      </w:r>
      <w:r>
        <w:t>) -</w:t>
      </w:r>
    </w:p>
    <w:p w:rsidR="00065788" w:rsidRDefault="00065788">
      <w:pPr>
        <w:pStyle w:val="ConsPlusNormal"/>
        <w:jc w:val="center"/>
      </w:pPr>
      <w:r>
        <w:t>- Wi</w:t>
      </w:r>
      <w:r>
        <w:rPr>
          <w:vertAlign w:val="subscript"/>
        </w:rPr>
        <w:t>. сод.мп.т.ф.г.</w:t>
      </w:r>
    </w:p>
    <w:p w:rsidR="00065788" w:rsidRDefault="00065788">
      <w:pPr>
        <w:pStyle w:val="ConsPlusNormal"/>
        <w:jc w:val="both"/>
      </w:pPr>
    </w:p>
    <w:p w:rsidR="00065788" w:rsidRDefault="00065788">
      <w:pPr>
        <w:pStyle w:val="ConsPlusNormal"/>
        <w:ind w:firstLine="540"/>
        <w:jc w:val="both"/>
      </w:pPr>
      <w:r>
        <w:t>Субсидия, подлежащая предоставлению в очередном финансовом году, перечисляется не позднее 15 февраля очередного финансового года.</w:t>
      </w:r>
    </w:p>
    <w:p w:rsidR="00065788" w:rsidRDefault="00065788">
      <w:pPr>
        <w:pStyle w:val="ConsPlusNormal"/>
        <w:spacing w:before="220"/>
        <w:ind w:firstLine="540"/>
        <w:jc w:val="both"/>
      </w:pPr>
      <w:r>
        <w:t xml:space="preserve">В случае дополнительного выделения в текущем финансовом году бюджетных ассигнований на цель, указанную в </w:t>
      </w:r>
      <w:hyperlink w:anchor="P72">
        <w:r>
          <w:rPr>
            <w:color w:val="0000FF"/>
          </w:rPr>
          <w:t>пункте 1.2</w:t>
        </w:r>
      </w:hyperlink>
      <w:r>
        <w:t xml:space="preserve"> настоящего Порядка, субсидия перечисляется в течение 5 рабочих дней со дня доведения до Министерства бюджетных ассигнований, но не позднее 25 декабря текущего финансового года.</w:t>
      </w:r>
    </w:p>
    <w:p w:rsidR="00065788" w:rsidRDefault="00065788">
      <w:pPr>
        <w:pStyle w:val="ConsPlusNormal"/>
        <w:spacing w:before="220"/>
        <w:ind w:firstLine="540"/>
        <w:jc w:val="both"/>
      </w:pPr>
      <w:bookmarkStart w:id="9" w:name="P161"/>
      <w:bookmarkEnd w:id="9"/>
      <w:r>
        <w:t>2.7. Результатом, в целях достижения которого предоставляется субсидия (далее - результат), является численность племенного маточного поголовья сельскохозяйственных животных (в пересчете на условные головы).</w:t>
      </w:r>
    </w:p>
    <w:p w:rsidR="00065788" w:rsidRDefault="00065788">
      <w:pPr>
        <w:pStyle w:val="ConsPlusNormal"/>
        <w:spacing w:before="220"/>
        <w:ind w:firstLine="540"/>
        <w:jc w:val="both"/>
      </w:pPr>
      <w:r>
        <w:t xml:space="preserve">2.8. Значение результата, устанавливаемого в Соглашении, определяется в соответствии с плановым поголовьем сельскохозяйственных животных на 31 декабря года (пчелосемей на 01 октября) предоставления субсидии, указанным в </w:t>
      </w:r>
      <w:hyperlink w:anchor="P1063">
        <w:r>
          <w:rPr>
            <w:color w:val="0000FF"/>
          </w:rPr>
          <w:t>графе 5</w:t>
        </w:r>
      </w:hyperlink>
      <w:r>
        <w:t xml:space="preserve"> Информации о численности племенного маточного поголовья сельскохозяйственных животных - крупного рогатого скота молочного и мясного направлений, свиней, лошадей, пчел по форме согласно приложению 4 к настоящему Порядку.</w:t>
      </w:r>
    </w:p>
    <w:p w:rsidR="00065788" w:rsidRDefault="00065788">
      <w:pPr>
        <w:pStyle w:val="ConsPlusNormal"/>
        <w:jc w:val="both"/>
      </w:pPr>
    </w:p>
    <w:p w:rsidR="00065788" w:rsidRDefault="00065788">
      <w:pPr>
        <w:pStyle w:val="ConsPlusTitle"/>
        <w:jc w:val="center"/>
        <w:outlineLvl w:val="1"/>
      </w:pPr>
      <w:r>
        <w:lastRenderedPageBreak/>
        <w:t>III. Порядок предоставления субсидий</w:t>
      </w:r>
    </w:p>
    <w:p w:rsidR="00065788" w:rsidRDefault="00065788">
      <w:pPr>
        <w:pStyle w:val="ConsPlusNormal"/>
        <w:jc w:val="both"/>
      </w:pPr>
    </w:p>
    <w:p w:rsidR="00065788" w:rsidRDefault="00065788">
      <w:pPr>
        <w:pStyle w:val="ConsPlusNormal"/>
        <w:ind w:firstLine="540"/>
        <w:jc w:val="both"/>
      </w:pPr>
      <w:bookmarkStart w:id="10" w:name="P166"/>
      <w:bookmarkEnd w:id="10"/>
      <w:r>
        <w:t>3.1. Для проведения отбора Министерство ежегодно размещает на едином портале и официальном сайте в срок не позднее 01 марта текущего финансового года объявление о проведении отбора (далее - объявление), в случае проведения дополнительного отбора - не позднее 15 сентября года проведения отбора, в котором указываются:</w:t>
      </w:r>
    </w:p>
    <w:p w:rsidR="00065788" w:rsidRDefault="00065788">
      <w:pPr>
        <w:pStyle w:val="ConsPlusNormal"/>
        <w:spacing w:before="220"/>
        <w:ind w:firstLine="540"/>
        <w:jc w:val="both"/>
      </w:pPr>
      <w:r>
        <w:t>сроки проведения отбора;</w:t>
      </w:r>
    </w:p>
    <w:p w:rsidR="00065788" w:rsidRDefault="00065788">
      <w:pPr>
        <w:pStyle w:val="ConsPlusNormal"/>
        <w:spacing w:before="220"/>
        <w:ind w:firstLine="540"/>
        <w:jc w:val="both"/>
      </w:pPr>
      <w:r>
        <w:t>даты начала подачи или окончания (не позднее 12 марта текущего финансового года, для пасек (пчелоферм) - 15 мая текущего финансового года) приема заявок, которая не может быть ранее 5-го календарного дня, следующего за днем размещения объявления;</w:t>
      </w:r>
    </w:p>
    <w:p w:rsidR="00065788" w:rsidRDefault="00065788">
      <w:pPr>
        <w:pStyle w:val="ConsPlusNormal"/>
        <w:spacing w:before="220"/>
        <w:ind w:firstLine="540"/>
        <w:jc w:val="both"/>
      </w:pPr>
      <w:r>
        <w:t>наименование, местонахождение, почтовый адрес, адрес электронной почты ГКУ;</w:t>
      </w:r>
    </w:p>
    <w:p w:rsidR="00065788" w:rsidRDefault="00065788">
      <w:pPr>
        <w:pStyle w:val="ConsPlusNormal"/>
        <w:spacing w:before="220"/>
        <w:ind w:firstLine="540"/>
        <w:jc w:val="both"/>
      </w:pPr>
      <w:r>
        <w:t xml:space="preserve">цель предоставления субсидии, указанная в соответствии с </w:t>
      </w:r>
      <w:hyperlink w:anchor="P72">
        <w:r>
          <w:rPr>
            <w:color w:val="0000FF"/>
          </w:rPr>
          <w:t>пунктом 1.2</w:t>
        </w:r>
      </w:hyperlink>
      <w:r>
        <w:t xml:space="preserve"> настоящего Порядка;</w:t>
      </w:r>
    </w:p>
    <w:p w:rsidR="00065788" w:rsidRDefault="00065788">
      <w:pPr>
        <w:pStyle w:val="ConsPlusNormal"/>
        <w:spacing w:before="220"/>
        <w:ind w:firstLine="540"/>
        <w:jc w:val="both"/>
      </w:pPr>
      <w:r>
        <w:t xml:space="preserve">результат в соответствии с </w:t>
      </w:r>
      <w:hyperlink w:anchor="P161">
        <w:r>
          <w:rPr>
            <w:color w:val="0000FF"/>
          </w:rPr>
          <w:t>пунктом 2.7</w:t>
        </w:r>
      </w:hyperlink>
      <w:r>
        <w:t xml:space="preserve"> настоящего Порядка;</w:t>
      </w:r>
    </w:p>
    <w:p w:rsidR="00065788" w:rsidRDefault="00065788">
      <w:pPr>
        <w:pStyle w:val="ConsPlusNormal"/>
        <w:spacing w:before="220"/>
        <w:ind w:firstLine="540"/>
        <w:jc w:val="both"/>
      </w:pPr>
      <w:r>
        <w:t>доменное имя, и (или) сетевой адрес, и (или) указатели страниц официального сайта;</w:t>
      </w:r>
    </w:p>
    <w:p w:rsidR="00065788" w:rsidRDefault="00065788">
      <w:pPr>
        <w:pStyle w:val="ConsPlusNormal"/>
        <w:spacing w:before="220"/>
        <w:ind w:firstLine="540"/>
        <w:jc w:val="both"/>
      </w:pPr>
      <w:r>
        <w:t xml:space="preserve">требования к сельскохозяйственным товаропроизводителям в соответствии с </w:t>
      </w:r>
      <w:hyperlink w:anchor="P77">
        <w:r>
          <w:rPr>
            <w:color w:val="0000FF"/>
          </w:rPr>
          <w:t>пунктом 1.4</w:t>
        </w:r>
      </w:hyperlink>
      <w:r>
        <w:t xml:space="preserve"> настоящего Порядка и перечень документов к заявке, представляемых сельскохозяйственными товаропроизводителями для подтверждения ее соответствия указанным требованиям;</w:t>
      </w:r>
    </w:p>
    <w:p w:rsidR="00065788" w:rsidRDefault="00065788">
      <w:pPr>
        <w:pStyle w:val="ConsPlusNormal"/>
        <w:spacing w:before="220"/>
        <w:ind w:firstLine="540"/>
        <w:jc w:val="both"/>
      </w:pPr>
      <w:r>
        <w:t xml:space="preserve">порядок подачи заявки и требования, предъявляемые к форме и содержанию заявки в соответствии с </w:t>
      </w:r>
      <w:hyperlink w:anchor="P188">
        <w:r>
          <w:rPr>
            <w:color w:val="0000FF"/>
          </w:rPr>
          <w:t>пунктом 3.1(2).1</w:t>
        </w:r>
      </w:hyperlink>
      <w:r>
        <w:t xml:space="preserve"> настоящего Порядка;</w:t>
      </w:r>
    </w:p>
    <w:p w:rsidR="00065788" w:rsidRDefault="00065788">
      <w:pPr>
        <w:pStyle w:val="ConsPlusNormal"/>
        <w:spacing w:before="220"/>
        <w:ind w:firstLine="540"/>
        <w:jc w:val="both"/>
      </w:pPr>
      <w:r>
        <w:t xml:space="preserve">порядок отзыва заявок, порядок возврата заявок, определяющий в том числе основания для возврата заявок, порядок внесения изменений в заявки в соответствии с </w:t>
      </w:r>
      <w:hyperlink w:anchor="P218">
        <w:r>
          <w:rPr>
            <w:color w:val="0000FF"/>
          </w:rPr>
          <w:t>пунктом 3.6</w:t>
        </w:r>
      </w:hyperlink>
      <w:r>
        <w:t xml:space="preserve"> настоящего Порядка;</w:t>
      </w:r>
    </w:p>
    <w:p w:rsidR="00065788" w:rsidRDefault="00065788">
      <w:pPr>
        <w:pStyle w:val="ConsPlusNormal"/>
        <w:spacing w:before="220"/>
        <w:ind w:firstLine="540"/>
        <w:jc w:val="both"/>
      </w:pPr>
      <w:r>
        <w:t xml:space="preserve">правила рассмотрения и оценки заявок сельскохозяйственных товаропроизводителей в соответствии с </w:t>
      </w:r>
      <w:hyperlink w:anchor="P222">
        <w:r>
          <w:rPr>
            <w:color w:val="0000FF"/>
          </w:rPr>
          <w:t>пунктом 3.7</w:t>
        </w:r>
      </w:hyperlink>
      <w:r>
        <w:t xml:space="preserve"> настоящего Порядка;</w:t>
      </w:r>
    </w:p>
    <w:p w:rsidR="00065788" w:rsidRDefault="00065788">
      <w:pPr>
        <w:pStyle w:val="ConsPlusNormal"/>
        <w:spacing w:before="220"/>
        <w:ind w:firstLine="540"/>
        <w:jc w:val="both"/>
      </w:pPr>
      <w:r>
        <w:t xml:space="preserve">порядок предоставления сельскохозяйственными товаропроизводителями разъяснений положений объявления в соответствии с </w:t>
      </w:r>
      <w:hyperlink w:anchor="P183">
        <w:r>
          <w:rPr>
            <w:color w:val="0000FF"/>
          </w:rPr>
          <w:t>пунктом 3.1(1)</w:t>
        </w:r>
      </w:hyperlink>
      <w:r>
        <w:t xml:space="preserve"> настоящего Порядка;</w:t>
      </w:r>
    </w:p>
    <w:p w:rsidR="00065788" w:rsidRDefault="00065788">
      <w:pPr>
        <w:pStyle w:val="ConsPlusNormal"/>
        <w:spacing w:before="220"/>
        <w:ind w:firstLine="540"/>
        <w:jc w:val="both"/>
      </w:pPr>
      <w:r>
        <w:t xml:space="preserve">срок, в течение которого сельскохозяйственные товаропроизводители, в отношении которых принято решение о заключении Соглашения, должны подписать Соглашение в соответствии с </w:t>
      </w:r>
      <w:hyperlink w:anchor="P266">
        <w:r>
          <w:rPr>
            <w:color w:val="0000FF"/>
          </w:rPr>
          <w:t>пунктом 3.13</w:t>
        </w:r>
      </w:hyperlink>
      <w:r>
        <w:t xml:space="preserve"> настоящего Порядка;</w:t>
      </w:r>
    </w:p>
    <w:p w:rsidR="00065788" w:rsidRDefault="00065788">
      <w:pPr>
        <w:pStyle w:val="ConsPlusNormal"/>
        <w:spacing w:before="220"/>
        <w:ind w:firstLine="540"/>
        <w:jc w:val="both"/>
      </w:pPr>
      <w:r>
        <w:t xml:space="preserve">условия признания сельскохозяйственных товаропроизводителей уклонившимися от заключения Соглашения в соответствии с </w:t>
      </w:r>
      <w:hyperlink w:anchor="P266">
        <w:r>
          <w:rPr>
            <w:color w:val="0000FF"/>
          </w:rPr>
          <w:t>пунктом 3.13</w:t>
        </w:r>
      </w:hyperlink>
      <w:r>
        <w:t xml:space="preserve"> настоящего Порядка;</w:t>
      </w:r>
    </w:p>
    <w:p w:rsidR="00065788" w:rsidRDefault="00065788">
      <w:pPr>
        <w:pStyle w:val="ConsPlusNormal"/>
        <w:spacing w:before="220"/>
        <w:ind w:firstLine="540"/>
        <w:jc w:val="both"/>
      </w:pPr>
      <w:r>
        <w:t xml:space="preserve">дата размещения на едином портале и официальном сайте приказов в соответствии с </w:t>
      </w:r>
      <w:hyperlink w:anchor="P267">
        <w:r>
          <w:rPr>
            <w:color w:val="0000FF"/>
          </w:rPr>
          <w:t>пунктом 3.13.1</w:t>
        </w:r>
      </w:hyperlink>
      <w:r>
        <w:t xml:space="preserve"> настоящего Порядка.</w:t>
      </w:r>
    </w:p>
    <w:p w:rsidR="00065788" w:rsidRDefault="00065788">
      <w:pPr>
        <w:pStyle w:val="ConsPlusNormal"/>
        <w:jc w:val="both"/>
      </w:pPr>
      <w:r>
        <w:t xml:space="preserve">(п. 3.1 в ред. </w:t>
      </w:r>
      <w:hyperlink r:id="rId35">
        <w:r>
          <w:rPr>
            <w:color w:val="0000FF"/>
          </w:rPr>
          <w:t>Постановления</w:t>
        </w:r>
      </w:hyperlink>
      <w:r>
        <w:t xml:space="preserve"> Правительства Пермского края от 19.05.2023 N 374-п)</w:t>
      </w:r>
    </w:p>
    <w:p w:rsidR="00065788" w:rsidRDefault="00065788">
      <w:pPr>
        <w:pStyle w:val="ConsPlusNormal"/>
        <w:spacing w:before="220"/>
        <w:ind w:firstLine="540"/>
        <w:jc w:val="both"/>
      </w:pPr>
      <w:bookmarkStart w:id="11" w:name="P182"/>
      <w:bookmarkEnd w:id="11"/>
      <w:r>
        <w:t xml:space="preserve">3.1.1-3.1.10. утратили силу. - </w:t>
      </w:r>
      <w:hyperlink r:id="rId36">
        <w:r>
          <w:rPr>
            <w:color w:val="0000FF"/>
          </w:rPr>
          <w:t>Постановление</w:t>
        </w:r>
      </w:hyperlink>
      <w:r>
        <w:t xml:space="preserve"> Правительства Пермского края от 19.05.2023 N 374-п.</w:t>
      </w:r>
    </w:p>
    <w:p w:rsidR="00065788" w:rsidRDefault="00065788">
      <w:pPr>
        <w:pStyle w:val="ConsPlusNormal"/>
        <w:spacing w:before="220"/>
        <w:ind w:firstLine="540"/>
        <w:jc w:val="both"/>
      </w:pPr>
      <w:bookmarkStart w:id="12" w:name="P183"/>
      <w:bookmarkEnd w:id="12"/>
      <w:r>
        <w:t>3.1(1). Сельскохозяйственные товаропроизводители вправе обратиться в Министерство за разъяснениями положений объявления.</w:t>
      </w:r>
    </w:p>
    <w:p w:rsidR="00065788" w:rsidRDefault="00065788">
      <w:pPr>
        <w:pStyle w:val="ConsPlusNormal"/>
        <w:spacing w:before="220"/>
        <w:ind w:firstLine="540"/>
        <w:jc w:val="both"/>
      </w:pPr>
      <w:r>
        <w:t xml:space="preserve">Обращение направляется в Министерство в письменной форме начиная с даты размещения объявления на едином портале и официальном сайте и не позднее чем за пять рабочих дней до </w:t>
      </w:r>
      <w:r>
        <w:lastRenderedPageBreak/>
        <w:t>окончания срока подачи заявок.</w:t>
      </w:r>
    </w:p>
    <w:p w:rsidR="00065788" w:rsidRDefault="00065788">
      <w:pPr>
        <w:pStyle w:val="ConsPlusNormal"/>
        <w:spacing w:before="220"/>
        <w:ind w:firstLine="540"/>
        <w:jc w:val="both"/>
      </w:pPr>
      <w:r>
        <w:t>Министерство в течение двух рабочих дней с даты поступления обращения дает разъяснения положений объявления путем направления сельскохозяйственному товаропроизводителю письменного ответа на его электронную почту и размещает разъяснения положений объявления на едином портале и официальном сайте.</w:t>
      </w:r>
    </w:p>
    <w:p w:rsidR="00065788" w:rsidRDefault="00065788">
      <w:pPr>
        <w:pStyle w:val="ConsPlusNormal"/>
        <w:jc w:val="both"/>
      </w:pPr>
      <w:r>
        <w:t xml:space="preserve">(п. 3.1(1) введен </w:t>
      </w:r>
      <w:hyperlink r:id="rId37">
        <w:r>
          <w:rPr>
            <w:color w:val="0000FF"/>
          </w:rPr>
          <w:t>Постановлением</w:t>
        </w:r>
      </w:hyperlink>
      <w:r>
        <w:t xml:space="preserve"> Правительства Пермского края от 19.05.2023 N 374-п)</w:t>
      </w:r>
    </w:p>
    <w:p w:rsidR="00065788" w:rsidRDefault="00065788">
      <w:pPr>
        <w:pStyle w:val="ConsPlusNormal"/>
        <w:spacing w:before="220"/>
        <w:ind w:firstLine="540"/>
        <w:jc w:val="both"/>
      </w:pPr>
      <w:r>
        <w:t>3.1(2). Для участия в отборе и предоставлении субсидии сельскохозяйственные товаропроизводители представляют в сроки, указанные в объявлении, на бумажном и электронном носителях в ГКУ следующие документы:</w:t>
      </w:r>
    </w:p>
    <w:p w:rsidR="00065788" w:rsidRDefault="00065788">
      <w:pPr>
        <w:pStyle w:val="ConsPlusNormal"/>
        <w:spacing w:before="220"/>
        <w:ind w:firstLine="540"/>
        <w:jc w:val="both"/>
      </w:pPr>
      <w:bookmarkStart w:id="13" w:name="P188"/>
      <w:bookmarkEnd w:id="13"/>
      <w:r>
        <w:t>3.1(2).1. заявку;</w:t>
      </w:r>
    </w:p>
    <w:p w:rsidR="00065788" w:rsidRDefault="00065788">
      <w:pPr>
        <w:pStyle w:val="ConsPlusNormal"/>
        <w:spacing w:before="220"/>
        <w:ind w:firstLine="540"/>
        <w:jc w:val="both"/>
      </w:pPr>
      <w:r>
        <w:t xml:space="preserve">3.1(2).2. </w:t>
      </w:r>
      <w:hyperlink w:anchor="P1045">
        <w:r>
          <w:rPr>
            <w:color w:val="0000FF"/>
          </w:rPr>
          <w:t>информацию</w:t>
        </w:r>
      </w:hyperlink>
      <w:r>
        <w:t xml:space="preserve"> о численности племенного маточного поголовья сельскохозяйственных животных - крупного рогатого скота молочного и мясного направлений, свиней, лошадей, пчел по форме согласно приложению 4 к настоящему Порядку;</w:t>
      </w:r>
    </w:p>
    <w:p w:rsidR="00065788" w:rsidRDefault="00065788">
      <w:pPr>
        <w:pStyle w:val="ConsPlusNormal"/>
        <w:spacing w:before="220"/>
        <w:ind w:firstLine="540"/>
        <w:jc w:val="both"/>
      </w:pPr>
      <w:r>
        <w:t xml:space="preserve">3.1(2).3. </w:t>
      </w:r>
      <w:hyperlink w:anchor="P1130">
        <w:r>
          <w:rPr>
            <w:color w:val="0000FF"/>
          </w:rPr>
          <w:t>справку-расчет</w:t>
        </w:r>
      </w:hyperlink>
      <w:r>
        <w:t xml:space="preserve"> о размере субсидии на возмещение части затрат на содержание племенного маточного поголовья сельскохозяйственных животных - крупного рогатого скота молочного и мясного направлений, свиней, лошадей, пчел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5 к настоящему Порядку;</w:t>
      </w:r>
    </w:p>
    <w:p w:rsidR="00065788" w:rsidRDefault="00065788">
      <w:pPr>
        <w:pStyle w:val="ConsPlusNormal"/>
        <w:spacing w:before="220"/>
        <w:ind w:firstLine="540"/>
        <w:jc w:val="both"/>
      </w:pPr>
      <w:r>
        <w:t>3.1(2).4. копию документа о регистрации сельскохозяйственного товаропроизводителя в государственном племенном регистре (в случае непредставления сельскохозяйственным товаропроизводителем такого документа Министерство получает информацию о нем от Министерства сельского хозяйства Российской Федерации в установленном законодательством порядке);</w:t>
      </w:r>
    </w:p>
    <w:p w:rsidR="00065788" w:rsidRDefault="00065788">
      <w:pPr>
        <w:pStyle w:val="ConsPlusNormal"/>
        <w:spacing w:before="220"/>
        <w:ind w:firstLine="540"/>
        <w:jc w:val="both"/>
      </w:pPr>
      <w:bookmarkStart w:id="14" w:name="P192"/>
      <w:bookmarkEnd w:id="14"/>
      <w:r>
        <w:t xml:space="preserve">3.1(2).5. заверенные сельскохозяйственным товаропроизводителем копии сведений о производстве продукции животноводства и поголовье скота по форме N 3-фермер или копию сведений о состоянии животноводства по форме N 24-СХ, утвержденные приказами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в зависимости от формы собственности сельскохозяйственного товаропроизводителя, предоставленные в сроки и с периодичностью, установленные этими приказами, за отчетный финансовый год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 и (или) </w:t>
      </w:r>
      <w:hyperlink w:anchor="P1224">
        <w:r>
          <w:rPr>
            <w:color w:val="0000FF"/>
          </w:rPr>
          <w:t>информацию</w:t>
        </w:r>
      </w:hyperlink>
      <w:r>
        <w:t xml:space="preserve"> о состоянии пасек (пчелоферм) в весенний период по форме согласно приложению 6 и </w:t>
      </w:r>
      <w:hyperlink w:anchor="P1281">
        <w:r>
          <w:rPr>
            <w:color w:val="0000FF"/>
          </w:rPr>
          <w:t>информацию</w:t>
        </w:r>
      </w:hyperlink>
      <w:r>
        <w:t xml:space="preserve"> о состоянии пасек (пчелоферм) в осенний период по форме согласно приложению 7 к настоящему Порядку.</w:t>
      </w:r>
    </w:p>
    <w:p w:rsidR="00065788" w:rsidRDefault="00065788">
      <w:pPr>
        <w:pStyle w:val="ConsPlusNormal"/>
        <w:spacing w:before="220"/>
        <w:ind w:firstLine="540"/>
        <w:jc w:val="both"/>
      </w:pPr>
      <w:r>
        <w:t xml:space="preserve">Для подтверждения соответствия сельскохозяйственного товаропроизводителя требованиям, указанным в </w:t>
      </w:r>
      <w:hyperlink w:anchor="P192">
        <w:r>
          <w:rPr>
            <w:color w:val="0000FF"/>
          </w:rPr>
          <w:t>абзаце первом</w:t>
        </w:r>
      </w:hyperlink>
      <w:r>
        <w:t xml:space="preserve"> настоящего пункта, Министерство может осуществить запрос о факте предоставления форм федерального статистического наблюдения в сроки и с периодичностью, которые указаны на бланках этих форм, в Территориальный орган Федеральной службы государственной статистики по Пермскому краю;</w:t>
      </w:r>
    </w:p>
    <w:p w:rsidR="00065788" w:rsidRDefault="00065788">
      <w:pPr>
        <w:pStyle w:val="ConsPlusNormal"/>
        <w:spacing w:before="220"/>
        <w:ind w:firstLine="540"/>
        <w:jc w:val="both"/>
      </w:pPr>
      <w:r>
        <w:t xml:space="preserve">3.1(2).6. копию </w:t>
      </w:r>
      <w:hyperlink r:id="rId38">
        <w:r>
          <w:rPr>
            <w:color w:val="0000FF"/>
          </w:rPr>
          <w:t>отчета</w:t>
        </w:r>
      </w:hyperlink>
      <w:r>
        <w:t xml:space="preserve"> о движении скота и птицы на ферме по форме N СП-51, утвержденной постановлением Государственного комитета Российской Федерации по статистике от 29 сентября 1997 г. N 68 "Об утверждении унифицированных форм первичной учетной документации по учету сельскохозяйственной продукции и сырья", или иной первичный учетный документ, содержащий сведения о движении скота за отчетный финансовый год и год предоставления субсидии нарастающим итогом;</w:t>
      </w:r>
    </w:p>
    <w:p w:rsidR="00065788" w:rsidRDefault="00065788">
      <w:pPr>
        <w:pStyle w:val="ConsPlusNormal"/>
        <w:spacing w:before="220"/>
        <w:ind w:firstLine="540"/>
        <w:jc w:val="both"/>
      </w:pPr>
      <w:r>
        <w:lastRenderedPageBreak/>
        <w:t xml:space="preserve">3.1(2).7. </w:t>
      </w:r>
      <w:hyperlink w:anchor="P498">
        <w:r>
          <w:rPr>
            <w:color w:val="0000FF"/>
          </w:rPr>
          <w:t>реестр</w:t>
        </w:r>
      </w:hyperlink>
      <w:r>
        <w:t xml:space="preserve"> документов, подтверждающих фактически произведенные затраты на объектах животноводства, по форме согласно приложению 3 к настоящему Порядку с приложением копий соответствующих документов;</w:t>
      </w:r>
    </w:p>
    <w:p w:rsidR="00065788" w:rsidRDefault="00065788">
      <w:pPr>
        <w:pStyle w:val="ConsPlusNormal"/>
        <w:spacing w:before="220"/>
        <w:ind w:firstLine="540"/>
        <w:jc w:val="both"/>
      </w:pPr>
      <w:r>
        <w:t>3.1(2).8. справку о применяемой системе налогообложения;</w:t>
      </w:r>
    </w:p>
    <w:p w:rsidR="00065788" w:rsidRDefault="00065788">
      <w:pPr>
        <w:pStyle w:val="ConsPlusNormal"/>
        <w:spacing w:before="220"/>
        <w:ind w:firstLine="540"/>
        <w:jc w:val="both"/>
      </w:pPr>
      <w:r>
        <w:t xml:space="preserve">3.1(2).9. </w:t>
      </w:r>
      <w:hyperlink w:anchor="P1373">
        <w:r>
          <w:rPr>
            <w:color w:val="0000FF"/>
          </w:rPr>
          <w:t>справку</w:t>
        </w:r>
      </w:hyperlink>
      <w:r>
        <w:t xml:space="preserve"> по форме согласно приложению 8 к настоящему Порядку о том, что сельскохозяйственный товаропроизводитель по состоянию на первое число месяца подачи заявки и документов на предоставление субсидии:</w:t>
      </w:r>
    </w:p>
    <w:p w:rsidR="00065788" w:rsidRDefault="00065788">
      <w:pPr>
        <w:pStyle w:val="ConsPlusNormal"/>
        <w:spacing w:before="220"/>
        <w:ind w:firstLine="540"/>
        <w:jc w:val="both"/>
      </w:pPr>
      <w:r>
        <w:t>не находится в процессе ликвидации, в отношении него не введена процедура банкротства, деятельность сельскохозяйственного товаропроизводителя не приостановлена в порядке, предусмотренном законодательством Российской Федерации, а сельскохозяйственный товаропроизводитель - индивидуальный предприниматель не прекратил деятельность в качестве индивидуального предпринимателя;</w:t>
      </w:r>
    </w:p>
    <w:p w:rsidR="00065788" w:rsidRDefault="00065788">
      <w:pPr>
        <w:pStyle w:val="ConsPlusNormal"/>
        <w:spacing w:before="220"/>
        <w:ind w:firstLine="540"/>
        <w:jc w:val="both"/>
      </w:pPr>
      <w:r>
        <w:t>не имеет просроченной (неурегулированной)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065788" w:rsidRDefault="00065788">
      <w:pPr>
        <w:pStyle w:val="ConsPlusNormal"/>
        <w:spacing w:before="220"/>
        <w:ind w:firstLine="540"/>
        <w:jc w:val="both"/>
      </w:pPr>
      <w:r>
        <w:t>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65788" w:rsidRDefault="00065788">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на цель, указанную в </w:t>
      </w:r>
      <w:hyperlink w:anchor="P72">
        <w:r>
          <w:rPr>
            <w:color w:val="0000FF"/>
          </w:rPr>
          <w:t>пункте 1.2</w:t>
        </w:r>
      </w:hyperlink>
      <w:r>
        <w:t xml:space="preserve"> настоящего Порядка.</w:t>
      </w:r>
    </w:p>
    <w:p w:rsidR="00065788" w:rsidRDefault="00065788">
      <w:pPr>
        <w:pStyle w:val="ConsPlusNormal"/>
        <w:spacing w:before="220"/>
        <w:ind w:firstLine="540"/>
        <w:jc w:val="both"/>
      </w:pPr>
      <w:r>
        <w:t>Справка, указанная в настоящем пункте, должна быть подписана лицом, имеющим право действовать от имени сельскохозяйственного товаропроизводителя без доверенности, и скреплена печатью (при наличии печати). В случае подписания справки иным уполномоченным на это лицом к справке должна быть приложена выданная в соответствии с действующим законодательством доверенность, из которой явно следуют полномочия доверенного лица на подписание данной справки, или нотариально заверенная копия такой доверенности;</w:t>
      </w:r>
    </w:p>
    <w:p w:rsidR="00065788" w:rsidRDefault="00065788">
      <w:pPr>
        <w:pStyle w:val="ConsPlusNormal"/>
        <w:spacing w:before="220"/>
        <w:ind w:firstLine="540"/>
        <w:jc w:val="both"/>
      </w:pPr>
      <w:bookmarkStart w:id="15" w:name="P203"/>
      <w:bookmarkEnd w:id="15"/>
      <w:r>
        <w:t>3.1(2).10. опись представленных документов с указанием наименования документов и количества листов.</w:t>
      </w:r>
    </w:p>
    <w:p w:rsidR="00065788" w:rsidRDefault="00065788">
      <w:pPr>
        <w:pStyle w:val="ConsPlusNormal"/>
        <w:jc w:val="both"/>
      </w:pPr>
      <w:r>
        <w:t xml:space="preserve">(п. 3.1(2) введен </w:t>
      </w:r>
      <w:hyperlink r:id="rId39">
        <w:r>
          <w:rPr>
            <w:color w:val="0000FF"/>
          </w:rPr>
          <w:t>Постановлением</w:t>
        </w:r>
      </w:hyperlink>
      <w:r>
        <w:t xml:space="preserve"> Правительства Пермского края от 19.05.2023 N 374-п)</w:t>
      </w:r>
    </w:p>
    <w:p w:rsidR="00065788" w:rsidRDefault="00065788">
      <w:pPr>
        <w:pStyle w:val="ConsPlusNormal"/>
        <w:spacing w:before="220"/>
        <w:ind w:firstLine="540"/>
        <w:jc w:val="both"/>
      </w:pPr>
      <w:r>
        <w:t>3.2. Сельскохозяйственный товаропроизводитель вправе по собственной инициативе дополнительно представить в ГКУ следующие документы:</w:t>
      </w:r>
    </w:p>
    <w:p w:rsidR="00065788" w:rsidRDefault="00065788">
      <w:pPr>
        <w:pStyle w:val="ConsPlusNormal"/>
        <w:spacing w:before="220"/>
        <w:ind w:firstLine="540"/>
        <w:jc w:val="both"/>
      </w:pPr>
      <w:bookmarkStart w:id="16" w:name="P206"/>
      <w:bookmarkEnd w:id="16"/>
      <w:r>
        <w:t>3.2.1.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 товаропроизводителем заявки на предоставление субсидии в ГКУ;</w:t>
      </w:r>
    </w:p>
    <w:p w:rsidR="00065788" w:rsidRDefault="00065788">
      <w:pPr>
        <w:pStyle w:val="ConsPlusNormal"/>
        <w:spacing w:before="220"/>
        <w:ind w:firstLine="540"/>
        <w:jc w:val="both"/>
      </w:pPr>
      <w:bookmarkStart w:id="17" w:name="P207"/>
      <w:bookmarkEnd w:id="17"/>
      <w:r>
        <w:lastRenderedPageBreak/>
        <w:t>3.2.2.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 заверенный соответствующим образом Федеральной налоговой службой и (или) Отделением Фонда пенсионного и социального страхования Российской Федерации по Пермскому краю, или на дату формирования соответствующих сведений в случае самостоятельного запроса ГКУ в порядке межведомственного информационного взаимодействия (при непредоставлении справки сельскохозяйственным товаропроизводителем);</w:t>
      </w:r>
    </w:p>
    <w:p w:rsidR="00065788" w:rsidRDefault="00065788">
      <w:pPr>
        <w:pStyle w:val="ConsPlusNormal"/>
        <w:jc w:val="both"/>
      </w:pPr>
      <w:r>
        <w:t xml:space="preserve">(п. 3.2.2 в ред. </w:t>
      </w:r>
      <w:hyperlink r:id="rId40">
        <w:r>
          <w:rPr>
            <w:color w:val="0000FF"/>
          </w:rPr>
          <w:t>Постановления</w:t>
        </w:r>
      </w:hyperlink>
      <w:r>
        <w:t xml:space="preserve"> Правительства Пермского края от 19.05.2023 N 374-п)</w:t>
      </w:r>
    </w:p>
    <w:p w:rsidR="00065788" w:rsidRDefault="00065788">
      <w:pPr>
        <w:pStyle w:val="ConsPlusNormal"/>
        <w:spacing w:before="220"/>
        <w:ind w:firstLine="540"/>
        <w:jc w:val="both"/>
      </w:pPr>
      <w:bookmarkStart w:id="18" w:name="P209"/>
      <w:bookmarkEnd w:id="18"/>
      <w:r>
        <w:t xml:space="preserve">3.2.3. документ, подтверждающий отсутствие привлечения сельскохозяйственного товаропроизводителя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41">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 в году, предшествующем году получения субсидии, - по состоянию на первое января года предоставления заявки и документов для предоставления субсидии;</w:t>
      </w:r>
    </w:p>
    <w:p w:rsidR="00065788" w:rsidRDefault="00065788">
      <w:pPr>
        <w:pStyle w:val="ConsPlusNormal"/>
        <w:spacing w:before="220"/>
        <w:ind w:firstLine="540"/>
        <w:jc w:val="both"/>
      </w:pPr>
      <w:r>
        <w:t xml:space="preserve">3.2.4. утратил силу. - </w:t>
      </w:r>
      <w:hyperlink r:id="rId42">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 xml:space="preserve">3.3. В случае непредставления сельскохозяйственным товаропроизводителем по собственной инициативе документа, указанного в </w:t>
      </w:r>
      <w:hyperlink w:anchor="P206">
        <w:r>
          <w:rPr>
            <w:color w:val="0000FF"/>
          </w:rPr>
          <w:t>пункте 3.2.1</w:t>
        </w:r>
      </w:hyperlink>
      <w:r>
        <w:t xml:space="preserve"> настоящего Порядка, ГКУ получает указанный документ посредством использования официального интернет-ресурса Федеральной налоговой службы на дату поступления документов в ГКУ и их регистрации в журнале регистрации заявок.</w:t>
      </w:r>
    </w:p>
    <w:p w:rsidR="00065788" w:rsidRDefault="00065788">
      <w:pPr>
        <w:pStyle w:val="ConsPlusNormal"/>
        <w:spacing w:before="220"/>
        <w:ind w:firstLine="540"/>
        <w:jc w:val="both"/>
      </w:pPr>
      <w:r>
        <w:t xml:space="preserve">В случае непредставления сельскохозяйственным товаропроизводителем по собственной инициативе документа, указанного в </w:t>
      </w:r>
      <w:hyperlink w:anchor="P207">
        <w:r>
          <w:rPr>
            <w:color w:val="0000FF"/>
          </w:rPr>
          <w:t>пункте 3.2.2</w:t>
        </w:r>
      </w:hyperlink>
      <w:r>
        <w:t xml:space="preserve"> настоящего Порядка, ГКУ в течение трех рабочих дней с даты получения от сельскохозяйственного товаропроизводителя заявки запрашивает соответствующие сведения у территориального налогового органа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 у Отделения Фонда пенсионного и социального страхования Российской Федерации по Пермскому краю на дату формирования соответствующих сведений.</w:t>
      </w:r>
    </w:p>
    <w:p w:rsidR="00065788" w:rsidRDefault="00065788">
      <w:pPr>
        <w:pStyle w:val="ConsPlusNormal"/>
        <w:jc w:val="both"/>
      </w:pPr>
      <w:r>
        <w:t xml:space="preserve">(в ред. Постановлений Правительства Пермского края от 14.02.2023 </w:t>
      </w:r>
      <w:hyperlink r:id="rId43">
        <w:r>
          <w:rPr>
            <w:color w:val="0000FF"/>
          </w:rPr>
          <w:t>N 119-п</w:t>
        </w:r>
      </w:hyperlink>
      <w:r>
        <w:t xml:space="preserve">, от 19.05.2023 </w:t>
      </w:r>
      <w:hyperlink r:id="rId44">
        <w:r>
          <w:rPr>
            <w:color w:val="0000FF"/>
          </w:rPr>
          <w:t>N 374-п</w:t>
        </w:r>
      </w:hyperlink>
      <w:r>
        <w:t>)</w:t>
      </w:r>
    </w:p>
    <w:p w:rsidR="00065788" w:rsidRDefault="00065788">
      <w:pPr>
        <w:pStyle w:val="ConsPlusNormal"/>
        <w:spacing w:before="220"/>
        <w:ind w:firstLine="540"/>
        <w:jc w:val="both"/>
      </w:pPr>
      <w:r>
        <w:t xml:space="preserve">В случае непредставления сельскохозяйственным товаропроизводителем по собственной инициативе документа, указанного в </w:t>
      </w:r>
      <w:hyperlink w:anchor="P209">
        <w:r>
          <w:rPr>
            <w:color w:val="0000FF"/>
          </w:rPr>
          <w:t>пункте 3.2.3</w:t>
        </w:r>
      </w:hyperlink>
      <w:r>
        <w:t xml:space="preserve"> настоящего Порядка, ГКУ в течение трех рабочих дней с даты получения от сельскохозяйственных товаропроизводителей заявки запрашивает указанный документ в Главном управлении МЧС России по Пермскому краю путем письменного запроса.</w:t>
      </w:r>
    </w:p>
    <w:p w:rsidR="00065788" w:rsidRDefault="00065788">
      <w:pPr>
        <w:pStyle w:val="ConsPlusNormal"/>
        <w:spacing w:before="220"/>
        <w:ind w:firstLine="540"/>
        <w:jc w:val="both"/>
      </w:pPr>
      <w:bookmarkStart w:id="19" w:name="P215"/>
      <w:bookmarkEnd w:id="19"/>
      <w:r>
        <w:t>3.4. Представленные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w:t>
      </w:r>
    </w:p>
    <w:p w:rsidR="00065788" w:rsidRDefault="00065788">
      <w:pPr>
        <w:pStyle w:val="ConsPlusNormal"/>
        <w:spacing w:before="220"/>
        <w:ind w:firstLine="540"/>
        <w:jc w:val="both"/>
      </w:pPr>
      <w:r>
        <w:t>Заявки и документы должны быть прошиты, пронумерованы, заверены подписью руководителя или иного лица, уполномоченного на это его учредительными документами, иметь оттиск печати сельскохозяйственного товаропроизводителя (при наличии).</w:t>
      </w:r>
    </w:p>
    <w:p w:rsidR="00065788" w:rsidRDefault="00065788">
      <w:pPr>
        <w:pStyle w:val="ConsPlusNormal"/>
        <w:spacing w:before="220"/>
        <w:ind w:firstLine="540"/>
        <w:jc w:val="both"/>
      </w:pPr>
      <w:r>
        <w:lastRenderedPageBreak/>
        <w:t>3.5. ГКУ осуществляет прием и регистрацию заявок и документов, представленных сельскохозяйственными товаропроизводителями, в порядке их поступления с присвоением порядкового номера в журнале регистрации, который должен быть пронумерован, прошнурован и скреплен печатью ГКУ. Запись в журнале регистрации должна содержать регистрационный номер поступившего пакета документов, дату и время его приема, а также информацию о том, прошиты или нет заявка и документы. Регистрация документов производится в день их поступления в ГКУ.</w:t>
      </w:r>
    </w:p>
    <w:p w:rsidR="00065788" w:rsidRDefault="00065788">
      <w:pPr>
        <w:pStyle w:val="ConsPlusNormal"/>
        <w:spacing w:before="220"/>
        <w:ind w:firstLine="540"/>
        <w:jc w:val="both"/>
      </w:pPr>
      <w:bookmarkStart w:id="20" w:name="P218"/>
      <w:bookmarkEnd w:id="20"/>
      <w:r>
        <w:t xml:space="preserve">3.6. Сельскохозяйственные товаропроизводители вправе отозвать или изменить направленные ранее заявки с приложенными документами в любое время до дня окончания срока подачи (приема) заявок, указанного в </w:t>
      </w:r>
      <w:hyperlink w:anchor="P166">
        <w:r>
          <w:rPr>
            <w:color w:val="0000FF"/>
          </w:rPr>
          <w:t>пункте 3.1</w:t>
        </w:r>
      </w:hyperlink>
      <w:r>
        <w:t xml:space="preserve"> настоящего Порядка.</w:t>
      </w:r>
    </w:p>
    <w:p w:rsidR="00065788" w:rsidRDefault="00065788">
      <w:pPr>
        <w:pStyle w:val="ConsPlusNormal"/>
        <w:spacing w:before="220"/>
        <w:ind w:firstLine="540"/>
        <w:jc w:val="both"/>
      </w:pPr>
      <w:r>
        <w:t>ГКУ возвращает заявку с приложенными документами по письменному заявлению (в свободной форме) сельскохозяйственных товаропроизводителей и производит соответствующую запись о возврате в журнале регистрации.</w:t>
      </w:r>
    </w:p>
    <w:p w:rsidR="00065788" w:rsidRDefault="00065788">
      <w:pPr>
        <w:pStyle w:val="ConsPlusNormal"/>
        <w:spacing w:before="220"/>
        <w:ind w:firstLine="540"/>
        <w:jc w:val="both"/>
      </w:pPr>
      <w:r>
        <w:t xml:space="preserve">Для изменения направленных ранее заявок и документов сельскохозяйственные товаропроизводители отзывают их в порядке, определенном настоящим пунктом, и представляет измененные заявки и документы в ГКУ в сроки, указанные в </w:t>
      </w:r>
      <w:hyperlink w:anchor="P166">
        <w:r>
          <w:rPr>
            <w:color w:val="0000FF"/>
          </w:rPr>
          <w:t>пункте 3.1</w:t>
        </w:r>
      </w:hyperlink>
      <w:r>
        <w:t xml:space="preserve"> настоящего Порядка. Данные заявка и документы будут считаться вновь поданными.</w:t>
      </w:r>
    </w:p>
    <w:p w:rsidR="00065788" w:rsidRDefault="00065788">
      <w:pPr>
        <w:pStyle w:val="ConsPlusNormal"/>
        <w:spacing w:before="220"/>
        <w:ind w:firstLine="540"/>
        <w:jc w:val="both"/>
      </w:pPr>
      <w:r>
        <w:t xml:space="preserve">Заявка и документы, предоставленные сельскохозяйственными товаропроизводителями позднее срока, указанного в </w:t>
      </w:r>
      <w:hyperlink w:anchor="P166">
        <w:r>
          <w:rPr>
            <w:color w:val="0000FF"/>
          </w:rPr>
          <w:t>пункте 3.1</w:t>
        </w:r>
      </w:hyperlink>
      <w:r>
        <w:t xml:space="preserve"> настоящего Порядка, не принимаются.</w:t>
      </w:r>
    </w:p>
    <w:p w:rsidR="00065788" w:rsidRDefault="00065788">
      <w:pPr>
        <w:pStyle w:val="ConsPlusNormal"/>
        <w:spacing w:before="220"/>
        <w:ind w:firstLine="540"/>
        <w:jc w:val="both"/>
      </w:pPr>
      <w:bookmarkStart w:id="21" w:name="P222"/>
      <w:bookmarkEnd w:id="21"/>
      <w:r>
        <w:t xml:space="preserve">3.7. ГКУ в течение 10 рабочих дней со дня окончания приема от сельскохозяйственных товаропроизводителей заявок и документов в соответствии с </w:t>
      </w:r>
      <w:hyperlink w:anchor="P166">
        <w:r>
          <w:rPr>
            <w:color w:val="0000FF"/>
          </w:rPr>
          <w:t>пунктом 3.1</w:t>
        </w:r>
      </w:hyperlink>
      <w:r>
        <w:t xml:space="preserve"> настоящего Порядка:</w:t>
      </w:r>
    </w:p>
    <w:p w:rsidR="00065788" w:rsidRDefault="00065788">
      <w:pPr>
        <w:pStyle w:val="ConsPlusNormal"/>
        <w:spacing w:before="220"/>
        <w:ind w:firstLine="540"/>
        <w:jc w:val="both"/>
      </w:pPr>
      <w:r>
        <w:t>3.7.1. проверяет:</w:t>
      </w:r>
    </w:p>
    <w:p w:rsidR="00065788" w:rsidRDefault="00065788">
      <w:pPr>
        <w:pStyle w:val="ConsPlusNormal"/>
        <w:spacing w:before="220"/>
        <w:ind w:firstLine="540"/>
        <w:jc w:val="both"/>
      </w:pPr>
      <w:r>
        <w:t xml:space="preserve">3.7.1.1. соответствие сельскохозяйственного товаропроизводителя требованиям и условиям, установленным </w:t>
      </w:r>
      <w:hyperlink w:anchor="P101">
        <w:r>
          <w:rPr>
            <w:color w:val="0000FF"/>
          </w:rPr>
          <w:t>пунктами 2.1.1</w:t>
        </w:r>
      </w:hyperlink>
      <w:r>
        <w:t>-</w:t>
      </w:r>
      <w:hyperlink w:anchor="P107">
        <w:r>
          <w:rPr>
            <w:color w:val="0000FF"/>
          </w:rPr>
          <w:t>2.1.7</w:t>
        </w:r>
      </w:hyperlink>
      <w:r>
        <w:t xml:space="preserve"> настоящего Порядка;</w:t>
      </w:r>
    </w:p>
    <w:p w:rsidR="00065788" w:rsidRDefault="00065788">
      <w:pPr>
        <w:pStyle w:val="ConsPlusNormal"/>
        <w:spacing w:before="220"/>
        <w:ind w:firstLine="540"/>
        <w:jc w:val="both"/>
      </w:pPr>
      <w:r>
        <w:t xml:space="preserve">3.7.1.2. представленные сельскохозяйственными товаропроизводителями документы, указанные в </w:t>
      </w:r>
      <w:hyperlink w:anchor="P188">
        <w:r>
          <w:rPr>
            <w:color w:val="0000FF"/>
          </w:rPr>
          <w:t>пунктах 3.1(2).1</w:t>
        </w:r>
      </w:hyperlink>
      <w:r>
        <w:t>-</w:t>
      </w:r>
      <w:hyperlink w:anchor="P203">
        <w:r>
          <w:rPr>
            <w:color w:val="0000FF"/>
          </w:rPr>
          <w:t>3.1(2).10</w:t>
        </w:r>
      </w:hyperlink>
      <w:r>
        <w:t xml:space="preserve"> настоящего Порядка, на предмет их соответствия перечню и требованиям, установленным в </w:t>
      </w:r>
      <w:hyperlink w:anchor="P188">
        <w:r>
          <w:rPr>
            <w:color w:val="0000FF"/>
          </w:rPr>
          <w:t>пунктах 3.1(2).1</w:t>
        </w:r>
      </w:hyperlink>
      <w:r>
        <w:t>-</w:t>
      </w:r>
      <w:hyperlink w:anchor="P203">
        <w:r>
          <w:rPr>
            <w:color w:val="0000FF"/>
          </w:rPr>
          <w:t>3.1(2).10</w:t>
        </w:r>
      </w:hyperlink>
      <w:r>
        <w:t xml:space="preserve">, </w:t>
      </w:r>
      <w:hyperlink w:anchor="P215">
        <w:r>
          <w:rPr>
            <w:color w:val="0000FF"/>
          </w:rPr>
          <w:t>3.4</w:t>
        </w:r>
      </w:hyperlink>
      <w:r>
        <w:t xml:space="preserve"> настоящего Порядка, достоверности содержащейся в них информации;</w:t>
      </w:r>
    </w:p>
    <w:p w:rsidR="00065788" w:rsidRDefault="00065788">
      <w:pPr>
        <w:pStyle w:val="ConsPlusNormal"/>
        <w:jc w:val="both"/>
      </w:pPr>
      <w:r>
        <w:t xml:space="preserve">(в ред. </w:t>
      </w:r>
      <w:hyperlink r:id="rId45">
        <w:r>
          <w:rPr>
            <w:color w:val="0000FF"/>
          </w:rPr>
          <w:t>Постановления</w:t>
        </w:r>
      </w:hyperlink>
      <w:r>
        <w:t xml:space="preserve"> Правительства Пермского края от 19.05.2023 N 374-п)</w:t>
      </w:r>
    </w:p>
    <w:p w:rsidR="00065788" w:rsidRDefault="00065788">
      <w:pPr>
        <w:pStyle w:val="ConsPlusNormal"/>
        <w:spacing w:before="220"/>
        <w:ind w:firstLine="540"/>
        <w:jc w:val="both"/>
      </w:pPr>
      <w:r>
        <w:t xml:space="preserve">3.7.2. подготавливает заключения о соответствии (несоответствии) заявок и документов по каждому сельскохозяйственному товаропроизводителю с указанием оснований для отказа, указанных в </w:t>
      </w:r>
      <w:hyperlink w:anchor="P236">
        <w:r>
          <w:rPr>
            <w:color w:val="0000FF"/>
          </w:rPr>
          <w:t>пункте 3.9</w:t>
        </w:r>
      </w:hyperlink>
      <w:r>
        <w:t xml:space="preserve"> настоящего Порядка (далее - заключения), подписанные специалистом ГКУ, ответственным за прием и проверку документов;</w:t>
      </w:r>
    </w:p>
    <w:p w:rsidR="00065788" w:rsidRDefault="00065788">
      <w:pPr>
        <w:pStyle w:val="ConsPlusNormal"/>
        <w:spacing w:before="220"/>
        <w:ind w:firstLine="540"/>
        <w:jc w:val="both"/>
      </w:pPr>
      <w:r>
        <w:t>3.7.3. направляет в Министерство заявки и документы, заключения. Передача заявок, документов, представленных сельскохозяйственными товаропроизводителями, заключений осуществляется на основании акта приема-передачи, подписанного ответственными специалистами ГКУ и Министерства в день их поступления в Министерство.</w:t>
      </w:r>
    </w:p>
    <w:p w:rsidR="00065788" w:rsidRDefault="00065788">
      <w:pPr>
        <w:pStyle w:val="ConsPlusNormal"/>
        <w:spacing w:before="220"/>
        <w:ind w:firstLine="540"/>
        <w:jc w:val="both"/>
      </w:pPr>
      <w:bookmarkStart w:id="22" w:name="P229"/>
      <w:bookmarkEnd w:id="22"/>
      <w:r>
        <w:t xml:space="preserve">3.8. Министерство в течение 3 рабочих дней со дня окончания срока, указанного в </w:t>
      </w:r>
      <w:hyperlink w:anchor="P222">
        <w:r>
          <w:rPr>
            <w:color w:val="0000FF"/>
          </w:rPr>
          <w:t>пункте 3.7</w:t>
        </w:r>
      </w:hyperlink>
      <w:r>
        <w:t xml:space="preserve"> настоящего Порядка, на основании заключений принимает оформленное приказом решение в отношении каждого сельскохозяйственного товаропроизводителя, подавшего документы:</w:t>
      </w:r>
    </w:p>
    <w:p w:rsidR="00065788" w:rsidRDefault="00065788">
      <w:pPr>
        <w:pStyle w:val="ConsPlusNormal"/>
        <w:spacing w:before="220"/>
        <w:ind w:firstLine="540"/>
        <w:jc w:val="both"/>
      </w:pPr>
      <w:bookmarkStart w:id="23" w:name="P230"/>
      <w:bookmarkEnd w:id="23"/>
      <w:r>
        <w:t>3.8.1. о заключении Соглашения;</w:t>
      </w:r>
    </w:p>
    <w:p w:rsidR="00065788" w:rsidRDefault="00065788">
      <w:pPr>
        <w:pStyle w:val="ConsPlusNormal"/>
        <w:spacing w:before="220"/>
        <w:ind w:firstLine="540"/>
        <w:jc w:val="both"/>
      </w:pPr>
      <w:r>
        <w:t>3.8.2. об отклонении заявки и отказе в предоставлении субсидии.</w:t>
      </w:r>
    </w:p>
    <w:p w:rsidR="00065788" w:rsidRDefault="00065788">
      <w:pPr>
        <w:pStyle w:val="ConsPlusNormal"/>
        <w:spacing w:before="220"/>
        <w:ind w:firstLine="540"/>
        <w:jc w:val="both"/>
      </w:pPr>
      <w:r>
        <w:lastRenderedPageBreak/>
        <w:t>В приказе указываются:</w:t>
      </w:r>
    </w:p>
    <w:p w:rsidR="00065788" w:rsidRDefault="00065788">
      <w:pPr>
        <w:pStyle w:val="ConsPlusNormal"/>
        <w:spacing w:before="220"/>
        <w:ind w:firstLine="540"/>
        <w:jc w:val="both"/>
      </w:pPr>
      <w:r>
        <w:t>дата, время и место проведения рассмотрения заявок и документов;</w:t>
      </w:r>
    </w:p>
    <w:p w:rsidR="00065788" w:rsidRDefault="00065788">
      <w:pPr>
        <w:pStyle w:val="ConsPlusNormal"/>
        <w:spacing w:before="220"/>
        <w:ind w:firstLine="540"/>
        <w:jc w:val="both"/>
      </w:pPr>
      <w:r>
        <w:t>информация о сельскохозяйственных товаропроизводителях, заявки и документы которых были рассмотрены, наименования сельскохозяйственного(-ых) товаропроизводителя(-ей), с которым (которыми) заключается Соглашение, размер предоставляемой ему (им) субсидии;</w:t>
      </w:r>
    </w:p>
    <w:p w:rsidR="00065788" w:rsidRDefault="00065788">
      <w:pPr>
        <w:pStyle w:val="ConsPlusNormal"/>
        <w:spacing w:before="220"/>
        <w:ind w:firstLine="540"/>
        <w:jc w:val="both"/>
      </w:pPr>
      <w:r>
        <w:t>информация о сельскохозяйственных товаропроизводителях, в отношении которых принято решение об отклонении заявки и отказе в предоставлении субсидии с указанием причин их отклонения в соответствии с пунктом 3.9 настоящего Порядка.</w:t>
      </w:r>
    </w:p>
    <w:p w:rsidR="00065788" w:rsidRDefault="00065788">
      <w:pPr>
        <w:pStyle w:val="ConsPlusNormal"/>
        <w:spacing w:before="220"/>
        <w:ind w:firstLine="540"/>
        <w:jc w:val="both"/>
      </w:pPr>
      <w:bookmarkStart w:id="24" w:name="P236"/>
      <w:bookmarkEnd w:id="24"/>
      <w:r>
        <w:t>3.9. Основаниями для отклонения заявки и отказа в предоставлении субсидии являются:</w:t>
      </w:r>
    </w:p>
    <w:p w:rsidR="00065788" w:rsidRDefault="00065788">
      <w:pPr>
        <w:pStyle w:val="ConsPlusNormal"/>
        <w:spacing w:before="220"/>
        <w:ind w:firstLine="540"/>
        <w:jc w:val="both"/>
      </w:pPr>
      <w:r>
        <w:t xml:space="preserve">3.9.1. представление документов, указанных в </w:t>
      </w:r>
      <w:hyperlink w:anchor="P188">
        <w:r>
          <w:rPr>
            <w:color w:val="0000FF"/>
          </w:rPr>
          <w:t>пунктах 3.1(2).1</w:t>
        </w:r>
      </w:hyperlink>
      <w:r>
        <w:t>-</w:t>
      </w:r>
      <w:hyperlink w:anchor="P203">
        <w:r>
          <w:rPr>
            <w:color w:val="0000FF"/>
          </w:rPr>
          <w:t>3.1(2).10</w:t>
        </w:r>
      </w:hyperlink>
      <w:r>
        <w:t xml:space="preserve"> настоящего Порядка, позднее срока, установленного в </w:t>
      </w:r>
      <w:hyperlink w:anchor="P166">
        <w:r>
          <w:rPr>
            <w:color w:val="0000FF"/>
          </w:rPr>
          <w:t>пункте 3.1</w:t>
        </w:r>
      </w:hyperlink>
      <w:r>
        <w:t xml:space="preserve"> настоящего Порядка;</w:t>
      </w:r>
    </w:p>
    <w:p w:rsidR="00065788" w:rsidRDefault="00065788">
      <w:pPr>
        <w:pStyle w:val="ConsPlusNormal"/>
        <w:jc w:val="both"/>
      </w:pPr>
      <w:r>
        <w:t xml:space="preserve">(в ред. </w:t>
      </w:r>
      <w:hyperlink r:id="rId46">
        <w:r>
          <w:rPr>
            <w:color w:val="0000FF"/>
          </w:rPr>
          <w:t>Постановления</w:t>
        </w:r>
      </w:hyperlink>
      <w:r>
        <w:t xml:space="preserve"> Правительства Пермского края от 19.05.2023 N 374-п)</w:t>
      </w:r>
    </w:p>
    <w:p w:rsidR="00065788" w:rsidRDefault="00065788">
      <w:pPr>
        <w:pStyle w:val="ConsPlusNormal"/>
        <w:spacing w:before="220"/>
        <w:ind w:firstLine="540"/>
        <w:jc w:val="both"/>
      </w:pPr>
      <w:r>
        <w:t xml:space="preserve">3.9.2. несоответствие сельскохозяйственных товаропроизводителей требованиям, установленным в </w:t>
      </w:r>
      <w:hyperlink w:anchor="P77">
        <w:r>
          <w:rPr>
            <w:color w:val="0000FF"/>
          </w:rPr>
          <w:t>пункте 1.4</w:t>
        </w:r>
      </w:hyperlink>
      <w:r>
        <w:t xml:space="preserve"> настоящего Порядка;</w:t>
      </w:r>
    </w:p>
    <w:p w:rsidR="00065788" w:rsidRDefault="00065788">
      <w:pPr>
        <w:pStyle w:val="ConsPlusNormal"/>
        <w:spacing w:before="220"/>
        <w:ind w:firstLine="540"/>
        <w:jc w:val="both"/>
      </w:pPr>
      <w:r>
        <w:t xml:space="preserve">3.9.3. несоблюдение условий предоставления субсидий, установленных в </w:t>
      </w:r>
      <w:hyperlink w:anchor="P101">
        <w:r>
          <w:rPr>
            <w:color w:val="0000FF"/>
          </w:rPr>
          <w:t>пунктах 2.1.1</w:t>
        </w:r>
      </w:hyperlink>
      <w:r>
        <w:t>-</w:t>
      </w:r>
      <w:hyperlink w:anchor="P107">
        <w:r>
          <w:rPr>
            <w:color w:val="0000FF"/>
          </w:rPr>
          <w:t>2.1.7</w:t>
        </w:r>
      </w:hyperlink>
      <w:r>
        <w:t xml:space="preserve"> настоящего Порядка;</w:t>
      </w:r>
    </w:p>
    <w:p w:rsidR="00065788" w:rsidRDefault="00065788">
      <w:pPr>
        <w:pStyle w:val="ConsPlusNormal"/>
        <w:spacing w:before="220"/>
        <w:ind w:firstLine="540"/>
        <w:jc w:val="both"/>
      </w:pPr>
      <w:r>
        <w:t xml:space="preserve">3.9.4. несоответствие представленных сельскохозяйственными товаропроизводителями заявки и документов требованиям, установленным </w:t>
      </w:r>
      <w:hyperlink w:anchor="P215">
        <w:r>
          <w:rPr>
            <w:color w:val="0000FF"/>
          </w:rPr>
          <w:t>пунктом 3.4</w:t>
        </w:r>
      </w:hyperlink>
      <w:r>
        <w:t xml:space="preserve"> настоящего Порядка (за исключением документов, представляемых по собственной инициативе);</w:t>
      </w:r>
    </w:p>
    <w:p w:rsidR="00065788" w:rsidRDefault="00065788">
      <w:pPr>
        <w:pStyle w:val="ConsPlusNormal"/>
        <w:spacing w:before="220"/>
        <w:ind w:firstLine="540"/>
        <w:jc w:val="both"/>
      </w:pPr>
      <w:r>
        <w:t>3.9.5. недостоверность представленной сельскохозяйственными товаропроизводителями информации, в том числе информации о месте нахождения и адресе юридического лица, а также установление факта недостоверности представленной сельскохозяйственным товаропроизводителем информации.</w:t>
      </w:r>
    </w:p>
    <w:p w:rsidR="00065788" w:rsidRDefault="00065788">
      <w:pPr>
        <w:pStyle w:val="ConsPlusNormal"/>
        <w:spacing w:before="220"/>
        <w:ind w:firstLine="540"/>
        <w:jc w:val="both"/>
      </w:pPr>
      <w:r>
        <w:t xml:space="preserve">3.10. Министерство в течение 7 рабочих дней со дня окончания срока, указанного в </w:t>
      </w:r>
      <w:hyperlink w:anchor="P229">
        <w:r>
          <w:rPr>
            <w:color w:val="0000FF"/>
          </w:rPr>
          <w:t>пункте 3.8</w:t>
        </w:r>
      </w:hyperlink>
      <w:r>
        <w:t xml:space="preserve"> настоящего Порядка:</w:t>
      </w:r>
    </w:p>
    <w:p w:rsidR="00065788" w:rsidRDefault="00065788">
      <w:pPr>
        <w:pStyle w:val="ConsPlusNormal"/>
        <w:spacing w:before="220"/>
        <w:ind w:firstLine="540"/>
        <w:jc w:val="both"/>
      </w:pPr>
      <w:r>
        <w:t xml:space="preserve">3.10.1. размещает на едином портале и на официальном сайте приказы Министерства, указанные в </w:t>
      </w:r>
      <w:hyperlink w:anchor="P229">
        <w:r>
          <w:rPr>
            <w:color w:val="0000FF"/>
          </w:rPr>
          <w:t>пункте 3.8</w:t>
        </w:r>
      </w:hyperlink>
      <w:r>
        <w:t xml:space="preserve"> настоящего Порядка;</w:t>
      </w:r>
    </w:p>
    <w:p w:rsidR="00065788" w:rsidRDefault="00065788">
      <w:pPr>
        <w:pStyle w:val="ConsPlusNormal"/>
        <w:spacing w:before="220"/>
        <w:ind w:firstLine="540"/>
        <w:jc w:val="both"/>
      </w:pPr>
      <w:r>
        <w:t xml:space="preserve">3.10.2. составляет сводную </w:t>
      </w:r>
      <w:hyperlink w:anchor="P1412">
        <w:r>
          <w:rPr>
            <w:color w:val="0000FF"/>
          </w:rPr>
          <w:t>справку-расчет</w:t>
        </w:r>
      </w:hyperlink>
      <w:r>
        <w:t xml:space="preserve"> о размере субсидии на возмещение части затрат на содержание племенного маточного поголовья сельскохозяйственных животных - крупного рогатого скота молочного и мясного направлений, свиней, лошадей, пчел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9 к настоящему Порядку, составляет сводную </w:t>
      </w:r>
      <w:hyperlink w:anchor="P1586">
        <w:r>
          <w:rPr>
            <w:color w:val="0000FF"/>
          </w:rPr>
          <w:t>справку-расчет</w:t>
        </w:r>
      </w:hyperlink>
      <w:r>
        <w:t xml:space="preserve"> о размере субсидии на возмещение части затрат на содержание племенного маточного поголовья сельскохозяйственных животных - крупного рогатого скота мясного направления за счет средств бюджета Пермского края по форме согласно приложению 10 к настоящему Порядку;</w:t>
      </w:r>
    </w:p>
    <w:p w:rsidR="00065788" w:rsidRDefault="00065788">
      <w:pPr>
        <w:pStyle w:val="ConsPlusNormal"/>
        <w:spacing w:before="220"/>
        <w:ind w:firstLine="540"/>
        <w:jc w:val="both"/>
      </w:pPr>
      <w:bookmarkStart w:id="25" w:name="P246"/>
      <w:bookmarkEnd w:id="25"/>
      <w:r>
        <w:t xml:space="preserve">3.10.3. совместно с ГКУ обеспечивает заключение Соглашения с сельскохозяйственными товаропроизводителями, в отношении которых принято решение о заключении Соглашения в соответствии с </w:t>
      </w:r>
      <w:hyperlink w:anchor="P230">
        <w:r>
          <w:rPr>
            <w:color w:val="0000FF"/>
          </w:rPr>
          <w:t>пунктом 3.8.1</w:t>
        </w:r>
      </w:hyperlink>
      <w:r>
        <w:t xml:space="preserve"> настоящего Порядка.</w:t>
      </w:r>
    </w:p>
    <w:p w:rsidR="00065788" w:rsidRDefault="00065788">
      <w:pPr>
        <w:pStyle w:val="ConsPlusNormal"/>
        <w:spacing w:before="220"/>
        <w:ind w:firstLine="540"/>
        <w:jc w:val="both"/>
      </w:pPr>
      <w:r>
        <w:t>Дата подписания Соглашения является датой принятия решения о предоставлении субсидии.</w:t>
      </w:r>
    </w:p>
    <w:p w:rsidR="00065788" w:rsidRDefault="00065788">
      <w:pPr>
        <w:pStyle w:val="ConsPlusNormal"/>
        <w:spacing w:before="220"/>
        <w:ind w:firstLine="540"/>
        <w:jc w:val="both"/>
      </w:pPr>
      <w:bookmarkStart w:id="26" w:name="P248"/>
      <w:bookmarkEnd w:id="26"/>
      <w:r>
        <w:lastRenderedPageBreak/>
        <w:t>3.11. Субсидии предоставляются на основании Соглашения.</w:t>
      </w:r>
    </w:p>
    <w:p w:rsidR="00065788" w:rsidRDefault="00065788">
      <w:pPr>
        <w:pStyle w:val="ConsPlusNormal"/>
        <w:spacing w:before="220"/>
        <w:ind w:firstLine="540"/>
        <w:jc w:val="both"/>
      </w:pPr>
      <w:r>
        <w:t>Условиями Соглашения являются:</w:t>
      </w:r>
    </w:p>
    <w:p w:rsidR="00065788" w:rsidRDefault="00065788">
      <w:pPr>
        <w:pStyle w:val="ConsPlusNormal"/>
        <w:spacing w:before="220"/>
        <w:ind w:firstLine="540"/>
        <w:jc w:val="both"/>
      </w:pPr>
      <w:r>
        <w:t>размер субсидии;</w:t>
      </w:r>
    </w:p>
    <w:p w:rsidR="00065788" w:rsidRDefault="00065788">
      <w:pPr>
        <w:pStyle w:val="ConsPlusNormal"/>
        <w:spacing w:before="220"/>
        <w:ind w:firstLine="540"/>
        <w:jc w:val="both"/>
      </w:pPr>
      <w:r>
        <w:t>целевое назначение субсидии;</w:t>
      </w:r>
    </w:p>
    <w:p w:rsidR="00065788" w:rsidRDefault="00065788">
      <w:pPr>
        <w:pStyle w:val="ConsPlusNormal"/>
        <w:spacing w:before="220"/>
        <w:ind w:firstLine="540"/>
        <w:jc w:val="both"/>
      </w:pPr>
      <w:r>
        <w:t>условия и сроки предоставления субсидии;</w:t>
      </w:r>
    </w:p>
    <w:p w:rsidR="00065788" w:rsidRDefault="00065788">
      <w:pPr>
        <w:pStyle w:val="ConsPlusNormal"/>
        <w:spacing w:before="220"/>
        <w:ind w:firstLine="540"/>
        <w:jc w:val="both"/>
      </w:pPr>
      <w:r>
        <w:t>права и обязательства сторон;</w:t>
      </w:r>
    </w:p>
    <w:p w:rsidR="00065788" w:rsidRDefault="00065788">
      <w:pPr>
        <w:pStyle w:val="ConsPlusNormal"/>
        <w:spacing w:before="220"/>
        <w:ind w:firstLine="540"/>
        <w:jc w:val="both"/>
      </w:pPr>
      <w:r>
        <w:t xml:space="preserve">абзац утратил силу. - </w:t>
      </w:r>
      <w:hyperlink r:id="rId47">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результат, дата его достижения и значение результата;</w:t>
      </w:r>
    </w:p>
    <w:p w:rsidR="00065788" w:rsidRDefault="00065788">
      <w:pPr>
        <w:pStyle w:val="ConsPlusNormal"/>
        <w:jc w:val="both"/>
      </w:pPr>
      <w:r>
        <w:t xml:space="preserve">(в ред. </w:t>
      </w:r>
      <w:hyperlink r:id="rId48">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формы и сроки представления дополнительной отчетности и информации об исполнении сельскохозяйственным товаропроизводителем обязательств;</w:t>
      </w:r>
    </w:p>
    <w:p w:rsidR="00065788" w:rsidRDefault="00065788">
      <w:pPr>
        <w:pStyle w:val="ConsPlusNormal"/>
        <w:spacing w:before="220"/>
        <w:ind w:firstLine="540"/>
        <w:jc w:val="both"/>
      </w:pPr>
      <w:r>
        <w:t>порядок возврата субсидии в случае нарушения порядка предоставления субсидий и условий, установленных при их предоставлении;</w:t>
      </w:r>
    </w:p>
    <w:p w:rsidR="00065788" w:rsidRDefault="00065788">
      <w:pPr>
        <w:pStyle w:val="ConsPlusNormal"/>
        <w:spacing w:before="220"/>
        <w:ind w:firstLine="540"/>
        <w:jc w:val="both"/>
      </w:pPr>
      <w:r>
        <w:t>срок действия Соглашения;</w:t>
      </w:r>
    </w:p>
    <w:p w:rsidR="00065788" w:rsidRDefault="00065788">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065788" w:rsidRDefault="00065788">
      <w:pPr>
        <w:pStyle w:val="ConsPlusNormal"/>
        <w:jc w:val="both"/>
      </w:pPr>
      <w:r>
        <w:t xml:space="preserve">(в ред. </w:t>
      </w:r>
      <w:hyperlink r:id="rId49">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платежные реквизиты сторон.</w:t>
      </w:r>
    </w:p>
    <w:p w:rsidR="00065788" w:rsidRDefault="00065788">
      <w:pPr>
        <w:pStyle w:val="ConsPlusNormal"/>
        <w:spacing w:before="220"/>
        <w:ind w:firstLine="540"/>
        <w:jc w:val="both"/>
      </w:pPr>
      <w:r>
        <w:t>3.12. Соглашение за счет средств бюджета Пермского края заключается в соответствии с типовой формой, установленной Министерством финансов Пермского края.</w:t>
      </w:r>
    </w:p>
    <w:p w:rsidR="00065788" w:rsidRDefault="00065788">
      <w:pPr>
        <w:pStyle w:val="ConsPlusNormal"/>
        <w:spacing w:before="220"/>
        <w:ind w:firstLine="540"/>
        <w:jc w:val="both"/>
      </w:pPr>
      <w:r>
        <w:t>Министерство осуществляет регистрацию Соглашения (дополнительного соглашения к Соглашению) с присвоением порядкового номера в журнале регистрации Соглашений, который должен быть пронумерован, прошнурован и скреплен печатью Министерства. Регистрация Соглашения (дополнительного соглашения к Соглашению) производится в день подписания обеими сторонами.</w:t>
      </w:r>
    </w:p>
    <w:p w:rsidR="00065788" w:rsidRDefault="00065788">
      <w:pPr>
        <w:pStyle w:val="ConsPlusNormal"/>
        <w:spacing w:before="220"/>
        <w:ind w:firstLine="540"/>
        <w:jc w:val="both"/>
      </w:pPr>
      <w:r>
        <w:t>Соглашение за счет средств федерального бюджета и бюджета Пермского края заключается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система "Электронный бюджет"). Регистрация Соглашения (дополнительного соглашения к Соглашению) осуществляется в системе "Электронный бюджет" в порядке, установленном Министерством финансов Российской Федерации.</w:t>
      </w:r>
    </w:p>
    <w:p w:rsidR="00065788" w:rsidRDefault="00065788">
      <w:pPr>
        <w:pStyle w:val="ConsPlusNormal"/>
        <w:spacing w:before="220"/>
        <w:ind w:firstLine="540"/>
        <w:jc w:val="both"/>
      </w:pPr>
      <w:bookmarkStart w:id="27" w:name="P266"/>
      <w:bookmarkEnd w:id="27"/>
      <w:r>
        <w:t>3.13. Заключение Соглашений осуществляется в следующем порядке:</w:t>
      </w:r>
    </w:p>
    <w:p w:rsidR="00065788" w:rsidRDefault="00065788">
      <w:pPr>
        <w:pStyle w:val="ConsPlusNormal"/>
        <w:spacing w:before="220"/>
        <w:ind w:firstLine="540"/>
        <w:jc w:val="both"/>
      </w:pPr>
      <w:bookmarkStart w:id="28" w:name="P267"/>
      <w:bookmarkEnd w:id="28"/>
      <w:r>
        <w:t>3.13.1. за счет средств бюджета Пермского края:</w:t>
      </w:r>
    </w:p>
    <w:p w:rsidR="00065788" w:rsidRDefault="00065788">
      <w:pPr>
        <w:pStyle w:val="ConsPlusNormal"/>
        <w:spacing w:before="220"/>
        <w:ind w:firstLine="540"/>
        <w:jc w:val="both"/>
      </w:pPr>
      <w:r>
        <w:t xml:space="preserve">ГКУ в течение 3 рабочих дней со дня окончания срока, указанного в </w:t>
      </w:r>
      <w:hyperlink w:anchor="P229">
        <w:r>
          <w:rPr>
            <w:color w:val="0000FF"/>
          </w:rPr>
          <w:t>пункте 3.8</w:t>
        </w:r>
      </w:hyperlink>
      <w:r>
        <w:t xml:space="preserve"> настоящего Порядка, осуществляет подготовку проекта Соглашения в 2 экземплярах и направляет его любым доступным способом (в том числе в электронном виде посредством электронной связи) </w:t>
      </w:r>
      <w:r>
        <w:lastRenderedPageBreak/>
        <w:t>сельскохозяйственным товаропроизводителям для подписания.</w:t>
      </w:r>
    </w:p>
    <w:p w:rsidR="00065788" w:rsidRDefault="00065788">
      <w:pPr>
        <w:pStyle w:val="ConsPlusNormal"/>
        <w:spacing w:before="220"/>
        <w:ind w:firstLine="540"/>
        <w:jc w:val="both"/>
      </w:pPr>
      <w:bookmarkStart w:id="29" w:name="P269"/>
      <w:bookmarkEnd w:id="29"/>
      <w:r>
        <w:t>Сельскохозяйственные товаропроизводители в течение 2 рабочих дней со дня получения проекта Соглашения подписывают его, скрепляют печатью и представляют в ГКУ два экземпляра Соглашения.</w:t>
      </w:r>
    </w:p>
    <w:p w:rsidR="00065788" w:rsidRDefault="00065788">
      <w:pPr>
        <w:pStyle w:val="ConsPlusNormal"/>
        <w:spacing w:before="220"/>
        <w:ind w:firstLine="540"/>
        <w:jc w:val="both"/>
      </w:pPr>
      <w:r>
        <w:t>В случае если сельскохозяйственные товаропроизводители не представили подписанное Соглашение в течение 2 рабочих дней с даты его получения, они считаются уклонившимися от заключения Соглашения и теряют право получения субсидии в рамках поданной заявки.</w:t>
      </w:r>
    </w:p>
    <w:p w:rsidR="00065788" w:rsidRDefault="00065788">
      <w:pPr>
        <w:pStyle w:val="ConsPlusNormal"/>
        <w:spacing w:before="220"/>
        <w:ind w:firstLine="540"/>
        <w:jc w:val="both"/>
      </w:pPr>
      <w:r>
        <w:t xml:space="preserve">ГКУ в течение 1 рабочего дня со дня окончания срока, установленного в </w:t>
      </w:r>
      <w:hyperlink w:anchor="P269">
        <w:r>
          <w:rPr>
            <w:color w:val="0000FF"/>
          </w:rPr>
          <w:t>абзаце третьем</w:t>
        </w:r>
      </w:hyperlink>
      <w:r>
        <w:t xml:space="preserve"> настоящего пункта, составляет и передает в Министерство реестр соглашений, Соглашения, подписанные со стороны сельскохозяйственных товаропроизводителей, и реестр сельскохозяйственных товаропроизводителей, не подписавших проекты Соглашений в срок, установленный </w:t>
      </w:r>
      <w:hyperlink w:anchor="P269">
        <w:r>
          <w:rPr>
            <w:color w:val="0000FF"/>
          </w:rPr>
          <w:t>абзацем третьим</w:t>
        </w:r>
      </w:hyperlink>
      <w:r>
        <w:t xml:space="preserve"> настоящего пункта. Передача реестров и Соглашения осуществляется на основании акта приема-передачи, подписанного ответственными специалистами ГКУ и Министерства в день поступления реестров и Соглашений в Министерство.</w:t>
      </w:r>
    </w:p>
    <w:p w:rsidR="00065788" w:rsidRDefault="00065788">
      <w:pPr>
        <w:pStyle w:val="ConsPlusNormal"/>
        <w:spacing w:before="220"/>
        <w:ind w:firstLine="540"/>
        <w:jc w:val="both"/>
      </w:pPr>
      <w:r>
        <w:t>Министерство в течение 1 рабочего дня со дня представления ГКУ Соглашений, подписанных со стороны сельскохозяйственных товаропроизводителей, подписывает Соглашения;</w:t>
      </w:r>
    </w:p>
    <w:p w:rsidR="00065788" w:rsidRDefault="00065788">
      <w:pPr>
        <w:pStyle w:val="ConsPlusNormal"/>
        <w:spacing w:before="220"/>
        <w:ind w:firstLine="540"/>
        <w:jc w:val="both"/>
      </w:pPr>
      <w:r>
        <w:t>3.13.2. за счет средств федерального бюджета и бюджета Пермского края:</w:t>
      </w:r>
    </w:p>
    <w:p w:rsidR="00065788" w:rsidRDefault="00065788">
      <w:pPr>
        <w:pStyle w:val="ConsPlusNormal"/>
        <w:spacing w:before="220"/>
        <w:ind w:firstLine="540"/>
        <w:jc w:val="both"/>
      </w:pPr>
      <w:r>
        <w:t xml:space="preserve">ГКУ в течение 3 рабочих дней со дня окончания срока, указанного в </w:t>
      </w:r>
      <w:hyperlink w:anchor="P229">
        <w:r>
          <w:rPr>
            <w:color w:val="0000FF"/>
          </w:rPr>
          <w:t>пункте 3.8</w:t>
        </w:r>
      </w:hyperlink>
      <w:r>
        <w:t xml:space="preserve"> настоящего Порядка, осуществляет подготовку проекта Соглашения в системе "Электронный бюджет" и уведомляет об этом сельскохозяйственного товаропроизводителя путем направления письменного уведомления на адрес электронной почты, указанный сельскохозяйственным товаропроизводителем в заявке.</w:t>
      </w:r>
    </w:p>
    <w:p w:rsidR="00065788" w:rsidRDefault="00065788">
      <w:pPr>
        <w:pStyle w:val="ConsPlusNormal"/>
        <w:spacing w:before="220"/>
        <w:ind w:firstLine="540"/>
        <w:jc w:val="both"/>
      </w:pPr>
      <w:bookmarkStart w:id="30" w:name="P275"/>
      <w:bookmarkEnd w:id="30"/>
      <w:r>
        <w:t>Сельскохозяйственные товаропроизводители в течение 2 рабочих дней со дня получения уведомления подписывают проект Соглашения в системе "Электронный бюджет" усиленной квалифицированной электронной цифровой подписью.</w:t>
      </w:r>
    </w:p>
    <w:p w:rsidR="00065788" w:rsidRDefault="00065788">
      <w:pPr>
        <w:pStyle w:val="ConsPlusNormal"/>
        <w:spacing w:before="220"/>
        <w:ind w:firstLine="540"/>
        <w:jc w:val="both"/>
      </w:pPr>
      <w:r>
        <w:t>В случае если сельскохозяйственные товаропроизводители не подписали проект Соглашения в течение 2 рабочих дней с даты его получения, они считаются уклонившимися от заключения Соглашения и теряют право на получение субсидии в рамках поданной заявки.</w:t>
      </w:r>
    </w:p>
    <w:p w:rsidR="00065788" w:rsidRDefault="00065788">
      <w:pPr>
        <w:pStyle w:val="ConsPlusNormal"/>
        <w:spacing w:before="220"/>
        <w:ind w:firstLine="540"/>
        <w:jc w:val="both"/>
      </w:pPr>
      <w:r>
        <w:t xml:space="preserve">ГКУ в течение 1 рабочего дня со дня окончания срока, установленного в </w:t>
      </w:r>
      <w:hyperlink w:anchor="P275">
        <w:r>
          <w:rPr>
            <w:color w:val="0000FF"/>
          </w:rPr>
          <w:t>абзаце третьем</w:t>
        </w:r>
      </w:hyperlink>
      <w:r>
        <w:t xml:space="preserve"> настоящего пункта, составляет и передает в Министерство реестр сельскохозяйственных товаропроизводителей, подписавших Соглашения, и реестр сельскохозяйственных товаропроизводителей, не подписавших проект Соглашения в срок, установленный </w:t>
      </w:r>
      <w:hyperlink w:anchor="P275">
        <w:r>
          <w:rPr>
            <w:color w:val="0000FF"/>
          </w:rPr>
          <w:t>абзацем третьим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в Министерство.</w:t>
      </w:r>
    </w:p>
    <w:p w:rsidR="00065788" w:rsidRDefault="00065788">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Соглашения, подписывает Соглашения усиленной квалифицированной электронной цифровой подписью.</w:t>
      </w:r>
    </w:p>
    <w:p w:rsidR="00065788" w:rsidRDefault="00065788">
      <w:pPr>
        <w:pStyle w:val="ConsPlusNormal"/>
        <w:spacing w:before="220"/>
        <w:ind w:firstLine="540"/>
        <w:jc w:val="both"/>
      </w:pPr>
      <w:r>
        <w:t>3.14. Дополнительное соглашение к Соглашению заключается:</w:t>
      </w:r>
    </w:p>
    <w:p w:rsidR="00065788" w:rsidRDefault="00065788">
      <w:pPr>
        <w:pStyle w:val="ConsPlusNormal"/>
        <w:spacing w:before="220"/>
        <w:ind w:firstLine="540"/>
        <w:jc w:val="both"/>
      </w:pPr>
      <w:r>
        <w:t xml:space="preserve">на основании информации и предложений, предусматривающих исправление технических ошибок, допущенных при заключении Соглашения, внесение изменений в преамбулу Соглашения и (или) в раздел "Платежные реквизиты Сторон", направленных сельскохозяйственными товаропроизводителями, не противоречащих настоящему Порядку, в течение 7 рабочих дней со </w:t>
      </w:r>
      <w:r>
        <w:lastRenderedPageBreak/>
        <w:t>дня получения Министерством обращения сельскохозяйственного товаропроизводителя, содержащего такую информацию или предложения;</w:t>
      </w:r>
    </w:p>
    <w:p w:rsidR="00065788" w:rsidRDefault="00065788">
      <w:pPr>
        <w:pStyle w:val="ConsPlusNormal"/>
        <w:spacing w:before="220"/>
        <w:ind w:firstLine="540"/>
        <w:jc w:val="both"/>
      </w:pPr>
      <w:r>
        <w:t>при согласовании новых условий Соглашения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065788" w:rsidRDefault="00065788">
      <w:pPr>
        <w:pStyle w:val="ConsPlusNormal"/>
        <w:spacing w:before="220"/>
        <w:ind w:firstLine="540"/>
        <w:jc w:val="both"/>
      </w:pPr>
      <w:r>
        <w:t xml:space="preserve">абзац утратил силу. - </w:t>
      </w:r>
      <w:hyperlink r:id="rId50">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3.15. Дополнительное соглашение к Соглашению за счет средств бюджета Пермского края заключается по форме, определенной типовой формой, установленной Министерством финансов Пермского края.</w:t>
      </w:r>
    </w:p>
    <w:p w:rsidR="00065788" w:rsidRDefault="00065788">
      <w:pPr>
        <w:pStyle w:val="ConsPlusNormal"/>
        <w:spacing w:before="220"/>
        <w:ind w:firstLine="540"/>
        <w:jc w:val="both"/>
      </w:pPr>
      <w:r>
        <w:t>Дополнительное соглашение к Соглашению за счет средств федерального бюджета и бюджета Пермского края заключается по форме, определенной типовой формой, установленной Министерством финансов Российской Федерации.</w:t>
      </w:r>
    </w:p>
    <w:p w:rsidR="00065788" w:rsidRDefault="00065788">
      <w:pPr>
        <w:pStyle w:val="ConsPlusNormal"/>
        <w:spacing w:before="220"/>
        <w:ind w:firstLine="540"/>
        <w:jc w:val="both"/>
      </w:pPr>
      <w:r>
        <w:t>3.16. Дополнительное соглашение к Соглашению заключается в следующем порядке:</w:t>
      </w:r>
    </w:p>
    <w:p w:rsidR="00065788" w:rsidRDefault="00065788">
      <w:pPr>
        <w:pStyle w:val="ConsPlusNormal"/>
        <w:spacing w:before="220"/>
        <w:ind w:firstLine="540"/>
        <w:jc w:val="both"/>
      </w:pPr>
      <w:r>
        <w:t>3.16.1. за счет средств бюджета Пермского края:</w:t>
      </w:r>
    </w:p>
    <w:p w:rsidR="00065788" w:rsidRDefault="00065788">
      <w:pPr>
        <w:pStyle w:val="ConsPlusNormal"/>
        <w:spacing w:before="220"/>
        <w:ind w:firstLine="540"/>
        <w:jc w:val="both"/>
      </w:pPr>
      <w:r>
        <w:t>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065788" w:rsidRDefault="00065788">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Соглашения осуществляет подготовку проекта дополнительного соглашения к Соглашению в 2 экземплярах и направляет его любым доступным способом (в том числе в электронном виде посредством электронной связи) сельскохозяйственным товаропроизводителям для подписания.</w:t>
      </w:r>
    </w:p>
    <w:p w:rsidR="00065788" w:rsidRDefault="00065788">
      <w:pPr>
        <w:pStyle w:val="ConsPlusNormal"/>
        <w:spacing w:before="220"/>
        <w:ind w:firstLine="540"/>
        <w:jc w:val="both"/>
      </w:pPr>
      <w:bookmarkStart w:id="31" w:name="P289"/>
      <w:bookmarkEnd w:id="31"/>
      <w:r>
        <w:t>Сельскохозяйственные товаропроизводители в течение 2 рабочих дней со дня получения проекта дополнительного соглашения к Соглашению подписывают его, скрепляют печатью и представляют в ГКУ два экземпляра дополнительного соглашения к Соглашению.</w:t>
      </w:r>
    </w:p>
    <w:p w:rsidR="00065788" w:rsidRDefault="00065788">
      <w:pPr>
        <w:pStyle w:val="ConsPlusNormal"/>
        <w:spacing w:before="220"/>
        <w:ind w:firstLine="540"/>
        <w:jc w:val="both"/>
      </w:pPr>
      <w:r>
        <w:t xml:space="preserve">ГКУ в течение 1 рабочего дня со дня окончания срока, установленного в абзаце четвертом настоящего пункта, составляет и передает в Министерство реестр сельскохозяйственных товаропроизводителей, подписавших дополнительное соглашение к Соглашению, и дополнительные соглашения к Соглашениям в срок, установленный </w:t>
      </w:r>
      <w:hyperlink w:anchor="P289">
        <w:r>
          <w:rPr>
            <w:color w:val="0000FF"/>
          </w:rPr>
          <w:t>абзацем четвертым</w:t>
        </w:r>
      </w:hyperlink>
      <w:r>
        <w:t xml:space="preserve"> настоящего пункта. Передача реестра осуществляется на основании акта приема-передачи, подписанного ответственными специалистами ГКУ и Министерства в день поступления реестров и дополнительных соглашений к Соглашению в Министерство.</w:t>
      </w:r>
    </w:p>
    <w:p w:rsidR="00065788" w:rsidRDefault="00065788">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дополнительные соглашения к Соглашению, и дополнительных соглашений к Соглашению подписывает дополнительные соглашения к Соглашению;</w:t>
      </w:r>
    </w:p>
    <w:p w:rsidR="00065788" w:rsidRDefault="00065788">
      <w:pPr>
        <w:pStyle w:val="ConsPlusNormal"/>
        <w:spacing w:before="220"/>
        <w:ind w:firstLine="540"/>
        <w:jc w:val="both"/>
      </w:pPr>
      <w:r>
        <w:t>3.16.2. за счет средств федерального бюджета и бюджета Пермского края:</w:t>
      </w:r>
    </w:p>
    <w:p w:rsidR="00065788" w:rsidRDefault="00065788">
      <w:pPr>
        <w:pStyle w:val="ConsPlusNormal"/>
        <w:spacing w:before="220"/>
        <w:ind w:firstLine="540"/>
        <w:jc w:val="both"/>
      </w:pPr>
      <w:r>
        <w:t>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065788" w:rsidRDefault="00065788">
      <w:pPr>
        <w:pStyle w:val="ConsPlusNormal"/>
        <w:spacing w:before="220"/>
        <w:ind w:firstLine="540"/>
        <w:jc w:val="both"/>
      </w:pPr>
      <w:r>
        <w:t xml:space="preserve">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w:t>
      </w:r>
      <w:r>
        <w:lastRenderedPageBreak/>
        <w:t>дополнительного соглашения к Соглашению в системе "Электронный бюджет" и уведомляет об этом сельскохозяйственного товаропроизводителя путем направления письменного уведомления на адрес электронной почты, указанный сельскохозяйственным товаропроизводителем в заявке.</w:t>
      </w:r>
    </w:p>
    <w:p w:rsidR="00065788" w:rsidRDefault="00065788">
      <w:pPr>
        <w:pStyle w:val="ConsPlusNormal"/>
        <w:spacing w:before="220"/>
        <w:ind w:firstLine="540"/>
        <w:jc w:val="both"/>
      </w:pPr>
      <w:bookmarkStart w:id="32" w:name="P295"/>
      <w:bookmarkEnd w:id="32"/>
      <w:r>
        <w:t>Сельскохозяйственный товаропроизводитель в течение 2 рабочих дней со дня получения уведомления подписывает дополнительное соглашение к Соглашению в системе "Электронный бюджет" усиленной квалифицированной электронной цифровой подписью.</w:t>
      </w:r>
    </w:p>
    <w:p w:rsidR="00065788" w:rsidRDefault="00065788">
      <w:pPr>
        <w:pStyle w:val="ConsPlusNormal"/>
        <w:spacing w:before="220"/>
        <w:ind w:firstLine="540"/>
        <w:jc w:val="both"/>
      </w:pPr>
      <w:r>
        <w:t xml:space="preserve">ГКУ в течение 1 рабочего дня со дня окончания срока, установленного в абзаце четвертом настоящего пункта, составляет и передает в Министерство реестр сельскохозяйственных товаропроизводителей, подписавших дополнительные соглашения к Соглашениям в срок, установленный </w:t>
      </w:r>
      <w:hyperlink w:anchor="P295">
        <w:r>
          <w:rPr>
            <w:color w:val="0000FF"/>
          </w:rPr>
          <w:t>абзацем четвертым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в Министерство.</w:t>
      </w:r>
    </w:p>
    <w:p w:rsidR="00065788" w:rsidRDefault="00065788">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дополнительные соглашения к Соглашениям, подписывает дополнительные соглашения к Соглашениям.</w:t>
      </w:r>
    </w:p>
    <w:p w:rsidR="00065788" w:rsidRDefault="00065788">
      <w:pPr>
        <w:pStyle w:val="ConsPlusNormal"/>
        <w:spacing w:before="220"/>
        <w:ind w:firstLine="540"/>
        <w:jc w:val="both"/>
      </w:pPr>
      <w:r>
        <w:t>3.17. Для перечисления субсидий сельскохозяйственным товаропроизводителям Министерство в течение 5 рабочих дней со дня заключения Соглашения (дополнительного соглашения к Соглашению) предоставляет в Министерство финансов Пермского края сводную справку-расчет, платежный документ на перечисление субсидии, оформленный в установленном порядке, а также копию Соглашения (дополнительного соглашения к Соглашению).</w:t>
      </w:r>
    </w:p>
    <w:p w:rsidR="00065788" w:rsidRDefault="00065788">
      <w:pPr>
        <w:pStyle w:val="ConsPlusNormal"/>
        <w:spacing w:before="220"/>
        <w:ind w:firstLine="540"/>
        <w:jc w:val="both"/>
      </w:pPr>
      <w:r>
        <w:t xml:space="preserve">3.18. Субсидии перечисляются на расчетные счета, открытые сельскохозяйственным товаропроизводителям в учреждениях Центрального банка Российской Федерации или кредитных организациях, не позднее десятого рабочего дня, следующего за днем принятия решения о предоставлении субсидии в соответствии с </w:t>
      </w:r>
      <w:hyperlink w:anchor="P246">
        <w:r>
          <w:rPr>
            <w:color w:val="0000FF"/>
          </w:rPr>
          <w:t>пунктом 3.10.3</w:t>
        </w:r>
      </w:hyperlink>
      <w:r>
        <w:t xml:space="preserve"> настоящего Порядка, в пределах доведенных Министерством сельского хозяйства Российской Федерации до Министерства предельных объемов финансирования расходов из федерального бюджета.</w:t>
      </w:r>
    </w:p>
    <w:p w:rsidR="00065788" w:rsidRDefault="00065788">
      <w:pPr>
        <w:pStyle w:val="ConsPlusNormal"/>
        <w:spacing w:before="220"/>
        <w:ind w:firstLine="540"/>
        <w:jc w:val="both"/>
      </w:pPr>
      <w:r>
        <w:t xml:space="preserve">3.19. При наличии нераспределенного остатка лимитов бюджетных обязательств по результатам отбора, проведенного в соответствии с </w:t>
      </w:r>
      <w:hyperlink w:anchor="P166">
        <w:r>
          <w:rPr>
            <w:color w:val="0000FF"/>
          </w:rPr>
          <w:t>пунктами 3.1</w:t>
        </w:r>
      </w:hyperlink>
      <w:r>
        <w:t>-</w:t>
      </w:r>
      <w:hyperlink w:anchor="P229">
        <w:r>
          <w:rPr>
            <w:color w:val="0000FF"/>
          </w:rPr>
          <w:t>3.8</w:t>
        </w:r>
      </w:hyperlink>
      <w:r>
        <w:t xml:space="preserve"> настоящего Порядка, Министерство проводит дополнительный отбор.</w:t>
      </w:r>
    </w:p>
    <w:p w:rsidR="00065788" w:rsidRDefault="00065788">
      <w:pPr>
        <w:pStyle w:val="ConsPlusNormal"/>
        <w:spacing w:before="220"/>
        <w:ind w:firstLine="540"/>
        <w:jc w:val="both"/>
      </w:pPr>
      <w:r>
        <w:t xml:space="preserve">Дополнительный отбор проводится в порядке, установленном для проведения отбора </w:t>
      </w:r>
      <w:hyperlink w:anchor="P166">
        <w:r>
          <w:rPr>
            <w:color w:val="0000FF"/>
          </w:rPr>
          <w:t>пунктами 3.1</w:t>
        </w:r>
      </w:hyperlink>
      <w:r>
        <w:t>-</w:t>
      </w:r>
      <w:hyperlink w:anchor="P229">
        <w:r>
          <w:rPr>
            <w:color w:val="0000FF"/>
          </w:rPr>
          <w:t>3.8</w:t>
        </w:r>
      </w:hyperlink>
      <w:r>
        <w:t xml:space="preserve"> настоящего Порядка.</w:t>
      </w:r>
    </w:p>
    <w:p w:rsidR="00065788" w:rsidRDefault="00065788">
      <w:pPr>
        <w:pStyle w:val="ConsPlusNormal"/>
        <w:jc w:val="both"/>
      </w:pPr>
      <w:r>
        <w:t xml:space="preserve">(п. 3.19 введен </w:t>
      </w:r>
      <w:hyperlink r:id="rId51">
        <w:r>
          <w:rPr>
            <w:color w:val="0000FF"/>
          </w:rPr>
          <w:t>Постановлением</w:t>
        </w:r>
      </w:hyperlink>
      <w:r>
        <w:t xml:space="preserve"> Правительства Пермского края от 19.05.2023 N 374-п)</w:t>
      </w:r>
    </w:p>
    <w:p w:rsidR="00065788" w:rsidRDefault="00065788">
      <w:pPr>
        <w:pStyle w:val="ConsPlusNormal"/>
        <w:jc w:val="both"/>
      </w:pPr>
    </w:p>
    <w:p w:rsidR="00065788" w:rsidRDefault="00065788">
      <w:pPr>
        <w:pStyle w:val="ConsPlusTitle"/>
        <w:jc w:val="center"/>
        <w:outlineLvl w:val="1"/>
      </w:pPr>
      <w:r>
        <w:t>IV. Требования к отчетности</w:t>
      </w:r>
    </w:p>
    <w:p w:rsidR="00065788" w:rsidRDefault="00065788">
      <w:pPr>
        <w:pStyle w:val="ConsPlusNormal"/>
        <w:jc w:val="both"/>
      </w:pPr>
    </w:p>
    <w:p w:rsidR="00065788" w:rsidRDefault="00065788">
      <w:pPr>
        <w:pStyle w:val="ConsPlusNormal"/>
        <w:ind w:firstLine="540"/>
        <w:jc w:val="both"/>
      </w:pPr>
      <w:r>
        <w:t>4.1. Сельскохозяйственные товаропроизводители в срок до 15 января года, следующего за годом предоставления субсидии, представляют в ГКУ:</w:t>
      </w:r>
    </w:p>
    <w:p w:rsidR="00065788" w:rsidRDefault="00065788">
      <w:pPr>
        <w:pStyle w:val="ConsPlusNormal"/>
        <w:spacing w:before="220"/>
        <w:ind w:firstLine="540"/>
        <w:jc w:val="both"/>
      </w:pPr>
      <w:r>
        <w:t>отчет о достижении значений результатов предоставления субсидии по форме, определенной типовой формой Соглашения, установленной Министерством финансов Пермского края или определенной типовой формой, установленной Министерством финансов Российской Федерации (в случае предоставления субсидии за счет средств федерального бюджета и бюджета Пермского края) (далее - Отчет);</w:t>
      </w:r>
    </w:p>
    <w:p w:rsidR="00065788" w:rsidRDefault="00065788">
      <w:pPr>
        <w:pStyle w:val="ConsPlusNormal"/>
        <w:spacing w:before="220"/>
        <w:ind w:firstLine="540"/>
        <w:jc w:val="both"/>
      </w:pPr>
      <w:r>
        <w:t xml:space="preserve">копию сведений о производстве продукции животноводства и поголовье скота по форме N 3-фермер или копию сведений о состоянии животноводства по форме N 24-СХ, утвержденной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w:t>
      </w:r>
      <w:r>
        <w:lastRenderedPageBreak/>
        <w:t>хозяйством и окружающей природной средой,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w:t>
      </w:r>
    </w:p>
    <w:p w:rsidR="00065788" w:rsidRDefault="00065788">
      <w:pPr>
        <w:pStyle w:val="ConsPlusNormal"/>
        <w:spacing w:before="220"/>
        <w:ind w:firstLine="540"/>
        <w:jc w:val="both"/>
      </w:pPr>
      <w:r>
        <w:t xml:space="preserve">копию </w:t>
      </w:r>
      <w:hyperlink r:id="rId52">
        <w:r>
          <w:rPr>
            <w:color w:val="0000FF"/>
          </w:rPr>
          <w:t>отчета</w:t>
        </w:r>
      </w:hyperlink>
      <w:r>
        <w:t xml:space="preserve"> о движении скота и птицы на ферме по форме N СП-51, утвержденной постановлением Государственного комитета Российской Федерации по статистике от 29 сентября 1997 г. N 68 "Об утверждении унифицированных форм первичной учетной документации по учету сельскохозяйственной продукции и сырья", за отчетный финансовый год.</w:t>
      </w:r>
    </w:p>
    <w:p w:rsidR="00065788" w:rsidRDefault="00065788">
      <w:pPr>
        <w:pStyle w:val="ConsPlusNormal"/>
        <w:spacing w:before="220"/>
        <w:ind w:firstLine="540"/>
        <w:jc w:val="both"/>
      </w:pPr>
      <w:r>
        <w:t>4.2. ГКУ направляет в Министерство реестр сельскохозяйственных товаропроизводителей, представивших Отчеты, и Отчеты не позднее 3-го рабочего дня после окончания срока предоставления Отчетов на основании акта приема-передачи, подписанного ответственными специалистами ГКУ и Министерства в день поступления реестров и Отчетов в Министерство.</w:t>
      </w:r>
    </w:p>
    <w:p w:rsidR="00065788" w:rsidRDefault="00065788">
      <w:pPr>
        <w:pStyle w:val="ConsPlusNormal"/>
        <w:spacing w:before="220"/>
        <w:ind w:firstLine="540"/>
        <w:jc w:val="both"/>
      </w:pPr>
      <w:r>
        <w:t>4.3. Министерство вправе устанавливать в Соглашении сроки и формы представления сельскохозяйственными товаропроизводителями дополнительной отчетности.</w:t>
      </w:r>
    </w:p>
    <w:p w:rsidR="00065788" w:rsidRDefault="00065788">
      <w:pPr>
        <w:pStyle w:val="ConsPlusNormal"/>
        <w:jc w:val="both"/>
      </w:pPr>
    </w:p>
    <w:p w:rsidR="00065788" w:rsidRDefault="00065788">
      <w:pPr>
        <w:pStyle w:val="ConsPlusTitle"/>
        <w:jc w:val="center"/>
        <w:outlineLvl w:val="1"/>
      </w:pPr>
      <w:r>
        <w:t>V. Контроль и возврат субсидий</w:t>
      </w:r>
    </w:p>
    <w:p w:rsidR="00065788" w:rsidRDefault="00065788">
      <w:pPr>
        <w:pStyle w:val="ConsPlusNormal"/>
        <w:jc w:val="center"/>
      </w:pPr>
      <w:r>
        <w:t xml:space="preserve">(в ред. </w:t>
      </w:r>
      <w:hyperlink r:id="rId53">
        <w:r>
          <w:rPr>
            <w:color w:val="0000FF"/>
          </w:rPr>
          <w:t>Постановления</w:t>
        </w:r>
      </w:hyperlink>
      <w:r>
        <w:t xml:space="preserve"> Правительства Пермского края</w:t>
      </w:r>
    </w:p>
    <w:p w:rsidR="00065788" w:rsidRDefault="00065788">
      <w:pPr>
        <w:pStyle w:val="ConsPlusNormal"/>
        <w:jc w:val="center"/>
      </w:pPr>
      <w:r>
        <w:t>от 14.02.2023 N 119-п)</w:t>
      </w:r>
    </w:p>
    <w:p w:rsidR="00065788" w:rsidRDefault="00065788">
      <w:pPr>
        <w:pStyle w:val="ConsPlusNormal"/>
        <w:jc w:val="both"/>
      </w:pPr>
    </w:p>
    <w:p w:rsidR="00065788" w:rsidRDefault="00065788">
      <w:pPr>
        <w:pStyle w:val="ConsPlusNormal"/>
        <w:ind w:firstLine="540"/>
        <w:jc w:val="both"/>
      </w:pPr>
      <w:r>
        <w:t>5.1. Министерство в пределах своих полномочий проводит проверку соблюдения сельскохозяйственным товаропроизводителем порядка и условий предоставления субсидии, установленных настоящим Порядком и (или) Соглашением, в том числе в части достижения результатов.</w:t>
      </w:r>
    </w:p>
    <w:p w:rsidR="00065788" w:rsidRDefault="00065788">
      <w:pPr>
        <w:pStyle w:val="ConsPlusNormal"/>
        <w:spacing w:before="220"/>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54">
        <w:r>
          <w:rPr>
            <w:color w:val="0000FF"/>
          </w:rPr>
          <w:t>статьями 268.1</w:t>
        </w:r>
      </w:hyperlink>
      <w:r>
        <w:t xml:space="preserve"> и </w:t>
      </w:r>
      <w:hyperlink r:id="rId55">
        <w:r>
          <w:rPr>
            <w:color w:val="0000FF"/>
          </w:rPr>
          <w:t>269.2</w:t>
        </w:r>
      </w:hyperlink>
      <w:r>
        <w:t xml:space="preserve"> Бюджетного кодекса Российской Федерации.</w:t>
      </w:r>
    </w:p>
    <w:p w:rsidR="00065788" w:rsidRDefault="00065788">
      <w:pPr>
        <w:pStyle w:val="ConsPlusNormal"/>
        <w:spacing w:before="220"/>
        <w:ind w:firstLine="540"/>
        <w:jc w:val="both"/>
      </w:pPr>
      <w:bookmarkStart w:id="33" w:name="P319"/>
      <w:bookmarkEnd w:id="33"/>
      <w:r>
        <w:t>5.2. В случае выявления нарушения сельскохозяйственными товаропроизводителями, получившими субсидию, условий и порядка предоставления субсидий, установленных настоящим Порядком, субсидии подлежат возврату в бюджет Пермского края.</w:t>
      </w:r>
    </w:p>
    <w:p w:rsidR="00065788" w:rsidRDefault="00065788">
      <w:pPr>
        <w:pStyle w:val="ConsPlusNormal"/>
        <w:spacing w:before="220"/>
        <w:ind w:firstLine="540"/>
        <w:jc w:val="both"/>
      </w:pPr>
      <w:r>
        <w:t>В случае выявления указанных в абзаце первом настоящего пункта нарушений по результатам проверок, проведенных органами государственного финансового контроля, субсидия подлежит возврату в бюджет Пермского края в порядке и сроки, установленные бюджетным законодательством Российской Федерации.</w:t>
      </w:r>
    </w:p>
    <w:p w:rsidR="00065788" w:rsidRDefault="00065788">
      <w:pPr>
        <w:pStyle w:val="ConsPlusNormal"/>
        <w:spacing w:before="220"/>
        <w:ind w:firstLine="540"/>
        <w:jc w:val="both"/>
      </w:pPr>
      <w:r>
        <w:t xml:space="preserve">Возврат субсидии в случае выявления указанных в </w:t>
      </w:r>
      <w:hyperlink w:anchor="P319">
        <w:r>
          <w:rPr>
            <w:color w:val="0000FF"/>
          </w:rPr>
          <w:t>абзаце первом</w:t>
        </w:r>
      </w:hyperlink>
      <w:r>
        <w:t xml:space="preserve"> настоящего пункта нарушений по результатам проверок, проведенных Министерством, осуществляется в следующем порядке:</w:t>
      </w:r>
    </w:p>
    <w:p w:rsidR="00065788" w:rsidRDefault="00065788">
      <w:pPr>
        <w:pStyle w:val="ConsPlusNormal"/>
        <w:spacing w:before="220"/>
        <w:ind w:firstLine="540"/>
        <w:jc w:val="both"/>
      </w:pPr>
      <w:r>
        <w:t>5.2.1. Министерство в 10-дневный срок со дня выявления соответствующего нарушения направляет сельскохозяйственному товаропроизводителю требование о возврате субсидии;</w:t>
      </w:r>
    </w:p>
    <w:p w:rsidR="00065788" w:rsidRDefault="00065788">
      <w:pPr>
        <w:pStyle w:val="ConsPlusNormal"/>
        <w:spacing w:before="220"/>
        <w:ind w:firstLine="540"/>
        <w:jc w:val="both"/>
      </w:pPr>
      <w:r>
        <w:t>5.2.2. требование о возврате субсидии должно быть исполнено сельскохозяйственным товаропроизводителем в течение одного месяца со дня его получения;</w:t>
      </w:r>
    </w:p>
    <w:p w:rsidR="00065788" w:rsidRDefault="00065788">
      <w:pPr>
        <w:pStyle w:val="ConsPlusNormal"/>
        <w:spacing w:before="220"/>
        <w:ind w:firstLine="540"/>
        <w:jc w:val="both"/>
      </w:pPr>
      <w:r>
        <w:t>5.2.3. в случае невыполнения сельскохозяйственным товаропроизводителем требования о возврате субсидий в срок, установленный пунктом 5.2.2 настоящего Порядка, Министерство обеспечивает взыскание субсидии в судебном порядке.</w:t>
      </w:r>
    </w:p>
    <w:p w:rsidR="00065788" w:rsidRDefault="00065788">
      <w:pPr>
        <w:pStyle w:val="ConsPlusNormal"/>
        <w:spacing w:before="220"/>
        <w:ind w:firstLine="540"/>
        <w:jc w:val="both"/>
      </w:pPr>
      <w:bookmarkStart w:id="34" w:name="P325"/>
      <w:bookmarkEnd w:id="34"/>
      <w:r>
        <w:t xml:space="preserve">5.3. Утратил силу. - </w:t>
      </w:r>
      <w:hyperlink r:id="rId56">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bookmarkStart w:id="35" w:name="P326"/>
      <w:bookmarkEnd w:id="35"/>
      <w:r>
        <w:t xml:space="preserve">5.4. В случае если сельскохозяйственным товаропроизводителем по состоянию на 31 декабря года предоставления субсидии не достигнут результат, указанный в Соглашении, объем </w:t>
      </w:r>
      <w:r>
        <w:lastRenderedPageBreak/>
        <w:t>средств, подлежащий возврату в бюджет Пермского края (V</w:t>
      </w:r>
      <w:r>
        <w:rPr>
          <w:vertAlign w:val="subscript"/>
        </w:rPr>
        <w:t>возврата</w:t>
      </w:r>
      <w:r>
        <w:t>), рассчитывается по формуле:</w:t>
      </w:r>
    </w:p>
    <w:p w:rsidR="00065788" w:rsidRDefault="00065788">
      <w:pPr>
        <w:pStyle w:val="ConsPlusNormal"/>
        <w:jc w:val="both"/>
      </w:pPr>
    </w:p>
    <w:p w:rsidR="00065788" w:rsidRDefault="00065788">
      <w:pPr>
        <w:pStyle w:val="ConsPlusNormal"/>
        <w:jc w:val="center"/>
      </w:pPr>
      <w:r>
        <w:t>V</w:t>
      </w:r>
      <w:r>
        <w:rPr>
          <w:vertAlign w:val="subscript"/>
        </w:rPr>
        <w:t>возврата</w:t>
      </w:r>
      <w:r>
        <w:t xml:space="preserve"> = (V</w:t>
      </w:r>
      <w:r>
        <w:rPr>
          <w:vertAlign w:val="subscript"/>
        </w:rPr>
        <w:t>субсидии</w:t>
      </w:r>
      <w:r>
        <w:t xml:space="preserve"> x Di) x 0,1,</w:t>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V</w:t>
      </w:r>
      <w:r>
        <w:rPr>
          <w:vertAlign w:val="subscript"/>
        </w:rPr>
        <w:t>субсидии</w:t>
      </w:r>
      <w:r>
        <w:t xml:space="preserve"> - размер субсидии, предоставленной сельскохозяйственному товаропроизводителю;</w:t>
      </w:r>
    </w:p>
    <w:p w:rsidR="00065788" w:rsidRDefault="00065788">
      <w:pPr>
        <w:pStyle w:val="ConsPlusNormal"/>
        <w:spacing w:before="220"/>
        <w:ind w:firstLine="540"/>
        <w:jc w:val="both"/>
      </w:pPr>
      <w:r>
        <w:t>D</w:t>
      </w:r>
      <w:r>
        <w:rPr>
          <w:vertAlign w:val="subscript"/>
        </w:rPr>
        <w:t>i</w:t>
      </w:r>
      <w:r>
        <w:t xml:space="preserve"> - индекс, отражающий уровень недостижения результата, который рассчитывается по формуле:</w:t>
      </w:r>
    </w:p>
    <w:p w:rsidR="00065788" w:rsidRDefault="00065788">
      <w:pPr>
        <w:pStyle w:val="ConsPlusNormal"/>
        <w:jc w:val="both"/>
      </w:pPr>
    </w:p>
    <w:p w:rsidR="00065788" w:rsidRDefault="00065788">
      <w:pPr>
        <w:pStyle w:val="ConsPlusNormal"/>
        <w:jc w:val="center"/>
      </w:pPr>
      <w:r>
        <w:t>D</w:t>
      </w:r>
      <w:r>
        <w:rPr>
          <w:vertAlign w:val="subscript"/>
        </w:rPr>
        <w:t>i</w:t>
      </w:r>
      <w:r>
        <w:t xml:space="preserve"> = 1 - Ф</w:t>
      </w:r>
      <w:r>
        <w:rPr>
          <w:vertAlign w:val="subscript"/>
        </w:rPr>
        <w:t>i</w:t>
      </w:r>
      <w:r>
        <w:t xml:space="preserve"> / П</w:t>
      </w:r>
      <w:r>
        <w:rPr>
          <w:vertAlign w:val="subscript"/>
        </w:rPr>
        <w:t>i</w:t>
      </w:r>
      <w:r>
        <w:t>,</w:t>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Ф</w:t>
      </w:r>
      <w:r>
        <w:rPr>
          <w:vertAlign w:val="subscript"/>
        </w:rPr>
        <w:t>i</w:t>
      </w:r>
      <w:r>
        <w:t xml:space="preserve"> - фактически достигнутое значение результата на отчетную дату;</w:t>
      </w:r>
    </w:p>
    <w:p w:rsidR="00065788" w:rsidRDefault="00065788">
      <w:pPr>
        <w:pStyle w:val="ConsPlusNormal"/>
        <w:spacing w:before="220"/>
        <w:ind w:firstLine="540"/>
        <w:jc w:val="both"/>
      </w:pPr>
      <w:r>
        <w:t>П</w:t>
      </w:r>
      <w:r>
        <w:rPr>
          <w:vertAlign w:val="subscript"/>
        </w:rPr>
        <w:t>i</w:t>
      </w:r>
      <w:r>
        <w:t xml:space="preserve"> - плановое значение результата, установленное Соглашением.</w:t>
      </w:r>
    </w:p>
    <w:p w:rsidR="00065788" w:rsidRDefault="00065788">
      <w:pPr>
        <w:pStyle w:val="ConsPlusNormal"/>
        <w:spacing w:before="220"/>
        <w:ind w:firstLine="540"/>
        <w:jc w:val="both"/>
      </w:pPr>
      <w:r>
        <w:t xml:space="preserve">5.5. Возврат средств, указанных в </w:t>
      </w:r>
      <w:hyperlink w:anchor="P326">
        <w:r>
          <w:rPr>
            <w:color w:val="0000FF"/>
          </w:rPr>
          <w:t>пункте 5.4</w:t>
        </w:r>
      </w:hyperlink>
      <w:r>
        <w:t xml:space="preserve"> настоящего Порядка, осуществляется в следующем порядке:</w:t>
      </w:r>
    </w:p>
    <w:p w:rsidR="00065788" w:rsidRDefault="00065788">
      <w:pPr>
        <w:pStyle w:val="ConsPlusNormal"/>
        <w:spacing w:before="220"/>
        <w:ind w:firstLine="540"/>
        <w:jc w:val="both"/>
      </w:pPr>
      <w:r>
        <w:t xml:space="preserve">5.5.1. Министерство в течение 10 рабочих дней со дня получения от ГКУ Отчета направляет сельскохозяйственному товаропроизводителю требование о возврате средств, рассчитанных в соответствии с </w:t>
      </w:r>
      <w:hyperlink w:anchor="P326">
        <w:r>
          <w:rPr>
            <w:color w:val="0000FF"/>
          </w:rPr>
          <w:t>пунктом 5.4</w:t>
        </w:r>
      </w:hyperlink>
      <w:r>
        <w:t xml:space="preserve"> настоящего Порядка;</w:t>
      </w:r>
    </w:p>
    <w:p w:rsidR="00065788" w:rsidRDefault="00065788">
      <w:pPr>
        <w:pStyle w:val="ConsPlusNormal"/>
        <w:spacing w:before="220"/>
        <w:ind w:firstLine="540"/>
        <w:jc w:val="both"/>
      </w:pPr>
      <w:r>
        <w:t>5.5.2. указанное в пункте 5.5.1 настоящего Порядка требование о возврате средств должно быть исполнено сельскохозяйственным товаропроизводителем в течение одного месяца со дня его получения;</w:t>
      </w:r>
    </w:p>
    <w:p w:rsidR="00065788" w:rsidRDefault="00065788">
      <w:pPr>
        <w:pStyle w:val="ConsPlusNormal"/>
        <w:spacing w:before="220"/>
        <w:ind w:firstLine="540"/>
        <w:jc w:val="both"/>
      </w:pPr>
      <w:r>
        <w:t>5.5.3. в случае невыполнения сельскохозяйственным товаропроизводителем в установленный срок требования о возврате средств Министерство обеспечивает их взыскание в судебном порядке.</w:t>
      </w:r>
    </w:p>
    <w:p w:rsidR="00065788" w:rsidRDefault="00065788">
      <w:pPr>
        <w:pStyle w:val="ConsPlusNormal"/>
        <w:spacing w:before="220"/>
        <w:ind w:firstLine="540"/>
        <w:jc w:val="both"/>
      </w:pPr>
      <w:r>
        <w:t>5.6. Решение о возврате субсидии Министерством не принимается в случае, если установленный результат не достигнут в силу документально подтвержденного наступления следующих обстоятельств непреодолимой силы, препятствующих достижению соответствующего результата:</w:t>
      </w:r>
    </w:p>
    <w:p w:rsidR="00065788" w:rsidRDefault="0006578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Пермского края;</w:t>
      </w:r>
    </w:p>
    <w:p w:rsidR="00065788" w:rsidRDefault="00065788">
      <w:pPr>
        <w:pStyle w:val="ConsPlusNormal"/>
        <w:spacing w:before="220"/>
        <w:ind w:firstLine="540"/>
        <w:jc w:val="both"/>
      </w:pPr>
      <w:r>
        <w:t>аварии, опасные природные явления, катастрофы, стихийные бедствия или иные бедствия.</w:t>
      </w:r>
    </w:p>
    <w:p w:rsidR="00065788" w:rsidRDefault="00065788">
      <w:pPr>
        <w:pStyle w:val="ConsPlusNormal"/>
        <w:spacing w:before="220"/>
        <w:ind w:firstLine="540"/>
        <w:jc w:val="both"/>
      </w:pPr>
      <w:r>
        <w:t xml:space="preserve">5.7. Утратил силу. - </w:t>
      </w:r>
      <w:hyperlink r:id="rId57">
        <w:r>
          <w:rPr>
            <w:color w:val="0000FF"/>
          </w:rPr>
          <w:t>Постановление</w:t>
        </w:r>
      </w:hyperlink>
      <w:r>
        <w:t xml:space="preserve"> Правительства Пермского края от 14.02.2023 N 119-п.</w:t>
      </w: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1</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содержание племенного</w:t>
      </w:r>
    </w:p>
    <w:p w:rsidR="00065788" w:rsidRDefault="00065788">
      <w:pPr>
        <w:pStyle w:val="ConsPlusNormal"/>
        <w:jc w:val="right"/>
      </w:pPr>
      <w:r>
        <w:t>маточного поголовья сельскохозяйственных</w:t>
      </w:r>
    </w:p>
    <w:p w:rsidR="00065788" w:rsidRDefault="00065788">
      <w:pPr>
        <w:pStyle w:val="ConsPlusNormal"/>
        <w:jc w:val="right"/>
      </w:pPr>
      <w:r>
        <w:lastRenderedPageBreak/>
        <w:t>животных - крупного рогатого скота</w:t>
      </w:r>
    </w:p>
    <w:p w:rsidR="00065788" w:rsidRDefault="00065788">
      <w:pPr>
        <w:pStyle w:val="ConsPlusNormal"/>
        <w:jc w:val="right"/>
      </w:pPr>
      <w:r>
        <w:t>молочного и мясного направлений,</w:t>
      </w:r>
    </w:p>
    <w:p w:rsidR="00065788" w:rsidRDefault="00065788">
      <w:pPr>
        <w:pStyle w:val="ConsPlusNormal"/>
        <w:jc w:val="right"/>
      </w:pPr>
      <w:r>
        <w:t>свиней, лошадей, пчел</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11"/>
        <w:gridCol w:w="454"/>
        <w:gridCol w:w="626"/>
        <w:gridCol w:w="1358"/>
        <w:gridCol w:w="624"/>
        <w:gridCol w:w="3798"/>
      </w:tblGrid>
      <w:tr w:rsidR="00065788">
        <w:tc>
          <w:tcPr>
            <w:tcW w:w="4649" w:type="dxa"/>
            <w:gridSpan w:val="4"/>
            <w:tcBorders>
              <w:top w:val="nil"/>
              <w:left w:val="nil"/>
              <w:bottom w:val="nil"/>
              <w:right w:val="nil"/>
            </w:tcBorders>
          </w:tcPr>
          <w:p w:rsidR="00065788" w:rsidRDefault="00065788">
            <w:pPr>
              <w:pStyle w:val="ConsPlusNormal"/>
            </w:pPr>
          </w:p>
        </w:tc>
        <w:tc>
          <w:tcPr>
            <w:tcW w:w="4422" w:type="dxa"/>
            <w:gridSpan w:val="2"/>
            <w:tcBorders>
              <w:top w:val="nil"/>
              <w:left w:val="nil"/>
              <w:bottom w:val="nil"/>
              <w:right w:val="nil"/>
            </w:tcBorders>
          </w:tcPr>
          <w:p w:rsidR="00065788" w:rsidRDefault="00065788">
            <w:pPr>
              <w:pStyle w:val="ConsPlusNormal"/>
            </w:pPr>
            <w:r>
              <w:t>В Государственное казенное учреждение Пермского края "Центр развития агробизнеса",</w:t>
            </w:r>
          </w:p>
          <w:p w:rsidR="00065788" w:rsidRDefault="00065788">
            <w:pPr>
              <w:pStyle w:val="ConsPlusNormal"/>
            </w:pPr>
            <w:r>
              <w:t>г. Пермь ___________________________________</w:t>
            </w:r>
          </w:p>
          <w:p w:rsidR="00065788" w:rsidRDefault="00065788">
            <w:pPr>
              <w:pStyle w:val="ConsPlusNormal"/>
              <w:jc w:val="both"/>
            </w:pPr>
            <w:r>
              <w:t>от ___________________________________</w:t>
            </w:r>
          </w:p>
          <w:p w:rsidR="00065788" w:rsidRDefault="00065788">
            <w:pPr>
              <w:pStyle w:val="ConsPlusNormal"/>
              <w:jc w:val="center"/>
            </w:pPr>
            <w:r>
              <w:t>(наименование сельскохозяйственного товаропроизводителя)</w:t>
            </w:r>
          </w:p>
          <w:p w:rsidR="00065788" w:rsidRDefault="00065788">
            <w:pPr>
              <w:pStyle w:val="ConsPlusNormal"/>
            </w:pPr>
          </w:p>
          <w:p w:rsidR="00065788" w:rsidRDefault="00065788">
            <w:pPr>
              <w:pStyle w:val="ConsPlusNormal"/>
            </w:pPr>
            <w:r>
              <w:t>Дата, исходящий номер</w:t>
            </w:r>
          </w:p>
        </w:tc>
      </w:tr>
      <w:tr w:rsidR="00065788">
        <w:tc>
          <w:tcPr>
            <w:tcW w:w="9071" w:type="dxa"/>
            <w:gridSpan w:val="6"/>
            <w:tcBorders>
              <w:top w:val="nil"/>
              <w:left w:val="nil"/>
              <w:bottom w:val="nil"/>
              <w:right w:val="nil"/>
            </w:tcBorders>
          </w:tcPr>
          <w:p w:rsidR="00065788" w:rsidRDefault="00065788">
            <w:pPr>
              <w:pStyle w:val="ConsPlusNormal"/>
              <w:jc w:val="center"/>
            </w:pPr>
            <w:bookmarkStart w:id="36" w:name="P370"/>
            <w:bookmarkEnd w:id="36"/>
            <w:r>
              <w:t>ЗАЯВКА</w:t>
            </w:r>
          </w:p>
          <w:p w:rsidR="00065788" w:rsidRDefault="00065788">
            <w:pPr>
              <w:pStyle w:val="ConsPlusNormal"/>
              <w:jc w:val="center"/>
            </w:pPr>
            <w:r>
              <w:t>на предоставление субсидии на возмещение части затрат</w:t>
            </w:r>
          </w:p>
          <w:p w:rsidR="00065788" w:rsidRDefault="00065788">
            <w:pPr>
              <w:pStyle w:val="ConsPlusNormal"/>
              <w:jc w:val="center"/>
            </w:pPr>
            <w:r>
              <w:t>на содержание племенного маточного поголовья</w:t>
            </w:r>
          </w:p>
          <w:p w:rsidR="00065788" w:rsidRDefault="00065788">
            <w:pPr>
              <w:pStyle w:val="ConsPlusNormal"/>
              <w:jc w:val="center"/>
            </w:pPr>
            <w:r>
              <w:t>сельскохозяйственных животных из бюджета Пермского края,</w:t>
            </w:r>
          </w:p>
          <w:p w:rsidR="00065788" w:rsidRDefault="00065788">
            <w:pPr>
              <w:pStyle w:val="ConsPlusNormal"/>
              <w:jc w:val="center"/>
            </w:pPr>
            <w:r>
              <w:t>в том числе за счет средств, источником финансового</w:t>
            </w:r>
          </w:p>
          <w:p w:rsidR="00065788" w:rsidRDefault="00065788">
            <w:pPr>
              <w:pStyle w:val="ConsPlusNormal"/>
              <w:jc w:val="center"/>
            </w:pPr>
            <w:r>
              <w:t>обеспечения которых являются субсидии из федерального</w:t>
            </w:r>
          </w:p>
          <w:p w:rsidR="00065788" w:rsidRDefault="00065788">
            <w:pPr>
              <w:pStyle w:val="ConsPlusNormal"/>
              <w:jc w:val="center"/>
            </w:pPr>
            <w:r>
              <w:t>бюджета</w:t>
            </w: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сельскохозяйственного</w:t>
            </w:r>
          </w:p>
          <w:p w:rsidR="00065788" w:rsidRDefault="00065788">
            <w:pPr>
              <w:pStyle w:val="ConsPlusNormal"/>
              <w:jc w:val="center"/>
            </w:pPr>
            <w:r>
              <w:t>товаропроизводителя)</w:t>
            </w:r>
          </w:p>
        </w:tc>
      </w:tr>
      <w:tr w:rsidR="00065788">
        <w:tc>
          <w:tcPr>
            <w:tcW w:w="9071" w:type="dxa"/>
            <w:gridSpan w:val="6"/>
            <w:tcBorders>
              <w:top w:val="nil"/>
              <w:left w:val="nil"/>
              <w:bottom w:val="nil"/>
              <w:right w:val="nil"/>
            </w:tcBorders>
          </w:tcPr>
          <w:p w:rsidR="00065788" w:rsidRDefault="00065788">
            <w:pPr>
              <w:pStyle w:val="ConsPlusNormal"/>
              <w:ind w:firstLine="283"/>
              <w:jc w:val="both"/>
            </w:pPr>
            <w:r>
              <w:t>Прошу предоставить субсидию (необходимое указать):</w:t>
            </w:r>
          </w:p>
          <w:p w:rsidR="00065788" w:rsidRDefault="00065788">
            <w:pPr>
              <w:pStyle w:val="ConsPlusNormal"/>
              <w:ind w:firstLine="283"/>
              <w:jc w:val="both"/>
            </w:pPr>
            <w:r>
              <w:t>1. из бюджета Пермского края, в том числе за счет средств, источником финансового обеспечения которых являются субсидии из федерального бюджета на содержание племенного маточного поголовья сельскохозяйственных животных - крупного рогатого скота молочного и мясного направлений, свиней, лошадей, пчел, в</w:t>
            </w:r>
          </w:p>
        </w:tc>
      </w:tr>
      <w:tr w:rsidR="00065788">
        <w:tc>
          <w:tcPr>
            <w:tcW w:w="3291" w:type="dxa"/>
            <w:gridSpan w:val="3"/>
            <w:tcBorders>
              <w:top w:val="nil"/>
              <w:left w:val="nil"/>
              <w:bottom w:val="nil"/>
              <w:right w:val="nil"/>
            </w:tcBorders>
          </w:tcPr>
          <w:p w:rsidR="00065788" w:rsidRDefault="00065788">
            <w:pPr>
              <w:pStyle w:val="ConsPlusNormal"/>
            </w:pPr>
            <w:r>
              <w:t>сумме ___________________</w:t>
            </w:r>
          </w:p>
          <w:p w:rsidR="00065788" w:rsidRDefault="00065788">
            <w:pPr>
              <w:pStyle w:val="ConsPlusNormal"/>
              <w:ind w:left="667" w:firstLine="540"/>
              <w:jc w:val="both"/>
            </w:pPr>
            <w:r>
              <w:t>(цифрами)</w:t>
            </w:r>
          </w:p>
        </w:tc>
        <w:tc>
          <w:tcPr>
            <w:tcW w:w="5780" w:type="dxa"/>
            <w:gridSpan w:val="3"/>
            <w:tcBorders>
              <w:top w:val="nil"/>
              <w:left w:val="nil"/>
              <w:bottom w:val="nil"/>
              <w:right w:val="nil"/>
            </w:tcBorders>
          </w:tcPr>
          <w:p w:rsidR="00065788" w:rsidRDefault="00065788">
            <w:pPr>
              <w:pStyle w:val="ConsPlusNormal"/>
              <w:jc w:val="both"/>
            </w:pPr>
            <w:r>
              <w:t>(_____________________________________________)</w:t>
            </w:r>
          </w:p>
          <w:p w:rsidR="00065788" w:rsidRDefault="00065788">
            <w:pPr>
              <w:pStyle w:val="ConsPlusNormal"/>
              <w:jc w:val="center"/>
            </w:pPr>
            <w:r>
              <w:t>(прописью)</w:t>
            </w:r>
          </w:p>
        </w:tc>
      </w:tr>
      <w:tr w:rsidR="00065788">
        <w:tc>
          <w:tcPr>
            <w:tcW w:w="9071" w:type="dxa"/>
            <w:gridSpan w:val="6"/>
            <w:tcBorders>
              <w:top w:val="nil"/>
              <w:left w:val="nil"/>
              <w:bottom w:val="nil"/>
              <w:right w:val="nil"/>
            </w:tcBorders>
          </w:tcPr>
          <w:p w:rsidR="00065788" w:rsidRDefault="00065788">
            <w:pPr>
              <w:pStyle w:val="ConsPlusNormal"/>
            </w:pPr>
            <w:r>
              <w:t>рублей ______ копеек;</w:t>
            </w:r>
          </w:p>
          <w:p w:rsidR="00065788" w:rsidRDefault="00065788">
            <w:pPr>
              <w:pStyle w:val="ConsPlusNormal"/>
              <w:ind w:firstLine="283"/>
              <w:jc w:val="both"/>
            </w:pPr>
            <w:r>
              <w:t>2. за счет средств бюджета Пермского края на содержание племенного маточного поголовья сельскохозяйственных животных - крупного рогатого скота мясного</w:t>
            </w:r>
          </w:p>
        </w:tc>
      </w:tr>
      <w:tr w:rsidR="00065788">
        <w:tc>
          <w:tcPr>
            <w:tcW w:w="4649" w:type="dxa"/>
            <w:gridSpan w:val="4"/>
            <w:tcBorders>
              <w:top w:val="nil"/>
              <w:left w:val="nil"/>
              <w:bottom w:val="nil"/>
              <w:right w:val="nil"/>
            </w:tcBorders>
          </w:tcPr>
          <w:p w:rsidR="00065788" w:rsidRDefault="00065788">
            <w:pPr>
              <w:pStyle w:val="ConsPlusNormal"/>
            </w:pPr>
            <w:r>
              <w:t>направления в сумме __________________</w:t>
            </w:r>
          </w:p>
          <w:p w:rsidR="00065788" w:rsidRDefault="00065788">
            <w:pPr>
              <w:pStyle w:val="ConsPlusNormal"/>
              <w:ind w:left="2931"/>
              <w:jc w:val="both"/>
            </w:pPr>
            <w:r>
              <w:t>(цифрами)</w:t>
            </w:r>
          </w:p>
        </w:tc>
        <w:tc>
          <w:tcPr>
            <w:tcW w:w="4422" w:type="dxa"/>
            <w:gridSpan w:val="2"/>
            <w:tcBorders>
              <w:top w:val="nil"/>
              <w:left w:val="nil"/>
              <w:bottom w:val="nil"/>
              <w:right w:val="nil"/>
            </w:tcBorders>
          </w:tcPr>
          <w:p w:rsidR="00065788" w:rsidRDefault="00065788">
            <w:pPr>
              <w:pStyle w:val="ConsPlusNormal"/>
              <w:jc w:val="center"/>
            </w:pPr>
            <w:r>
              <w:t>(_________________________________)</w:t>
            </w:r>
          </w:p>
          <w:p w:rsidR="00065788" w:rsidRDefault="00065788">
            <w:pPr>
              <w:pStyle w:val="ConsPlusNormal"/>
              <w:jc w:val="center"/>
            </w:pPr>
            <w:r>
              <w:t>(прописью)</w:t>
            </w:r>
          </w:p>
        </w:tc>
      </w:tr>
      <w:tr w:rsidR="00065788">
        <w:tc>
          <w:tcPr>
            <w:tcW w:w="9071" w:type="dxa"/>
            <w:gridSpan w:val="6"/>
            <w:tcBorders>
              <w:top w:val="nil"/>
              <w:left w:val="nil"/>
              <w:bottom w:val="nil"/>
              <w:right w:val="nil"/>
            </w:tcBorders>
          </w:tcPr>
          <w:p w:rsidR="00065788" w:rsidRDefault="00065788">
            <w:pPr>
              <w:pStyle w:val="ConsPlusNormal"/>
            </w:pPr>
            <w:r>
              <w:t>рублей ______ копеек.</w:t>
            </w:r>
          </w:p>
          <w:p w:rsidR="00065788" w:rsidRDefault="00065788">
            <w:pPr>
              <w:pStyle w:val="ConsPlusNormal"/>
            </w:pPr>
          </w:p>
          <w:p w:rsidR="00065788" w:rsidRDefault="00065788">
            <w:pPr>
              <w:pStyle w:val="ConsPlusNormal"/>
              <w:ind w:firstLine="283"/>
              <w:jc w:val="both"/>
            </w:pPr>
            <w:r>
              <w:t>Сообщаю следующие сведения:</w:t>
            </w:r>
          </w:p>
          <w:p w:rsidR="00065788" w:rsidRDefault="00065788">
            <w:pPr>
              <w:pStyle w:val="ConsPlusNormal"/>
              <w:ind w:firstLine="283"/>
              <w:jc w:val="both"/>
            </w:pPr>
            <w:r>
              <w:t>1. Полное наименование _________________________________________________.</w:t>
            </w:r>
          </w:p>
          <w:p w:rsidR="00065788" w:rsidRDefault="00065788">
            <w:pPr>
              <w:pStyle w:val="ConsPlusNormal"/>
              <w:ind w:firstLine="283"/>
              <w:jc w:val="both"/>
            </w:pPr>
            <w:r>
              <w:t>2. Местонахождение ____________________________________________________.</w:t>
            </w:r>
          </w:p>
          <w:p w:rsidR="00065788" w:rsidRDefault="00065788">
            <w:pPr>
              <w:pStyle w:val="ConsPlusNormal"/>
              <w:ind w:firstLine="283"/>
              <w:jc w:val="both"/>
            </w:pPr>
            <w:r>
              <w:t>3. Почтовый адрес ______________________________________________________.</w:t>
            </w:r>
          </w:p>
          <w:p w:rsidR="00065788" w:rsidRDefault="00065788">
            <w:pPr>
              <w:pStyle w:val="ConsPlusNormal"/>
              <w:ind w:firstLine="283"/>
              <w:jc w:val="both"/>
            </w:pPr>
            <w:r>
              <w:t>4. Адрес электронной почты _____________________________________________.</w:t>
            </w:r>
          </w:p>
          <w:p w:rsidR="00065788" w:rsidRDefault="00065788">
            <w:pPr>
              <w:pStyle w:val="ConsPlusNormal"/>
              <w:ind w:firstLine="283"/>
              <w:jc w:val="both"/>
            </w:pPr>
            <w:r>
              <w:t>5. Телефон/факс ________________________________________________________.</w:t>
            </w:r>
          </w:p>
          <w:p w:rsidR="00065788" w:rsidRDefault="00065788">
            <w:pPr>
              <w:pStyle w:val="ConsPlusNormal"/>
              <w:ind w:firstLine="283"/>
              <w:jc w:val="both"/>
            </w:pPr>
            <w:r>
              <w:t>6. ОГРН (ОГРНИП) _____________________________________________________.</w:t>
            </w:r>
          </w:p>
          <w:p w:rsidR="00065788" w:rsidRDefault="00065788">
            <w:pPr>
              <w:pStyle w:val="ConsPlusNormal"/>
              <w:ind w:firstLine="283"/>
              <w:jc w:val="both"/>
            </w:pPr>
            <w:r>
              <w:t>7. ИНН ________________________________________________________________.</w:t>
            </w:r>
          </w:p>
          <w:p w:rsidR="00065788" w:rsidRDefault="00065788">
            <w:pPr>
              <w:pStyle w:val="ConsPlusNormal"/>
              <w:ind w:firstLine="283"/>
              <w:jc w:val="both"/>
            </w:pPr>
            <w:r>
              <w:lastRenderedPageBreak/>
              <w:t>8. КПП ________________________________________________________________.</w:t>
            </w:r>
          </w:p>
          <w:p w:rsidR="00065788" w:rsidRDefault="00065788">
            <w:pPr>
              <w:pStyle w:val="ConsPlusNormal"/>
              <w:ind w:firstLine="283"/>
              <w:jc w:val="both"/>
            </w:pPr>
            <w:r>
              <w:t>9. ОКПО _______________________________________________________________.</w:t>
            </w:r>
          </w:p>
          <w:p w:rsidR="00065788" w:rsidRDefault="00065788">
            <w:pPr>
              <w:pStyle w:val="ConsPlusNormal"/>
              <w:ind w:firstLine="283"/>
              <w:jc w:val="both"/>
            </w:pPr>
            <w:r>
              <w:t xml:space="preserve">10. </w:t>
            </w:r>
            <w:hyperlink r:id="rId58">
              <w:r>
                <w:rPr>
                  <w:color w:val="0000FF"/>
                </w:rPr>
                <w:t>ОКТМО</w:t>
              </w:r>
            </w:hyperlink>
            <w:r>
              <w:t xml:space="preserve"> ____________________________________________________________.</w:t>
            </w:r>
          </w:p>
          <w:p w:rsidR="00065788" w:rsidRDefault="00065788">
            <w:pPr>
              <w:pStyle w:val="ConsPlusNormal"/>
            </w:pPr>
          </w:p>
          <w:p w:rsidR="00065788" w:rsidRDefault="00065788">
            <w:pPr>
              <w:pStyle w:val="ConsPlusNormal"/>
              <w:ind w:firstLine="283"/>
              <w:jc w:val="both"/>
            </w:pPr>
            <w:r>
              <w:t>К заявке приложены документы согласно описи на ___________ л. в 1 экз.</w:t>
            </w:r>
          </w:p>
          <w:p w:rsidR="00065788" w:rsidRDefault="00065788">
            <w:pPr>
              <w:pStyle w:val="ConsPlusNormal"/>
            </w:pPr>
          </w:p>
          <w:p w:rsidR="00065788" w:rsidRDefault="00065788">
            <w:pPr>
              <w:pStyle w:val="ConsPlusNormal"/>
              <w:ind w:firstLine="283"/>
              <w:jc w:val="both"/>
            </w:pPr>
            <w:r>
              <w:t>Достоверность и полноту сведений, содержащихся в настоящей заявке и прилагаемых к ней документах, подтверждаю.</w:t>
            </w:r>
          </w:p>
          <w:p w:rsidR="00065788" w:rsidRDefault="00065788">
            <w:pPr>
              <w:pStyle w:val="ConsPlusNormal"/>
              <w:ind w:firstLine="283"/>
              <w:jc w:val="both"/>
            </w:pPr>
            <w:r>
              <w:t>Об ответственности за предоставление недостоверных сведений предупрежден.</w:t>
            </w:r>
          </w:p>
          <w:p w:rsidR="00065788" w:rsidRDefault="00065788">
            <w:pPr>
              <w:pStyle w:val="ConsPlusNormal"/>
              <w:ind w:firstLine="283"/>
              <w:jc w:val="both"/>
            </w:pPr>
            <w:r>
              <w:t>Подписанием настоящей заявки я даю согласие на публикацию (размещение) в информационно-телекоммуникационной сети "Интернет" информации, содержащейся в настоящей заявке.</w:t>
            </w:r>
          </w:p>
        </w:tc>
      </w:tr>
      <w:tr w:rsidR="00065788">
        <w:tc>
          <w:tcPr>
            <w:tcW w:w="2665" w:type="dxa"/>
            <w:gridSpan w:val="2"/>
            <w:tcBorders>
              <w:top w:val="nil"/>
              <w:left w:val="nil"/>
              <w:bottom w:val="nil"/>
              <w:right w:val="nil"/>
            </w:tcBorders>
          </w:tcPr>
          <w:p w:rsidR="00065788" w:rsidRDefault="00065788">
            <w:pPr>
              <w:pStyle w:val="ConsPlusNormal"/>
            </w:pPr>
            <w:r>
              <w:lastRenderedPageBreak/>
              <w:t>Руководитель</w:t>
            </w:r>
          </w:p>
          <w:p w:rsidR="00065788" w:rsidRDefault="00065788">
            <w:pPr>
              <w:pStyle w:val="ConsPlusNormal"/>
            </w:pPr>
            <w:r>
              <w:t>сельскохозяйственного</w:t>
            </w:r>
          </w:p>
          <w:p w:rsidR="00065788" w:rsidRDefault="00065788">
            <w:pPr>
              <w:pStyle w:val="ConsPlusNormal"/>
            </w:pPr>
            <w:r>
              <w:t>товаропроизводителя</w:t>
            </w:r>
          </w:p>
          <w:p w:rsidR="00065788" w:rsidRDefault="00065788">
            <w:pPr>
              <w:pStyle w:val="ConsPlusNormal"/>
              <w:jc w:val="center"/>
            </w:pPr>
            <w:r>
              <w:t>(должность)</w:t>
            </w:r>
          </w:p>
        </w:tc>
        <w:tc>
          <w:tcPr>
            <w:tcW w:w="2608" w:type="dxa"/>
            <w:gridSpan w:val="3"/>
            <w:tcBorders>
              <w:top w:val="nil"/>
              <w:left w:val="nil"/>
              <w:bottom w:val="nil"/>
              <w:right w:val="nil"/>
            </w:tcBorders>
            <w:vAlign w:val="bottom"/>
          </w:tcPr>
          <w:p w:rsidR="00065788" w:rsidRDefault="00065788">
            <w:pPr>
              <w:pStyle w:val="ConsPlusNormal"/>
              <w:jc w:val="center"/>
            </w:pPr>
            <w:r>
              <w:t>____________________</w:t>
            </w:r>
          </w:p>
          <w:p w:rsidR="00065788" w:rsidRDefault="00065788">
            <w:pPr>
              <w:pStyle w:val="ConsPlusNormal"/>
              <w:jc w:val="center"/>
            </w:pPr>
            <w:r>
              <w:t>(подпись)</w:t>
            </w:r>
          </w:p>
        </w:tc>
        <w:tc>
          <w:tcPr>
            <w:tcW w:w="3798" w:type="dxa"/>
            <w:tcBorders>
              <w:top w:val="nil"/>
              <w:left w:val="nil"/>
              <w:bottom w:val="nil"/>
              <w:right w:val="nil"/>
            </w:tcBorders>
            <w:vAlign w:val="bottom"/>
          </w:tcPr>
          <w:p w:rsidR="00065788" w:rsidRDefault="00065788">
            <w:pPr>
              <w:pStyle w:val="ConsPlusNormal"/>
              <w:jc w:val="center"/>
            </w:pPr>
            <w:r>
              <w:t>/____________________________/</w:t>
            </w:r>
          </w:p>
          <w:p w:rsidR="00065788" w:rsidRDefault="00065788">
            <w:pPr>
              <w:pStyle w:val="ConsPlusNormal"/>
              <w:jc w:val="center"/>
            </w:pPr>
            <w:r>
              <w:t>(расшифровка подписи)</w:t>
            </w:r>
          </w:p>
        </w:tc>
      </w:tr>
      <w:tr w:rsidR="00065788">
        <w:tc>
          <w:tcPr>
            <w:tcW w:w="2211" w:type="dxa"/>
            <w:tcBorders>
              <w:top w:val="nil"/>
              <w:left w:val="nil"/>
              <w:bottom w:val="nil"/>
              <w:right w:val="nil"/>
            </w:tcBorders>
          </w:tcPr>
          <w:p w:rsidR="00065788" w:rsidRDefault="00065788">
            <w:pPr>
              <w:pStyle w:val="ConsPlusNormal"/>
            </w:pPr>
            <w:r>
              <w:t>Главный бухгалтер</w:t>
            </w:r>
          </w:p>
          <w:p w:rsidR="00065788" w:rsidRDefault="00065788">
            <w:pPr>
              <w:pStyle w:val="ConsPlusNormal"/>
            </w:pPr>
            <w:r>
              <w:t>(при наличии)</w:t>
            </w:r>
          </w:p>
        </w:tc>
        <w:tc>
          <w:tcPr>
            <w:tcW w:w="2438" w:type="dxa"/>
            <w:gridSpan w:val="3"/>
            <w:tcBorders>
              <w:top w:val="nil"/>
              <w:left w:val="nil"/>
              <w:bottom w:val="nil"/>
              <w:right w:val="nil"/>
            </w:tcBorders>
          </w:tcPr>
          <w:p w:rsidR="00065788" w:rsidRDefault="00065788">
            <w:pPr>
              <w:pStyle w:val="ConsPlusNormal"/>
              <w:jc w:val="center"/>
            </w:pPr>
            <w:r>
              <w:t>__________________</w:t>
            </w:r>
          </w:p>
          <w:p w:rsidR="00065788" w:rsidRDefault="00065788">
            <w:pPr>
              <w:pStyle w:val="ConsPlusNormal"/>
              <w:jc w:val="center"/>
            </w:pPr>
            <w:r>
              <w:t>(подпись)</w:t>
            </w:r>
          </w:p>
        </w:tc>
        <w:tc>
          <w:tcPr>
            <w:tcW w:w="4422" w:type="dxa"/>
            <w:gridSpan w:val="2"/>
            <w:tcBorders>
              <w:top w:val="nil"/>
              <w:left w:val="nil"/>
              <w:bottom w:val="nil"/>
              <w:right w:val="nil"/>
            </w:tcBorders>
          </w:tcPr>
          <w:p w:rsidR="00065788" w:rsidRDefault="00065788">
            <w:pPr>
              <w:pStyle w:val="ConsPlusNormal"/>
              <w:jc w:val="center"/>
            </w:pPr>
            <w:r>
              <w:t>/__________________________________/</w:t>
            </w:r>
          </w:p>
          <w:p w:rsidR="00065788" w:rsidRDefault="00065788">
            <w:pPr>
              <w:pStyle w:val="ConsPlusNormal"/>
              <w:jc w:val="center"/>
            </w:pPr>
            <w:r>
              <w:t>(расшифровка подписи)</w:t>
            </w:r>
          </w:p>
        </w:tc>
      </w:tr>
      <w:tr w:rsidR="00065788">
        <w:tc>
          <w:tcPr>
            <w:tcW w:w="9071" w:type="dxa"/>
            <w:gridSpan w:val="6"/>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 (при наличии)</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2</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содержание племенного</w:t>
      </w:r>
    </w:p>
    <w:p w:rsidR="00065788" w:rsidRDefault="00065788">
      <w:pPr>
        <w:pStyle w:val="ConsPlusNormal"/>
        <w:jc w:val="right"/>
      </w:pPr>
      <w:r>
        <w:t>маточного поголовья сельскохозяйственных</w:t>
      </w:r>
    </w:p>
    <w:p w:rsidR="00065788" w:rsidRDefault="00065788">
      <w:pPr>
        <w:pStyle w:val="ConsPlusNormal"/>
        <w:jc w:val="right"/>
      </w:pPr>
      <w:r>
        <w:t>животных - крупного рогатого скота</w:t>
      </w:r>
    </w:p>
    <w:p w:rsidR="00065788" w:rsidRDefault="00065788">
      <w:pPr>
        <w:pStyle w:val="ConsPlusNormal"/>
        <w:jc w:val="right"/>
      </w:pPr>
      <w:r>
        <w:t>молочного и мясного направлений,</w:t>
      </w:r>
    </w:p>
    <w:p w:rsidR="00065788" w:rsidRDefault="00065788">
      <w:pPr>
        <w:pStyle w:val="ConsPlusNormal"/>
        <w:jc w:val="right"/>
      </w:pPr>
      <w:r>
        <w:t>свиней, лошадей, пчел</w:t>
      </w:r>
    </w:p>
    <w:p w:rsidR="00065788" w:rsidRDefault="00065788">
      <w:pPr>
        <w:pStyle w:val="ConsPlusNormal"/>
        <w:jc w:val="both"/>
      </w:pPr>
    </w:p>
    <w:p w:rsidR="00065788" w:rsidRDefault="00065788">
      <w:pPr>
        <w:pStyle w:val="ConsPlusTitle"/>
        <w:jc w:val="center"/>
      </w:pPr>
      <w:bookmarkStart w:id="37" w:name="P442"/>
      <w:bookmarkEnd w:id="37"/>
      <w:r>
        <w:t>ПЕРЕЧЕНЬ</w:t>
      </w:r>
    </w:p>
    <w:p w:rsidR="00065788" w:rsidRDefault="00065788">
      <w:pPr>
        <w:pStyle w:val="ConsPlusTitle"/>
        <w:jc w:val="center"/>
      </w:pPr>
      <w:r>
        <w:t>направлений затрат и документов, подтверждающих фактически</w:t>
      </w:r>
    </w:p>
    <w:p w:rsidR="00065788" w:rsidRDefault="00065788">
      <w:pPr>
        <w:pStyle w:val="ConsPlusTitle"/>
        <w:jc w:val="center"/>
      </w:pPr>
      <w:r>
        <w:t>произведенные затраты на объектах животноводства</w:t>
      </w:r>
    </w:p>
    <w:p w:rsidR="00065788" w:rsidRDefault="000657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4725"/>
        <w:gridCol w:w="3855"/>
      </w:tblGrid>
      <w:tr w:rsidR="00065788">
        <w:tc>
          <w:tcPr>
            <w:tcW w:w="460" w:type="dxa"/>
            <w:vAlign w:val="center"/>
          </w:tcPr>
          <w:p w:rsidR="00065788" w:rsidRDefault="00065788">
            <w:pPr>
              <w:pStyle w:val="ConsPlusNormal"/>
              <w:jc w:val="center"/>
            </w:pPr>
            <w:r>
              <w:t>N п/п</w:t>
            </w:r>
          </w:p>
        </w:tc>
        <w:tc>
          <w:tcPr>
            <w:tcW w:w="4725" w:type="dxa"/>
            <w:vAlign w:val="center"/>
          </w:tcPr>
          <w:p w:rsidR="00065788" w:rsidRDefault="00065788">
            <w:pPr>
              <w:pStyle w:val="ConsPlusNormal"/>
              <w:jc w:val="center"/>
            </w:pPr>
            <w:r>
              <w:t>Направление затрат</w:t>
            </w:r>
          </w:p>
        </w:tc>
        <w:tc>
          <w:tcPr>
            <w:tcW w:w="3855" w:type="dxa"/>
            <w:vAlign w:val="center"/>
          </w:tcPr>
          <w:p w:rsidR="00065788" w:rsidRDefault="00065788">
            <w:pPr>
              <w:pStyle w:val="ConsPlusNormal"/>
              <w:jc w:val="center"/>
            </w:pPr>
            <w:r>
              <w:t>Наименование документа, подтверждающего затраты</w:t>
            </w:r>
          </w:p>
        </w:tc>
      </w:tr>
      <w:tr w:rsidR="00065788">
        <w:tc>
          <w:tcPr>
            <w:tcW w:w="460" w:type="dxa"/>
            <w:vAlign w:val="center"/>
          </w:tcPr>
          <w:p w:rsidR="00065788" w:rsidRDefault="00065788">
            <w:pPr>
              <w:pStyle w:val="ConsPlusNormal"/>
              <w:jc w:val="center"/>
            </w:pPr>
            <w:r>
              <w:t>1</w:t>
            </w:r>
          </w:p>
        </w:tc>
        <w:tc>
          <w:tcPr>
            <w:tcW w:w="4725" w:type="dxa"/>
            <w:vAlign w:val="center"/>
          </w:tcPr>
          <w:p w:rsidR="00065788" w:rsidRDefault="00065788">
            <w:pPr>
              <w:pStyle w:val="ConsPlusNormal"/>
              <w:jc w:val="center"/>
            </w:pPr>
            <w:r>
              <w:t>2</w:t>
            </w:r>
          </w:p>
        </w:tc>
        <w:tc>
          <w:tcPr>
            <w:tcW w:w="3855" w:type="dxa"/>
            <w:vAlign w:val="center"/>
          </w:tcPr>
          <w:p w:rsidR="00065788" w:rsidRDefault="00065788">
            <w:pPr>
              <w:pStyle w:val="ConsPlusNormal"/>
              <w:jc w:val="center"/>
            </w:pPr>
            <w:r>
              <w:t>3</w:t>
            </w:r>
          </w:p>
        </w:tc>
      </w:tr>
      <w:tr w:rsidR="00065788">
        <w:tc>
          <w:tcPr>
            <w:tcW w:w="460" w:type="dxa"/>
            <w:vAlign w:val="center"/>
          </w:tcPr>
          <w:p w:rsidR="00065788" w:rsidRDefault="00065788">
            <w:pPr>
              <w:pStyle w:val="ConsPlusNormal"/>
              <w:jc w:val="center"/>
            </w:pPr>
            <w:r>
              <w:t>1</w:t>
            </w:r>
          </w:p>
        </w:tc>
        <w:tc>
          <w:tcPr>
            <w:tcW w:w="4725" w:type="dxa"/>
            <w:vAlign w:val="center"/>
          </w:tcPr>
          <w:p w:rsidR="00065788" w:rsidRDefault="00065788">
            <w:pPr>
              <w:pStyle w:val="ConsPlusNormal"/>
            </w:pPr>
            <w:r>
              <w:t>Корма, кормовые добавки</w:t>
            </w:r>
          </w:p>
        </w:tc>
        <w:tc>
          <w:tcPr>
            <w:tcW w:w="3855" w:type="dxa"/>
            <w:vMerge w:val="restart"/>
            <w:vAlign w:val="center"/>
          </w:tcPr>
          <w:p w:rsidR="00065788" w:rsidRDefault="00065788">
            <w:pPr>
              <w:pStyle w:val="ConsPlusNormal"/>
            </w:pPr>
            <w:r>
              <w:t xml:space="preserve">Копии договора(-ов), универсального передаточного документа, и (или) счета-фактуры, и (или) счета, и (или) товарной накладной (товарно-транспортной накладной), платежных поручений или иных первичных </w:t>
            </w:r>
            <w:r>
              <w:lastRenderedPageBreak/>
              <w:t>учетных документов, содержащих соответствующие сведения</w:t>
            </w:r>
          </w:p>
        </w:tc>
      </w:tr>
      <w:tr w:rsidR="00065788">
        <w:tc>
          <w:tcPr>
            <w:tcW w:w="460" w:type="dxa"/>
            <w:vAlign w:val="center"/>
          </w:tcPr>
          <w:p w:rsidR="00065788" w:rsidRDefault="00065788">
            <w:pPr>
              <w:pStyle w:val="ConsPlusNormal"/>
              <w:jc w:val="center"/>
            </w:pPr>
            <w:r>
              <w:t>2</w:t>
            </w:r>
          </w:p>
        </w:tc>
        <w:tc>
          <w:tcPr>
            <w:tcW w:w="4725" w:type="dxa"/>
            <w:vAlign w:val="center"/>
          </w:tcPr>
          <w:p w:rsidR="00065788" w:rsidRDefault="00065788">
            <w:pPr>
              <w:pStyle w:val="ConsPlusNormal"/>
            </w:pPr>
            <w:r>
              <w:t>Горюче-смазочные материалы</w:t>
            </w:r>
          </w:p>
        </w:tc>
        <w:tc>
          <w:tcPr>
            <w:tcW w:w="3855"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t>3</w:t>
            </w:r>
          </w:p>
        </w:tc>
        <w:tc>
          <w:tcPr>
            <w:tcW w:w="4725" w:type="dxa"/>
            <w:vAlign w:val="center"/>
          </w:tcPr>
          <w:p w:rsidR="00065788" w:rsidRDefault="00065788">
            <w:pPr>
              <w:pStyle w:val="ConsPlusNormal"/>
            </w:pPr>
            <w:r>
              <w:t>Ветеринарные препараты</w:t>
            </w:r>
          </w:p>
        </w:tc>
        <w:tc>
          <w:tcPr>
            <w:tcW w:w="3855"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t>4</w:t>
            </w:r>
          </w:p>
        </w:tc>
        <w:tc>
          <w:tcPr>
            <w:tcW w:w="4725" w:type="dxa"/>
            <w:vAlign w:val="center"/>
          </w:tcPr>
          <w:p w:rsidR="00065788" w:rsidRDefault="00065788">
            <w:pPr>
              <w:pStyle w:val="ConsPlusNormal"/>
            </w:pPr>
            <w:r>
              <w:t xml:space="preserve">Запасные части для сельскохозяйственной </w:t>
            </w:r>
            <w:r>
              <w:lastRenderedPageBreak/>
              <w:t>техники, используемой на объектах животноводства</w:t>
            </w:r>
          </w:p>
        </w:tc>
        <w:tc>
          <w:tcPr>
            <w:tcW w:w="3855"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lastRenderedPageBreak/>
              <w:t>5</w:t>
            </w:r>
          </w:p>
        </w:tc>
        <w:tc>
          <w:tcPr>
            <w:tcW w:w="4725" w:type="dxa"/>
            <w:vAlign w:val="center"/>
          </w:tcPr>
          <w:p w:rsidR="00065788" w:rsidRDefault="00065788">
            <w:pPr>
              <w:pStyle w:val="ConsPlusNormal"/>
            </w:pPr>
            <w:r>
              <w:t>Расходные материалы для заготовки кормов</w:t>
            </w:r>
          </w:p>
        </w:tc>
        <w:tc>
          <w:tcPr>
            <w:tcW w:w="3855"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t>6</w:t>
            </w:r>
          </w:p>
        </w:tc>
        <w:tc>
          <w:tcPr>
            <w:tcW w:w="4725" w:type="dxa"/>
            <w:vAlign w:val="center"/>
          </w:tcPr>
          <w:p w:rsidR="00065788" w:rsidRDefault="00065788">
            <w:pPr>
              <w:pStyle w:val="ConsPlusNormal"/>
            </w:pPr>
            <w:r>
              <w:t>Строительные материалы для ремонта объектов животноводства</w:t>
            </w:r>
          </w:p>
        </w:tc>
        <w:tc>
          <w:tcPr>
            <w:tcW w:w="3855" w:type="dxa"/>
            <w:vMerge w:val="restart"/>
            <w:vAlign w:val="center"/>
          </w:tcPr>
          <w:p w:rsidR="00065788" w:rsidRDefault="00065788">
            <w:pPr>
              <w:pStyle w:val="ConsPlusNormal"/>
            </w:pPr>
            <w:r>
              <w:t>Копии договора(-ов) об оказании услуг (выполнении работ), универсального передаточного документа, и (или) счета-фактуры, и (или) счета, и (или) товарной накладной (товарно-транспортной накладной), платежных поручений или иных первичных учетных документов, содержащих соответствующие сведения, акт о приемке оказанных услуг (выполненных работ)</w:t>
            </w:r>
          </w:p>
        </w:tc>
      </w:tr>
      <w:tr w:rsidR="00065788">
        <w:tc>
          <w:tcPr>
            <w:tcW w:w="460" w:type="dxa"/>
            <w:vAlign w:val="center"/>
          </w:tcPr>
          <w:p w:rsidR="00065788" w:rsidRDefault="00065788">
            <w:pPr>
              <w:pStyle w:val="ConsPlusNormal"/>
              <w:jc w:val="center"/>
            </w:pPr>
            <w:r>
              <w:t>7</w:t>
            </w:r>
          </w:p>
        </w:tc>
        <w:tc>
          <w:tcPr>
            <w:tcW w:w="4725" w:type="dxa"/>
            <w:vAlign w:val="center"/>
          </w:tcPr>
          <w:p w:rsidR="00065788" w:rsidRDefault="00065788">
            <w:pPr>
              <w:pStyle w:val="ConsPlusNormal"/>
            </w:pPr>
            <w:r>
              <w:t>Приобретение семени племенных быков-производителей, эмбрионов, пчелосемей и пчелопакетов, оборудования для пунктов искусственного осеменения животных, инструментов и материалов для искусственного осеменения</w:t>
            </w:r>
          </w:p>
        </w:tc>
        <w:tc>
          <w:tcPr>
            <w:tcW w:w="3855"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t>8</w:t>
            </w:r>
          </w:p>
        </w:tc>
        <w:tc>
          <w:tcPr>
            <w:tcW w:w="4725" w:type="dxa"/>
            <w:vAlign w:val="center"/>
          </w:tcPr>
          <w:p w:rsidR="00065788" w:rsidRDefault="00065788">
            <w:pPr>
              <w:pStyle w:val="ConsPlusNormal"/>
            </w:pPr>
            <w:r>
              <w:t>Транспортировка грузов на объектах животноводства</w:t>
            </w:r>
          </w:p>
        </w:tc>
        <w:tc>
          <w:tcPr>
            <w:tcW w:w="3855"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t>9</w:t>
            </w:r>
          </w:p>
        </w:tc>
        <w:tc>
          <w:tcPr>
            <w:tcW w:w="4725" w:type="dxa"/>
            <w:vAlign w:val="center"/>
          </w:tcPr>
          <w:p w:rsidR="00065788" w:rsidRDefault="00065788">
            <w:pPr>
              <w:pStyle w:val="ConsPlusNormal"/>
            </w:pPr>
            <w:r>
              <w:t>Мечение сельскохозяйственных животных</w:t>
            </w:r>
          </w:p>
        </w:tc>
        <w:tc>
          <w:tcPr>
            <w:tcW w:w="3855"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t>10</w:t>
            </w:r>
          </w:p>
        </w:tc>
        <w:tc>
          <w:tcPr>
            <w:tcW w:w="4725" w:type="dxa"/>
            <w:vAlign w:val="center"/>
          </w:tcPr>
          <w:p w:rsidR="00065788" w:rsidRDefault="00065788">
            <w:pPr>
              <w:pStyle w:val="ConsPlusNormal"/>
            </w:pPr>
            <w:r>
              <w:t>Ремонт объектов животноводства и сельскохозяйственной техники (оборудования), используемых на объектах животноводства</w:t>
            </w:r>
          </w:p>
        </w:tc>
        <w:tc>
          <w:tcPr>
            <w:tcW w:w="3855"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t>11</w:t>
            </w:r>
          </w:p>
        </w:tc>
        <w:tc>
          <w:tcPr>
            <w:tcW w:w="4725" w:type="dxa"/>
            <w:vAlign w:val="center"/>
          </w:tcPr>
          <w:p w:rsidR="00065788" w:rsidRDefault="00065788">
            <w:pPr>
              <w:pStyle w:val="ConsPlusNormal"/>
            </w:pPr>
            <w:r>
              <w:t>Зоотехническое и ветеринарное обслуживание сельскохозяйственных животных</w:t>
            </w:r>
          </w:p>
        </w:tc>
        <w:tc>
          <w:tcPr>
            <w:tcW w:w="3855"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t>12</w:t>
            </w:r>
          </w:p>
        </w:tc>
        <w:tc>
          <w:tcPr>
            <w:tcW w:w="4725" w:type="dxa"/>
            <w:vAlign w:val="center"/>
          </w:tcPr>
          <w:p w:rsidR="00065788" w:rsidRDefault="00065788">
            <w:pPr>
              <w:pStyle w:val="ConsPlusNormal"/>
            </w:pPr>
            <w:r>
              <w:t>Оплата труда работников отрасли животноводства с начислениями на выплаты по оплате труда</w:t>
            </w:r>
          </w:p>
        </w:tc>
        <w:tc>
          <w:tcPr>
            <w:tcW w:w="3855" w:type="dxa"/>
            <w:vAlign w:val="center"/>
          </w:tcPr>
          <w:p w:rsidR="00065788" w:rsidRDefault="00065788">
            <w:pPr>
              <w:pStyle w:val="ConsPlusNormal"/>
            </w:pPr>
            <w:r>
              <w:t>Копии платежных ведомостей или расчетно-платежных ведомостей и платежных поручений</w:t>
            </w:r>
          </w:p>
        </w:tc>
      </w:tr>
      <w:tr w:rsidR="00065788">
        <w:tc>
          <w:tcPr>
            <w:tcW w:w="460" w:type="dxa"/>
            <w:vAlign w:val="center"/>
          </w:tcPr>
          <w:p w:rsidR="00065788" w:rsidRDefault="00065788">
            <w:pPr>
              <w:pStyle w:val="ConsPlusNormal"/>
              <w:jc w:val="center"/>
            </w:pPr>
            <w:r>
              <w:t>13</w:t>
            </w:r>
          </w:p>
        </w:tc>
        <w:tc>
          <w:tcPr>
            <w:tcW w:w="4725" w:type="dxa"/>
            <w:vAlign w:val="center"/>
          </w:tcPr>
          <w:p w:rsidR="00065788" w:rsidRDefault="00065788">
            <w:pPr>
              <w:pStyle w:val="ConsPlusNormal"/>
            </w:pPr>
            <w:r>
              <w:t>Электроэнергия</w:t>
            </w:r>
          </w:p>
        </w:tc>
        <w:tc>
          <w:tcPr>
            <w:tcW w:w="3855" w:type="dxa"/>
            <w:vAlign w:val="center"/>
          </w:tcPr>
          <w:p w:rsidR="00065788" w:rsidRDefault="00065788">
            <w:pPr>
              <w:pStyle w:val="ConsPlusNormal"/>
            </w:pPr>
            <w:r>
              <w:t>Копии актов электропотребления по договору электроснабжения в разрезе точек учета, акты выполненных работ (оказанных услуг), счета за потребленную электроэнергию на оплату и платежные поручения</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3</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содержание племенного</w:t>
      </w:r>
    </w:p>
    <w:p w:rsidR="00065788" w:rsidRDefault="00065788">
      <w:pPr>
        <w:pStyle w:val="ConsPlusNormal"/>
        <w:jc w:val="right"/>
      </w:pPr>
      <w:r>
        <w:t>маточного поголовья сельскохозяйственных</w:t>
      </w:r>
    </w:p>
    <w:p w:rsidR="00065788" w:rsidRDefault="00065788">
      <w:pPr>
        <w:pStyle w:val="ConsPlusNormal"/>
        <w:jc w:val="right"/>
      </w:pPr>
      <w:r>
        <w:t>животных - крупного рогатого скота</w:t>
      </w:r>
    </w:p>
    <w:p w:rsidR="00065788" w:rsidRDefault="00065788">
      <w:pPr>
        <w:pStyle w:val="ConsPlusNormal"/>
        <w:jc w:val="right"/>
      </w:pPr>
      <w:r>
        <w:t>молочного и мясного направлений,</w:t>
      </w:r>
    </w:p>
    <w:p w:rsidR="00065788" w:rsidRDefault="00065788">
      <w:pPr>
        <w:pStyle w:val="ConsPlusNormal"/>
        <w:jc w:val="right"/>
      </w:pPr>
      <w:r>
        <w:t>свиней, лошадей, пчел</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38" w:name="P498"/>
      <w:bookmarkEnd w:id="38"/>
      <w:r>
        <w:t>РЕЕСТР</w:t>
      </w:r>
    </w:p>
    <w:p w:rsidR="00065788" w:rsidRDefault="00065788">
      <w:pPr>
        <w:pStyle w:val="ConsPlusNormal"/>
        <w:jc w:val="center"/>
      </w:pPr>
      <w:r>
        <w:t>документов, подтверждающих фактически произведенные затраты</w:t>
      </w:r>
    </w:p>
    <w:p w:rsidR="00065788" w:rsidRDefault="00065788">
      <w:pPr>
        <w:pStyle w:val="ConsPlusNormal"/>
        <w:jc w:val="center"/>
      </w:pPr>
      <w:r>
        <w:lastRenderedPageBreak/>
        <w:t>на объектах животноводства</w:t>
      </w: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сельскохозяйственного</w:t>
      </w:r>
    </w:p>
    <w:p w:rsidR="00065788" w:rsidRDefault="00065788">
      <w:pPr>
        <w:pStyle w:val="ConsPlusNormal"/>
        <w:jc w:val="center"/>
      </w:pPr>
      <w:r>
        <w:t>товаропроизводителя)</w:t>
      </w:r>
    </w:p>
    <w:p w:rsidR="00065788" w:rsidRDefault="00065788">
      <w:pPr>
        <w:pStyle w:val="ConsPlusNormal"/>
        <w:jc w:val="center"/>
      </w:pPr>
      <w:r>
        <w:t>____________________________________________________________</w:t>
      </w:r>
    </w:p>
    <w:p w:rsidR="00065788" w:rsidRDefault="00065788">
      <w:pPr>
        <w:pStyle w:val="ConsPlusNormal"/>
        <w:jc w:val="center"/>
      </w:pPr>
      <w:r>
        <w:t>(наименование вида субсидии)</w:t>
      </w:r>
    </w:p>
    <w:p w:rsidR="00065788" w:rsidRDefault="00065788">
      <w:pPr>
        <w:pStyle w:val="ConsPlusNormal"/>
        <w:jc w:val="center"/>
      </w:pPr>
      <w:r>
        <w:t>за период с ___ __________ 20__ г. по ___ __________ 20__ г.</w:t>
      </w:r>
    </w:p>
    <w:p w:rsidR="00065788" w:rsidRDefault="00065788">
      <w:pPr>
        <w:pStyle w:val="ConsPlusNormal"/>
        <w:jc w:val="both"/>
      </w:pPr>
    </w:p>
    <w:p w:rsidR="00065788" w:rsidRDefault="00065788">
      <w:pPr>
        <w:pStyle w:val="ConsPlusNormal"/>
        <w:sectPr w:rsidR="00065788" w:rsidSect="00D95B6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760"/>
        <w:gridCol w:w="1588"/>
        <w:gridCol w:w="868"/>
        <w:gridCol w:w="794"/>
        <w:gridCol w:w="907"/>
        <w:gridCol w:w="794"/>
        <w:gridCol w:w="902"/>
        <w:gridCol w:w="794"/>
        <w:gridCol w:w="907"/>
        <w:gridCol w:w="794"/>
        <w:gridCol w:w="964"/>
        <w:gridCol w:w="760"/>
        <w:gridCol w:w="868"/>
        <w:gridCol w:w="1474"/>
        <w:gridCol w:w="1191"/>
      </w:tblGrid>
      <w:tr w:rsidR="00065788">
        <w:tc>
          <w:tcPr>
            <w:tcW w:w="460" w:type="dxa"/>
            <w:vMerge w:val="restart"/>
            <w:vAlign w:val="center"/>
          </w:tcPr>
          <w:p w:rsidR="00065788" w:rsidRDefault="00065788">
            <w:pPr>
              <w:pStyle w:val="ConsPlusNormal"/>
              <w:jc w:val="center"/>
            </w:pPr>
            <w:r>
              <w:lastRenderedPageBreak/>
              <w:t>N п/п</w:t>
            </w:r>
          </w:p>
        </w:tc>
        <w:tc>
          <w:tcPr>
            <w:tcW w:w="11700" w:type="dxa"/>
            <w:gridSpan w:val="13"/>
            <w:vAlign w:val="center"/>
          </w:tcPr>
          <w:p w:rsidR="00065788" w:rsidRDefault="00065788">
            <w:pPr>
              <w:pStyle w:val="ConsPlusNormal"/>
              <w:jc w:val="center"/>
            </w:pPr>
            <w:r>
              <w:t>Документы, подтверждающие фактически произведенные затраты</w:t>
            </w:r>
          </w:p>
        </w:tc>
        <w:tc>
          <w:tcPr>
            <w:tcW w:w="1474" w:type="dxa"/>
            <w:vMerge w:val="restart"/>
            <w:vAlign w:val="center"/>
          </w:tcPr>
          <w:p w:rsidR="00065788" w:rsidRDefault="00065788">
            <w:pPr>
              <w:pStyle w:val="ConsPlusNormal"/>
              <w:jc w:val="center"/>
            </w:pPr>
            <w:r>
              <w:t xml:space="preserve">Сумма фактически произведенных затрат </w:t>
            </w:r>
            <w:hyperlink w:anchor="P993">
              <w:r>
                <w:rPr>
                  <w:color w:val="0000FF"/>
                </w:rPr>
                <w:t>&lt;*&gt;</w:t>
              </w:r>
            </w:hyperlink>
            <w:r>
              <w:t>, руб. (гр. 10 + гр. 14), но не более гр. 6 + гр. 10 + гр. 12</w:t>
            </w:r>
          </w:p>
        </w:tc>
        <w:tc>
          <w:tcPr>
            <w:tcW w:w="1191" w:type="dxa"/>
            <w:vMerge w:val="restart"/>
            <w:vAlign w:val="center"/>
          </w:tcPr>
          <w:p w:rsidR="00065788" w:rsidRDefault="00065788">
            <w:pPr>
              <w:pStyle w:val="ConsPlusNormal"/>
              <w:jc w:val="center"/>
            </w:pPr>
            <w:r>
              <w:t xml:space="preserve">В том числе принятые к субсидированию </w:t>
            </w:r>
            <w:hyperlink w:anchor="P996">
              <w:r>
                <w:rPr>
                  <w:color w:val="0000FF"/>
                </w:rPr>
                <w:t>&lt;**&gt;</w:t>
              </w:r>
            </w:hyperlink>
            <w:r>
              <w:t>, руб.</w:t>
            </w:r>
          </w:p>
        </w:tc>
      </w:tr>
      <w:tr w:rsidR="00065788">
        <w:tc>
          <w:tcPr>
            <w:tcW w:w="460" w:type="dxa"/>
            <w:vMerge/>
          </w:tcPr>
          <w:p w:rsidR="00065788" w:rsidRDefault="00065788">
            <w:pPr>
              <w:pStyle w:val="ConsPlusNormal"/>
            </w:pPr>
          </w:p>
        </w:tc>
        <w:tc>
          <w:tcPr>
            <w:tcW w:w="3216" w:type="dxa"/>
            <w:gridSpan w:val="3"/>
            <w:vAlign w:val="center"/>
          </w:tcPr>
          <w:p w:rsidR="00065788" w:rsidRDefault="00065788">
            <w:pPr>
              <w:pStyle w:val="ConsPlusNormal"/>
              <w:jc w:val="center"/>
            </w:pPr>
            <w:r>
              <w:t>Договоры купли-продажи</w:t>
            </w:r>
          </w:p>
        </w:tc>
        <w:tc>
          <w:tcPr>
            <w:tcW w:w="1701" w:type="dxa"/>
            <w:gridSpan w:val="2"/>
            <w:vAlign w:val="center"/>
          </w:tcPr>
          <w:p w:rsidR="00065788" w:rsidRDefault="00065788">
            <w:pPr>
              <w:pStyle w:val="ConsPlusNormal"/>
              <w:jc w:val="center"/>
            </w:pPr>
            <w:r>
              <w:t>Товарные накладные и (или) товарно-транспортные накладные</w:t>
            </w:r>
          </w:p>
        </w:tc>
        <w:tc>
          <w:tcPr>
            <w:tcW w:w="1696" w:type="dxa"/>
            <w:gridSpan w:val="2"/>
            <w:vAlign w:val="center"/>
          </w:tcPr>
          <w:p w:rsidR="00065788" w:rsidRDefault="00065788">
            <w:pPr>
              <w:pStyle w:val="ConsPlusNormal"/>
              <w:jc w:val="center"/>
            </w:pPr>
            <w:r>
              <w:t>Счета, и (или) счета-фактуры, и (или) универсальные передаточные акты</w:t>
            </w:r>
          </w:p>
        </w:tc>
        <w:tc>
          <w:tcPr>
            <w:tcW w:w="1701" w:type="dxa"/>
            <w:gridSpan w:val="2"/>
            <w:vAlign w:val="center"/>
          </w:tcPr>
          <w:p w:rsidR="00065788" w:rsidRDefault="00065788">
            <w:pPr>
              <w:pStyle w:val="ConsPlusNormal"/>
              <w:jc w:val="center"/>
            </w:pPr>
            <w:r>
              <w:t>Платежная ведомость или расчетно-платежная ведомость</w:t>
            </w:r>
          </w:p>
        </w:tc>
        <w:tc>
          <w:tcPr>
            <w:tcW w:w="1758" w:type="dxa"/>
            <w:gridSpan w:val="2"/>
            <w:vAlign w:val="center"/>
          </w:tcPr>
          <w:p w:rsidR="00065788" w:rsidRDefault="00065788">
            <w:pPr>
              <w:pStyle w:val="ConsPlusNormal"/>
              <w:jc w:val="center"/>
            </w:pPr>
            <w:r>
              <w:t>Акт о приемке оказанных услуг (выполненных работ)/акт переданной-принятой электроэнергии</w:t>
            </w:r>
          </w:p>
        </w:tc>
        <w:tc>
          <w:tcPr>
            <w:tcW w:w="1628" w:type="dxa"/>
            <w:gridSpan w:val="2"/>
            <w:vAlign w:val="center"/>
          </w:tcPr>
          <w:p w:rsidR="00065788" w:rsidRDefault="00065788">
            <w:pPr>
              <w:pStyle w:val="ConsPlusNormal"/>
              <w:jc w:val="center"/>
            </w:pPr>
            <w:r>
              <w:t>Платежные поручения</w:t>
            </w:r>
          </w:p>
        </w:tc>
        <w:tc>
          <w:tcPr>
            <w:tcW w:w="1474" w:type="dxa"/>
            <w:vMerge/>
          </w:tcPr>
          <w:p w:rsidR="00065788" w:rsidRDefault="00065788">
            <w:pPr>
              <w:pStyle w:val="ConsPlusNormal"/>
            </w:pPr>
          </w:p>
        </w:tc>
        <w:tc>
          <w:tcPr>
            <w:tcW w:w="1191" w:type="dxa"/>
            <w:vMerge/>
          </w:tcPr>
          <w:p w:rsidR="00065788" w:rsidRDefault="00065788">
            <w:pPr>
              <w:pStyle w:val="ConsPlusNormal"/>
            </w:pPr>
          </w:p>
        </w:tc>
      </w:tr>
      <w:tr w:rsidR="00065788">
        <w:tc>
          <w:tcPr>
            <w:tcW w:w="460" w:type="dxa"/>
            <w:vMerge/>
          </w:tcPr>
          <w:p w:rsidR="00065788" w:rsidRDefault="00065788">
            <w:pPr>
              <w:pStyle w:val="ConsPlusNormal"/>
            </w:pPr>
          </w:p>
        </w:tc>
        <w:tc>
          <w:tcPr>
            <w:tcW w:w="760" w:type="dxa"/>
            <w:vAlign w:val="center"/>
          </w:tcPr>
          <w:p w:rsidR="00065788" w:rsidRDefault="00065788">
            <w:pPr>
              <w:pStyle w:val="ConsPlusNormal"/>
              <w:jc w:val="center"/>
            </w:pPr>
            <w:r>
              <w:t>Дата, номер</w:t>
            </w:r>
          </w:p>
        </w:tc>
        <w:tc>
          <w:tcPr>
            <w:tcW w:w="1588" w:type="dxa"/>
            <w:vAlign w:val="center"/>
          </w:tcPr>
          <w:p w:rsidR="00065788" w:rsidRDefault="00065788">
            <w:pPr>
              <w:pStyle w:val="ConsPlusNormal"/>
              <w:jc w:val="center"/>
            </w:pPr>
            <w:r>
              <w:t>Поставщик (исполнитель, подрядчик)</w:t>
            </w:r>
          </w:p>
        </w:tc>
        <w:tc>
          <w:tcPr>
            <w:tcW w:w="868" w:type="dxa"/>
            <w:vAlign w:val="center"/>
          </w:tcPr>
          <w:p w:rsidR="00065788" w:rsidRDefault="00065788">
            <w:pPr>
              <w:pStyle w:val="ConsPlusNormal"/>
              <w:jc w:val="center"/>
            </w:pPr>
            <w:r>
              <w:t>Сумма, руб.</w:t>
            </w:r>
          </w:p>
        </w:tc>
        <w:tc>
          <w:tcPr>
            <w:tcW w:w="794" w:type="dxa"/>
            <w:vAlign w:val="center"/>
          </w:tcPr>
          <w:p w:rsidR="00065788" w:rsidRDefault="00065788">
            <w:pPr>
              <w:pStyle w:val="ConsPlusNormal"/>
              <w:jc w:val="center"/>
            </w:pPr>
            <w:r>
              <w:t>Дата, номер</w:t>
            </w:r>
          </w:p>
        </w:tc>
        <w:tc>
          <w:tcPr>
            <w:tcW w:w="907" w:type="dxa"/>
            <w:vAlign w:val="center"/>
          </w:tcPr>
          <w:p w:rsidR="00065788" w:rsidRDefault="00065788">
            <w:pPr>
              <w:pStyle w:val="ConsPlusNormal"/>
              <w:jc w:val="center"/>
            </w:pPr>
            <w:r>
              <w:t>Сумма, руб.</w:t>
            </w:r>
          </w:p>
        </w:tc>
        <w:tc>
          <w:tcPr>
            <w:tcW w:w="794" w:type="dxa"/>
            <w:vAlign w:val="center"/>
          </w:tcPr>
          <w:p w:rsidR="00065788" w:rsidRDefault="00065788">
            <w:pPr>
              <w:pStyle w:val="ConsPlusNormal"/>
              <w:jc w:val="center"/>
            </w:pPr>
            <w:r>
              <w:t>Дата, номер</w:t>
            </w:r>
          </w:p>
        </w:tc>
        <w:tc>
          <w:tcPr>
            <w:tcW w:w="902" w:type="dxa"/>
            <w:vAlign w:val="center"/>
          </w:tcPr>
          <w:p w:rsidR="00065788" w:rsidRDefault="00065788">
            <w:pPr>
              <w:pStyle w:val="ConsPlusNormal"/>
              <w:jc w:val="center"/>
            </w:pPr>
            <w:r>
              <w:t>Сумма, руб.</w:t>
            </w:r>
          </w:p>
        </w:tc>
        <w:tc>
          <w:tcPr>
            <w:tcW w:w="794" w:type="dxa"/>
            <w:vAlign w:val="center"/>
          </w:tcPr>
          <w:p w:rsidR="00065788" w:rsidRDefault="00065788">
            <w:pPr>
              <w:pStyle w:val="ConsPlusNormal"/>
              <w:jc w:val="center"/>
            </w:pPr>
            <w:r>
              <w:t>Дата, номер</w:t>
            </w:r>
          </w:p>
        </w:tc>
        <w:tc>
          <w:tcPr>
            <w:tcW w:w="907" w:type="dxa"/>
            <w:vAlign w:val="center"/>
          </w:tcPr>
          <w:p w:rsidR="00065788" w:rsidRDefault="00065788">
            <w:pPr>
              <w:pStyle w:val="ConsPlusNormal"/>
              <w:jc w:val="center"/>
            </w:pPr>
            <w:r>
              <w:t>Сумма, руб.</w:t>
            </w:r>
          </w:p>
        </w:tc>
        <w:tc>
          <w:tcPr>
            <w:tcW w:w="794" w:type="dxa"/>
            <w:vAlign w:val="center"/>
          </w:tcPr>
          <w:p w:rsidR="00065788" w:rsidRDefault="00065788">
            <w:pPr>
              <w:pStyle w:val="ConsPlusNormal"/>
              <w:jc w:val="center"/>
            </w:pPr>
            <w:r>
              <w:t>Дата, номер</w:t>
            </w:r>
          </w:p>
        </w:tc>
        <w:tc>
          <w:tcPr>
            <w:tcW w:w="964" w:type="dxa"/>
            <w:vAlign w:val="center"/>
          </w:tcPr>
          <w:p w:rsidR="00065788" w:rsidRDefault="00065788">
            <w:pPr>
              <w:pStyle w:val="ConsPlusNormal"/>
              <w:jc w:val="center"/>
            </w:pPr>
            <w:r>
              <w:t>Сумма, руб.</w:t>
            </w:r>
          </w:p>
        </w:tc>
        <w:tc>
          <w:tcPr>
            <w:tcW w:w="760" w:type="dxa"/>
            <w:vAlign w:val="center"/>
          </w:tcPr>
          <w:p w:rsidR="00065788" w:rsidRDefault="00065788">
            <w:pPr>
              <w:pStyle w:val="ConsPlusNormal"/>
              <w:jc w:val="center"/>
            </w:pPr>
            <w:r>
              <w:t>Дата, номер</w:t>
            </w:r>
          </w:p>
        </w:tc>
        <w:tc>
          <w:tcPr>
            <w:tcW w:w="868" w:type="dxa"/>
            <w:vAlign w:val="center"/>
          </w:tcPr>
          <w:p w:rsidR="00065788" w:rsidRDefault="00065788">
            <w:pPr>
              <w:pStyle w:val="ConsPlusNormal"/>
              <w:jc w:val="center"/>
            </w:pPr>
            <w:r>
              <w:t>Сумма, руб.</w:t>
            </w:r>
          </w:p>
        </w:tc>
        <w:tc>
          <w:tcPr>
            <w:tcW w:w="1474" w:type="dxa"/>
            <w:vMerge/>
          </w:tcPr>
          <w:p w:rsidR="00065788" w:rsidRDefault="00065788">
            <w:pPr>
              <w:pStyle w:val="ConsPlusNormal"/>
            </w:pPr>
          </w:p>
        </w:tc>
        <w:tc>
          <w:tcPr>
            <w:tcW w:w="1191"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t>1</w:t>
            </w:r>
          </w:p>
        </w:tc>
        <w:tc>
          <w:tcPr>
            <w:tcW w:w="760" w:type="dxa"/>
            <w:vAlign w:val="center"/>
          </w:tcPr>
          <w:p w:rsidR="00065788" w:rsidRDefault="00065788">
            <w:pPr>
              <w:pStyle w:val="ConsPlusNormal"/>
              <w:jc w:val="center"/>
            </w:pPr>
            <w:r>
              <w:t>2</w:t>
            </w:r>
          </w:p>
        </w:tc>
        <w:tc>
          <w:tcPr>
            <w:tcW w:w="1588" w:type="dxa"/>
            <w:vAlign w:val="center"/>
          </w:tcPr>
          <w:p w:rsidR="00065788" w:rsidRDefault="00065788">
            <w:pPr>
              <w:pStyle w:val="ConsPlusNormal"/>
              <w:jc w:val="center"/>
            </w:pPr>
            <w:r>
              <w:t>3</w:t>
            </w:r>
          </w:p>
        </w:tc>
        <w:tc>
          <w:tcPr>
            <w:tcW w:w="868" w:type="dxa"/>
            <w:vAlign w:val="center"/>
          </w:tcPr>
          <w:p w:rsidR="00065788" w:rsidRDefault="00065788">
            <w:pPr>
              <w:pStyle w:val="ConsPlusNormal"/>
              <w:jc w:val="center"/>
            </w:pPr>
            <w:r>
              <w:t>4</w:t>
            </w:r>
          </w:p>
        </w:tc>
        <w:tc>
          <w:tcPr>
            <w:tcW w:w="794" w:type="dxa"/>
            <w:vAlign w:val="center"/>
          </w:tcPr>
          <w:p w:rsidR="00065788" w:rsidRDefault="00065788">
            <w:pPr>
              <w:pStyle w:val="ConsPlusNormal"/>
              <w:jc w:val="center"/>
            </w:pPr>
            <w:r>
              <w:t>5</w:t>
            </w:r>
          </w:p>
        </w:tc>
        <w:tc>
          <w:tcPr>
            <w:tcW w:w="907" w:type="dxa"/>
            <w:vAlign w:val="center"/>
          </w:tcPr>
          <w:p w:rsidR="00065788" w:rsidRDefault="00065788">
            <w:pPr>
              <w:pStyle w:val="ConsPlusNormal"/>
              <w:jc w:val="center"/>
            </w:pPr>
            <w:r>
              <w:t>6</w:t>
            </w:r>
          </w:p>
        </w:tc>
        <w:tc>
          <w:tcPr>
            <w:tcW w:w="794" w:type="dxa"/>
            <w:vAlign w:val="center"/>
          </w:tcPr>
          <w:p w:rsidR="00065788" w:rsidRDefault="00065788">
            <w:pPr>
              <w:pStyle w:val="ConsPlusNormal"/>
              <w:jc w:val="center"/>
            </w:pPr>
            <w:r>
              <w:t>7</w:t>
            </w:r>
          </w:p>
        </w:tc>
        <w:tc>
          <w:tcPr>
            <w:tcW w:w="902" w:type="dxa"/>
            <w:vAlign w:val="center"/>
          </w:tcPr>
          <w:p w:rsidR="00065788" w:rsidRDefault="00065788">
            <w:pPr>
              <w:pStyle w:val="ConsPlusNormal"/>
              <w:jc w:val="center"/>
            </w:pPr>
            <w:r>
              <w:t>8</w:t>
            </w:r>
          </w:p>
        </w:tc>
        <w:tc>
          <w:tcPr>
            <w:tcW w:w="794" w:type="dxa"/>
            <w:vAlign w:val="center"/>
          </w:tcPr>
          <w:p w:rsidR="00065788" w:rsidRDefault="00065788">
            <w:pPr>
              <w:pStyle w:val="ConsPlusNormal"/>
              <w:jc w:val="center"/>
            </w:pPr>
            <w:r>
              <w:t>9</w:t>
            </w:r>
          </w:p>
        </w:tc>
        <w:tc>
          <w:tcPr>
            <w:tcW w:w="907" w:type="dxa"/>
            <w:vAlign w:val="center"/>
          </w:tcPr>
          <w:p w:rsidR="00065788" w:rsidRDefault="00065788">
            <w:pPr>
              <w:pStyle w:val="ConsPlusNormal"/>
              <w:jc w:val="center"/>
            </w:pPr>
            <w:r>
              <w:t>10</w:t>
            </w:r>
          </w:p>
        </w:tc>
        <w:tc>
          <w:tcPr>
            <w:tcW w:w="794" w:type="dxa"/>
            <w:vAlign w:val="center"/>
          </w:tcPr>
          <w:p w:rsidR="00065788" w:rsidRDefault="00065788">
            <w:pPr>
              <w:pStyle w:val="ConsPlusNormal"/>
              <w:jc w:val="center"/>
            </w:pPr>
            <w:r>
              <w:t>11</w:t>
            </w:r>
          </w:p>
        </w:tc>
        <w:tc>
          <w:tcPr>
            <w:tcW w:w="964" w:type="dxa"/>
            <w:vAlign w:val="center"/>
          </w:tcPr>
          <w:p w:rsidR="00065788" w:rsidRDefault="00065788">
            <w:pPr>
              <w:pStyle w:val="ConsPlusNormal"/>
              <w:jc w:val="center"/>
            </w:pPr>
            <w:r>
              <w:t>12</w:t>
            </w:r>
          </w:p>
        </w:tc>
        <w:tc>
          <w:tcPr>
            <w:tcW w:w="760" w:type="dxa"/>
            <w:vAlign w:val="center"/>
          </w:tcPr>
          <w:p w:rsidR="00065788" w:rsidRDefault="00065788">
            <w:pPr>
              <w:pStyle w:val="ConsPlusNormal"/>
              <w:jc w:val="center"/>
            </w:pPr>
            <w:r>
              <w:t>13</w:t>
            </w:r>
          </w:p>
        </w:tc>
        <w:tc>
          <w:tcPr>
            <w:tcW w:w="868" w:type="dxa"/>
            <w:vAlign w:val="center"/>
          </w:tcPr>
          <w:p w:rsidR="00065788" w:rsidRDefault="00065788">
            <w:pPr>
              <w:pStyle w:val="ConsPlusNormal"/>
              <w:jc w:val="center"/>
            </w:pPr>
            <w:r>
              <w:t>14</w:t>
            </w:r>
          </w:p>
        </w:tc>
        <w:tc>
          <w:tcPr>
            <w:tcW w:w="1474" w:type="dxa"/>
            <w:vAlign w:val="center"/>
          </w:tcPr>
          <w:p w:rsidR="00065788" w:rsidRDefault="00065788">
            <w:pPr>
              <w:pStyle w:val="ConsPlusNormal"/>
              <w:jc w:val="center"/>
            </w:pPr>
            <w:bookmarkStart w:id="39" w:name="P545"/>
            <w:bookmarkEnd w:id="39"/>
            <w:r>
              <w:t>15</w:t>
            </w:r>
          </w:p>
        </w:tc>
        <w:tc>
          <w:tcPr>
            <w:tcW w:w="1191" w:type="dxa"/>
            <w:vAlign w:val="center"/>
          </w:tcPr>
          <w:p w:rsidR="00065788" w:rsidRDefault="00065788">
            <w:pPr>
              <w:pStyle w:val="ConsPlusNormal"/>
              <w:jc w:val="center"/>
            </w:pPr>
            <w:bookmarkStart w:id="40" w:name="P546"/>
            <w:bookmarkEnd w:id="40"/>
            <w:r>
              <w:t>16</w:t>
            </w:r>
          </w:p>
        </w:tc>
      </w:tr>
      <w:tr w:rsidR="00065788">
        <w:tc>
          <w:tcPr>
            <w:tcW w:w="14825" w:type="dxa"/>
            <w:gridSpan w:val="16"/>
            <w:vAlign w:val="center"/>
          </w:tcPr>
          <w:p w:rsidR="00065788" w:rsidRDefault="00065788">
            <w:pPr>
              <w:pStyle w:val="ConsPlusNormal"/>
              <w:jc w:val="center"/>
            </w:pPr>
            <w:r>
              <w:t>Корма, кормовые добавки</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14825" w:type="dxa"/>
            <w:gridSpan w:val="16"/>
            <w:vAlign w:val="center"/>
          </w:tcPr>
          <w:p w:rsidR="00065788" w:rsidRDefault="00065788">
            <w:pPr>
              <w:pStyle w:val="ConsPlusNormal"/>
              <w:jc w:val="center"/>
            </w:pPr>
            <w:r>
              <w:t>Горюче-смазочные материалы</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14825" w:type="dxa"/>
            <w:gridSpan w:val="16"/>
            <w:vAlign w:val="center"/>
          </w:tcPr>
          <w:p w:rsidR="00065788" w:rsidRDefault="00065788">
            <w:pPr>
              <w:pStyle w:val="ConsPlusNormal"/>
              <w:jc w:val="center"/>
            </w:pPr>
            <w:r>
              <w:t>Ветеринарные препараты</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14825" w:type="dxa"/>
            <w:gridSpan w:val="16"/>
            <w:vAlign w:val="center"/>
          </w:tcPr>
          <w:p w:rsidR="00065788" w:rsidRDefault="00065788">
            <w:pPr>
              <w:pStyle w:val="ConsPlusNormal"/>
              <w:jc w:val="center"/>
            </w:pPr>
            <w:r>
              <w:t>Запасные части для сельскохозяйственной техники, используемой на объектах животноводства</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14825" w:type="dxa"/>
            <w:gridSpan w:val="16"/>
            <w:vAlign w:val="center"/>
          </w:tcPr>
          <w:p w:rsidR="00065788" w:rsidRDefault="00065788">
            <w:pPr>
              <w:pStyle w:val="ConsPlusNormal"/>
              <w:jc w:val="center"/>
            </w:pPr>
            <w:r>
              <w:t>Расходные материалы для заготовки кормов</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14825" w:type="dxa"/>
            <w:gridSpan w:val="16"/>
            <w:vAlign w:val="center"/>
          </w:tcPr>
          <w:p w:rsidR="00065788" w:rsidRDefault="00065788">
            <w:pPr>
              <w:pStyle w:val="ConsPlusNormal"/>
              <w:jc w:val="center"/>
            </w:pPr>
            <w:r>
              <w:t>Строительные материалы для ремонта объектов животноводства</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14825" w:type="dxa"/>
            <w:gridSpan w:val="16"/>
            <w:vAlign w:val="center"/>
          </w:tcPr>
          <w:p w:rsidR="00065788" w:rsidRDefault="00065788">
            <w:pPr>
              <w:pStyle w:val="ConsPlusNormal"/>
              <w:jc w:val="center"/>
            </w:pPr>
            <w:r>
              <w:t>Приобретение семени племенных быков-производителей, эмбрионов, оборудования для пунктов искусственного осеменения животных, инструментов и материалов для искусственного осеменения</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14825" w:type="dxa"/>
            <w:gridSpan w:val="16"/>
            <w:vAlign w:val="center"/>
          </w:tcPr>
          <w:p w:rsidR="00065788" w:rsidRDefault="00065788">
            <w:pPr>
              <w:pStyle w:val="ConsPlusNormal"/>
              <w:jc w:val="center"/>
            </w:pPr>
            <w:r>
              <w:t>Транспортировка грузов на объектах животноводства</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14825" w:type="dxa"/>
            <w:gridSpan w:val="16"/>
            <w:vAlign w:val="center"/>
          </w:tcPr>
          <w:p w:rsidR="00065788" w:rsidRDefault="00065788">
            <w:pPr>
              <w:pStyle w:val="ConsPlusNormal"/>
              <w:jc w:val="center"/>
            </w:pPr>
            <w:r>
              <w:t>Мечение сельскохозяйственных животных</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14825" w:type="dxa"/>
            <w:gridSpan w:val="16"/>
            <w:vAlign w:val="center"/>
          </w:tcPr>
          <w:p w:rsidR="00065788" w:rsidRDefault="00065788">
            <w:pPr>
              <w:pStyle w:val="ConsPlusNormal"/>
              <w:jc w:val="center"/>
            </w:pPr>
            <w:r>
              <w:t>Ремонт объектов животноводства и сельскохозяйственной техники (оборудования), используемых на объектах животноводства</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14825" w:type="dxa"/>
            <w:gridSpan w:val="16"/>
            <w:vAlign w:val="center"/>
          </w:tcPr>
          <w:p w:rsidR="00065788" w:rsidRDefault="00065788">
            <w:pPr>
              <w:pStyle w:val="ConsPlusNormal"/>
              <w:jc w:val="center"/>
            </w:pPr>
            <w:r>
              <w:t>Зоотехническое и ветеринарное обслуживание сельскохозяйственных животных</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14825" w:type="dxa"/>
            <w:gridSpan w:val="16"/>
            <w:vAlign w:val="center"/>
          </w:tcPr>
          <w:p w:rsidR="00065788" w:rsidRDefault="00065788">
            <w:pPr>
              <w:pStyle w:val="ConsPlusNormal"/>
              <w:jc w:val="center"/>
            </w:pPr>
            <w:r>
              <w:t>Оплата труда работников отрасли животноводства с начислениями на выплаты по оплате труда</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jc w:val="center"/>
            </w:pPr>
            <w:r>
              <w:t>x</w:t>
            </w:r>
          </w:p>
        </w:tc>
        <w:tc>
          <w:tcPr>
            <w:tcW w:w="1588" w:type="dxa"/>
            <w:vAlign w:val="center"/>
          </w:tcPr>
          <w:p w:rsidR="00065788" w:rsidRDefault="00065788">
            <w:pPr>
              <w:pStyle w:val="ConsPlusNormal"/>
              <w:jc w:val="center"/>
            </w:pPr>
            <w:r>
              <w:t>x</w:t>
            </w:r>
          </w:p>
        </w:tc>
        <w:tc>
          <w:tcPr>
            <w:tcW w:w="868"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2"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jc w:val="center"/>
            </w:pPr>
            <w:r>
              <w:t>x</w:t>
            </w:r>
          </w:p>
        </w:tc>
        <w:tc>
          <w:tcPr>
            <w:tcW w:w="1588" w:type="dxa"/>
            <w:vAlign w:val="center"/>
          </w:tcPr>
          <w:p w:rsidR="00065788" w:rsidRDefault="00065788">
            <w:pPr>
              <w:pStyle w:val="ConsPlusNormal"/>
              <w:jc w:val="center"/>
            </w:pPr>
            <w:r>
              <w:t>x</w:t>
            </w:r>
          </w:p>
        </w:tc>
        <w:tc>
          <w:tcPr>
            <w:tcW w:w="868"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2"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14825" w:type="dxa"/>
            <w:gridSpan w:val="16"/>
            <w:vAlign w:val="center"/>
          </w:tcPr>
          <w:p w:rsidR="00065788" w:rsidRDefault="00065788">
            <w:pPr>
              <w:pStyle w:val="ConsPlusNormal"/>
              <w:jc w:val="center"/>
            </w:pPr>
            <w:r>
              <w:t>Электроэнергия</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jc w:val="center"/>
            </w:pPr>
            <w:r>
              <w:t>x</w:t>
            </w:r>
          </w:p>
        </w:tc>
        <w:tc>
          <w:tcPr>
            <w:tcW w:w="1588" w:type="dxa"/>
            <w:vAlign w:val="center"/>
          </w:tcPr>
          <w:p w:rsidR="00065788" w:rsidRDefault="00065788">
            <w:pPr>
              <w:pStyle w:val="ConsPlusNormal"/>
              <w:jc w:val="center"/>
            </w:pPr>
            <w:r>
              <w:t>x</w:t>
            </w:r>
          </w:p>
        </w:tc>
        <w:tc>
          <w:tcPr>
            <w:tcW w:w="868"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2"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jc w:val="center"/>
            </w:pPr>
            <w:r>
              <w:t>x</w:t>
            </w:r>
          </w:p>
        </w:tc>
        <w:tc>
          <w:tcPr>
            <w:tcW w:w="1588" w:type="dxa"/>
            <w:vAlign w:val="center"/>
          </w:tcPr>
          <w:p w:rsidR="00065788" w:rsidRDefault="00065788">
            <w:pPr>
              <w:pStyle w:val="ConsPlusNormal"/>
              <w:jc w:val="center"/>
            </w:pPr>
            <w:r>
              <w:t>x</w:t>
            </w:r>
          </w:p>
        </w:tc>
        <w:tc>
          <w:tcPr>
            <w:tcW w:w="868"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2"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r w:rsidR="00065788">
        <w:tc>
          <w:tcPr>
            <w:tcW w:w="1220" w:type="dxa"/>
            <w:gridSpan w:val="2"/>
            <w:vAlign w:val="center"/>
          </w:tcPr>
          <w:p w:rsidR="00065788" w:rsidRDefault="00065788">
            <w:pPr>
              <w:pStyle w:val="ConsPlusNormal"/>
              <w:jc w:val="center"/>
            </w:pPr>
            <w:r>
              <w:t>ИТОГО</w:t>
            </w: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74" w:type="dxa"/>
            <w:vAlign w:val="center"/>
          </w:tcPr>
          <w:p w:rsidR="00065788" w:rsidRDefault="00065788">
            <w:pPr>
              <w:pStyle w:val="ConsPlusNormal"/>
            </w:pPr>
          </w:p>
        </w:tc>
        <w:tc>
          <w:tcPr>
            <w:tcW w:w="1191" w:type="dxa"/>
            <w:vAlign w:val="center"/>
          </w:tcPr>
          <w:p w:rsidR="00065788" w:rsidRDefault="00065788">
            <w:pPr>
              <w:pStyle w:val="ConsPlusNormal"/>
            </w:pPr>
          </w:p>
        </w:tc>
      </w:tr>
    </w:tbl>
    <w:p w:rsidR="00065788" w:rsidRDefault="00065788">
      <w:pPr>
        <w:pStyle w:val="ConsPlusNormal"/>
        <w:sectPr w:rsidR="00065788">
          <w:pgSz w:w="16838" w:h="11905" w:orient="landscape"/>
          <w:pgMar w:top="1701" w:right="1134" w:bottom="850" w:left="1134" w:header="0" w:footer="0" w:gutter="0"/>
          <w:cols w:space="720"/>
          <w:titlePg/>
        </w:sectPr>
      </w:pPr>
    </w:p>
    <w:p w:rsidR="00065788" w:rsidRDefault="00065788">
      <w:pPr>
        <w:pStyle w:val="ConsPlusNormal"/>
        <w:jc w:val="both"/>
      </w:pPr>
    </w:p>
    <w:p w:rsidR="00065788" w:rsidRDefault="00065788">
      <w:pPr>
        <w:pStyle w:val="ConsPlusNormal"/>
        <w:ind w:firstLine="540"/>
        <w:jc w:val="both"/>
      </w:pPr>
      <w:r>
        <w:t>--------------------------------</w:t>
      </w:r>
    </w:p>
    <w:p w:rsidR="00065788" w:rsidRDefault="00065788">
      <w:pPr>
        <w:pStyle w:val="ConsPlusNormal"/>
        <w:spacing w:before="220"/>
        <w:ind w:firstLine="540"/>
        <w:jc w:val="both"/>
      </w:pPr>
      <w:bookmarkStart w:id="41" w:name="P993"/>
      <w:bookmarkEnd w:id="41"/>
      <w:r>
        <w:t>&lt;*&gt; Заполняется сельскохозяйственными товаропроизводителями, применяющими:</w:t>
      </w:r>
    </w:p>
    <w:p w:rsidR="00065788" w:rsidRDefault="00065788">
      <w:pPr>
        <w:pStyle w:val="ConsPlusNormal"/>
        <w:spacing w:before="220"/>
        <w:ind w:firstLine="540"/>
        <w:jc w:val="both"/>
      </w:pPr>
      <w:r>
        <w:t>общий режим налогообложения - без учета НДС;</w:t>
      </w:r>
    </w:p>
    <w:p w:rsidR="00065788" w:rsidRDefault="00065788">
      <w:pPr>
        <w:pStyle w:val="ConsPlusNormal"/>
        <w:spacing w:before="220"/>
        <w:ind w:firstLine="540"/>
        <w:jc w:val="both"/>
      </w:pPr>
      <w:r>
        <w:t>специальный налоговый режим - с учетом НДС.</w:t>
      </w:r>
    </w:p>
    <w:p w:rsidR="00065788" w:rsidRDefault="00065788">
      <w:pPr>
        <w:pStyle w:val="ConsPlusNormal"/>
        <w:spacing w:before="220"/>
        <w:ind w:firstLine="540"/>
        <w:jc w:val="both"/>
      </w:pPr>
      <w:bookmarkStart w:id="42" w:name="P996"/>
      <w:bookmarkEnd w:id="42"/>
      <w:r>
        <w:t>&lt;**&gt; Заполняется специалистом Государственного казенного учреждения Пермского края "Центр развития агробизнеса", ответственным за прием и проверку.</w:t>
      </w:r>
    </w:p>
    <w:p w:rsidR="00065788" w:rsidRDefault="00065788">
      <w:pPr>
        <w:pStyle w:val="ConsPlusNormal"/>
        <w:jc w:val="both"/>
      </w:pPr>
    </w:p>
    <w:p w:rsidR="00065788" w:rsidRDefault="00065788">
      <w:pPr>
        <w:pStyle w:val="ConsPlusNormal"/>
        <w:ind w:firstLine="540"/>
        <w:jc w:val="both"/>
      </w:pPr>
      <w:r>
        <w:t>Достоверность и полноту сведений, содержащихся в настоящем реестре и прилагаемых к нему документах, подтверждаю.</w:t>
      </w:r>
    </w:p>
    <w:p w:rsidR="00065788" w:rsidRDefault="00065788">
      <w:pPr>
        <w:pStyle w:val="ConsPlusNormal"/>
        <w:spacing w:before="220"/>
        <w:ind w:firstLine="540"/>
        <w:jc w:val="both"/>
      </w:pPr>
      <w:r>
        <w:t>Об ответственности за предоставление недостоверных сведений предупрежден.</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969"/>
        <w:gridCol w:w="340"/>
        <w:gridCol w:w="1814"/>
        <w:gridCol w:w="2948"/>
      </w:tblGrid>
      <w:tr w:rsidR="00065788">
        <w:tc>
          <w:tcPr>
            <w:tcW w:w="4309" w:type="dxa"/>
            <w:gridSpan w:val="2"/>
            <w:tcBorders>
              <w:top w:val="nil"/>
              <w:left w:val="nil"/>
              <w:bottom w:val="nil"/>
              <w:right w:val="nil"/>
            </w:tcBorders>
          </w:tcPr>
          <w:p w:rsidR="00065788" w:rsidRDefault="00065788">
            <w:pPr>
              <w:pStyle w:val="ConsPlusNormal"/>
            </w:pPr>
            <w:r>
              <w:t>Руководитель</w:t>
            </w:r>
          </w:p>
          <w:p w:rsidR="00065788" w:rsidRDefault="00065788">
            <w:pPr>
              <w:pStyle w:val="ConsPlusNormal"/>
            </w:pPr>
            <w:r>
              <w:t>сельскохозяйственного</w:t>
            </w:r>
          </w:p>
          <w:p w:rsidR="00065788" w:rsidRDefault="00065788">
            <w:pPr>
              <w:pStyle w:val="ConsPlusNormal"/>
            </w:pPr>
            <w:r>
              <w:t>товаропроизводителя _______________</w:t>
            </w:r>
          </w:p>
          <w:p w:rsidR="00065788" w:rsidRDefault="00065788">
            <w:pPr>
              <w:pStyle w:val="ConsPlusNormal"/>
              <w:ind w:left="2547"/>
            </w:pPr>
            <w:r>
              <w:t>(должность)</w:t>
            </w:r>
          </w:p>
        </w:tc>
        <w:tc>
          <w:tcPr>
            <w:tcW w:w="1814" w:type="dxa"/>
            <w:tcBorders>
              <w:top w:val="nil"/>
              <w:left w:val="nil"/>
              <w:bottom w:val="nil"/>
              <w:right w:val="nil"/>
            </w:tcBorders>
            <w:vAlign w:val="bottom"/>
          </w:tcPr>
          <w:p w:rsidR="00065788" w:rsidRDefault="00065788">
            <w:pPr>
              <w:pStyle w:val="ConsPlusNormal"/>
              <w:jc w:val="center"/>
            </w:pPr>
            <w:r>
              <w:t>_____________</w:t>
            </w:r>
          </w:p>
          <w:p w:rsidR="00065788" w:rsidRDefault="00065788">
            <w:pPr>
              <w:pStyle w:val="ConsPlusNormal"/>
              <w:jc w:val="center"/>
            </w:pPr>
            <w:r>
              <w:t>(подпись)</w:t>
            </w:r>
          </w:p>
        </w:tc>
        <w:tc>
          <w:tcPr>
            <w:tcW w:w="2948" w:type="dxa"/>
            <w:tcBorders>
              <w:top w:val="nil"/>
              <w:left w:val="nil"/>
              <w:bottom w:val="nil"/>
              <w:right w:val="nil"/>
            </w:tcBorders>
            <w:vAlign w:val="bottom"/>
          </w:tcPr>
          <w:p w:rsidR="00065788" w:rsidRDefault="00065788">
            <w:pPr>
              <w:pStyle w:val="ConsPlusNormal"/>
              <w:jc w:val="center"/>
            </w:pPr>
            <w:r>
              <w:t>/_____________________/</w:t>
            </w:r>
          </w:p>
          <w:p w:rsidR="00065788" w:rsidRDefault="00065788">
            <w:pPr>
              <w:pStyle w:val="ConsPlusNormal"/>
              <w:jc w:val="center"/>
            </w:pPr>
            <w:r>
              <w:t>(расшифровка подписи)</w:t>
            </w:r>
          </w:p>
        </w:tc>
      </w:tr>
      <w:tr w:rsidR="00065788">
        <w:tc>
          <w:tcPr>
            <w:tcW w:w="6123" w:type="dxa"/>
            <w:gridSpan w:val="3"/>
            <w:tcBorders>
              <w:top w:val="nil"/>
              <w:left w:val="nil"/>
              <w:bottom w:val="nil"/>
              <w:right w:val="nil"/>
            </w:tcBorders>
          </w:tcPr>
          <w:p w:rsidR="00065788" w:rsidRDefault="00065788">
            <w:pPr>
              <w:pStyle w:val="ConsPlusNormal"/>
            </w:pPr>
            <w:r>
              <w:t>Главный бухгалтер (при наличии) ___________________</w:t>
            </w:r>
          </w:p>
          <w:p w:rsidR="00065788" w:rsidRDefault="00065788">
            <w:pPr>
              <w:pStyle w:val="ConsPlusNormal"/>
              <w:ind w:left="4245"/>
            </w:pPr>
            <w:r>
              <w:t>(подпись)</w:t>
            </w:r>
          </w:p>
        </w:tc>
        <w:tc>
          <w:tcPr>
            <w:tcW w:w="2948" w:type="dxa"/>
            <w:tcBorders>
              <w:top w:val="nil"/>
              <w:left w:val="nil"/>
              <w:bottom w:val="nil"/>
              <w:right w:val="nil"/>
            </w:tcBorders>
            <w:vAlign w:val="bottom"/>
          </w:tcPr>
          <w:p w:rsidR="00065788" w:rsidRDefault="00065788">
            <w:pPr>
              <w:pStyle w:val="ConsPlusNormal"/>
              <w:jc w:val="center"/>
            </w:pPr>
            <w:r>
              <w:t>/_____________________/</w:t>
            </w:r>
          </w:p>
          <w:p w:rsidR="00065788" w:rsidRDefault="00065788">
            <w:pPr>
              <w:pStyle w:val="ConsPlusNormal"/>
              <w:jc w:val="center"/>
            </w:pPr>
            <w:r>
              <w:t>(расшифровка подписи)</w:t>
            </w:r>
          </w:p>
        </w:tc>
      </w:tr>
      <w:tr w:rsidR="00065788">
        <w:tc>
          <w:tcPr>
            <w:tcW w:w="9071" w:type="dxa"/>
            <w:gridSpan w:val="4"/>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 (при наличии)</w:t>
            </w:r>
          </w:p>
        </w:tc>
      </w:tr>
      <w:tr w:rsidR="00065788">
        <w:tc>
          <w:tcPr>
            <w:tcW w:w="3969" w:type="dxa"/>
            <w:tcBorders>
              <w:top w:val="nil"/>
              <w:left w:val="nil"/>
              <w:bottom w:val="nil"/>
              <w:right w:val="nil"/>
            </w:tcBorders>
          </w:tcPr>
          <w:p w:rsidR="00065788" w:rsidRDefault="00065788">
            <w:pPr>
              <w:pStyle w:val="ConsPlusNormal"/>
            </w:pPr>
            <w:r>
              <w:t>ПРОВЕРЕНО:</w:t>
            </w:r>
          </w:p>
          <w:p w:rsidR="00065788" w:rsidRDefault="00065788">
            <w:pPr>
              <w:pStyle w:val="ConsPlusNormal"/>
            </w:pPr>
            <w:r>
              <w:t>специалист Государственного</w:t>
            </w:r>
          </w:p>
          <w:p w:rsidR="00065788" w:rsidRDefault="00065788">
            <w:pPr>
              <w:pStyle w:val="ConsPlusNormal"/>
            </w:pPr>
            <w:r>
              <w:t>казенного учреждения Пермского</w:t>
            </w:r>
          </w:p>
          <w:p w:rsidR="00065788" w:rsidRDefault="00065788">
            <w:pPr>
              <w:pStyle w:val="ConsPlusNormal"/>
            </w:pPr>
            <w:r>
              <w:t>края "Центр развития агробизнеса",</w:t>
            </w:r>
          </w:p>
          <w:p w:rsidR="00065788" w:rsidRDefault="00065788">
            <w:pPr>
              <w:pStyle w:val="ConsPlusNormal"/>
            </w:pPr>
            <w:r>
              <w:t>ответственный за прием и проверку</w:t>
            </w:r>
          </w:p>
          <w:p w:rsidR="00065788" w:rsidRDefault="00065788">
            <w:pPr>
              <w:pStyle w:val="ConsPlusNormal"/>
            </w:pPr>
            <w:r>
              <w:t>документов</w:t>
            </w:r>
          </w:p>
          <w:p w:rsidR="00065788" w:rsidRDefault="00065788">
            <w:pPr>
              <w:pStyle w:val="ConsPlusNormal"/>
            </w:pPr>
            <w:r>
              <w:t>_______________________________</w:t>
            </w:r>
          </w:p>
          <w:p w:rsidR="00065788" w:rsidRDefault="00065788">
            <w:pPr>
              <w:pStyle w:val="ConsPlusNormal"/>
              <w:jc w:val="center"/>
            </w:pPr>
            <w:r>
              <w:t>(должность)</w:t>
            </w:r>
          </w:p>
        </w:tc>
        <w:tc>
          <w:tcPr>
            <w:tcW w:w="2154" w:type="dxa"/>
            <w:gridSpan w:val="2"/>
            <w:tcBorders>
              <w:top w:val="nil"/>
              <w:left w:val="nil"/>
              <w:bottom w:val="nil"/>
              <w:right w:val="nil"/>
            </w:tcBorders>
            <w:vAlign w:val="bottom"/>
          </w:tcPr>
          <w:p w:rsidR="00065788" w:rsidRDefault="00065788">
            <w:pPr>
              <w:pStyle w:val="ConsPlusNormal"/>
              <w:jc w:val="center"/>
            </w:pPr>
            <w:r>
              <w:t>________________</w:t>
            </w:r>
          </w:p>
          <w:p w:rsidR="00065788" w:rsidRDefault="00065788">
            <w:pPr>
              <w:pStyle w:val="ConsPlusNormal"/>
              <w:jc w:val="center"/>
            </w:pPr>
            <w:r>
              <w:t>(подпись)</w:t>
            </w:r>
          </w:p>
        </w:tc>
        <w:tc>
          <w:tcPr>
            <w:tcW w:w="2948" w:type="dxa"/>
            <w:tcBorders>
              <w:top w:val="nil"/>
              <w:left w:val="nil"/>
              <w:bottom w:val="nil"/>
              <w:right w:val="nil"/>
            </w:tcBorders>
            <w:vAlign w:val="bottom"/>
          </w:tcPr>
          <w:p w:rsidR="00065788" w:rsidRDefault="00065788">
            <w:pPr>
              <w:pStyle w:val="ConsPlusNormal"/>
              <w:jc w:val="center"/>
            </w:pPr>
            <w:r>
              <w:t>/______________________/</w:t>
            </w:r>
          </w:p>
          <w:p w:rsidR="00065788" w:rsidRDefault="00065788">
            <w:pPr>
              <w:pStyle w:val="ConsPlusNormal"/>
              <w:jc w:val="center"/>
            </w:pPr>
            <w:r>
              <w:t>(расшифровка подписи)</w:t>
            </w:r>
          </w:p>
        </w:tc>
      </w:tr>
      <w:tr w:rsidR="00065788">
        <w:tc>
          <w:tcPr>
            <w:tcW w:w="9071" w:type="dxa"/>
            <w:gridSpan w:val="4"/>
            <w:tcBorders>
              <w:top w:val="nil"/>
              <w:left w:val="nil"/>
              <w:bottom w:val="nil"/>
              <w:right w:val="nil"/>
            </w:tcBorders>
          </w:tcPr>
          <w:p w:rsidR="00065788" w:rsidRDefault="00065788">
            <w:pPr>
              <w:pStyle w:val="ConsPlusNormal"/>
            </w:pPr>
            <w:r>
              <w:t>"____" __________ 20__ г.</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4</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содержание племенного</w:t>
      </w:r>
    </w:p>
    <w:p w:rsidR="00065788" w:rsidRDefault="00065788">
      <w:pPr>
        <w:pStyle w:val="ConsPlusNormal"/>
        <w:jc w:val="right"/>
      </w:pPr>
      <w:r>
        <w:t>маточного поголовья сельскохозяйственных</w:t>
      </w:r>
    </w:p>
    <w:p w:rsidR="00065788" w:rsidRDefault="00065788">
      <w:pPr>
        <w:pStyle w:val="ConsPlusNormal"/>
        <w:jc w:val="right"/>
      </w:pPr>
      <w:r>
        <w:t>животных - крупного рогатого скота</w:t>
      </w:r>
    </w:p>
    <w:p w:rsidR="00065788" w:rsidRDefault="00065788">
      <w:pPr>
        <w:pStyle w:val="ConsPlusNormal"/>
        <w:jc w:val="right"/>
      </w:pPr>
      <w:r>
        <w:t>молочного и мясного направлений,</w:t>
      </w:r>
    </w:p>
    <w:p w:rsidR="00065788" w:rsidRDefault="00065788">
      <w:pPr>
        <w:pStyle w:val="ConsPlusNormal"/>
        <w:jc w:val="right"/>
      </w:pPr>
      <w:r>
        <w:t>свиней, лошадей, пчел</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43" w:name="P1045"/>
      <w:bookmarkEnd w:id="43"/>
      <w:r>
        <w:lastRenderedPageBreak/>
        <w:t>ИНФОРМАЦИЯ</w:t>
      </w:r>
    </w:p>
    <w:p w:rsidR="00065788" w:rsidRDefault="00065788">
      <w:pPr>
        <w:pStyle w:val="ConsPlusNormal"/>
        <w:jc w:val="center"/>
      </w:pPr>
      <w:r>
        <w:t>о численности племенного маточного поголовья</w:t>
      </w:r>
    </w:p>
    <w:p w:rsidR="00065788" w:rsidRDefault="00065788">
      <w:pPr>
        <w:pStyle w:val="ConsPlusNormal"/>
        <w:jc w:val="center"/>
      </w:pPr>
      <w:r>
        <w:t>сельскохозяйственных животных - крупного рогатого скота</w:t>
      </w:r>
    </w:p>
    <w:p w:rsidR="00065788" w:rsidRDefault="00065788">
      <w:pPr>
        <w:pStyle w:val="ConsPlusNormal"/>
        <w:jc w:val="center"/>
      </w:pPr>
      <w:r>
        <w:t>молочного и мясного направлений, свиней, лошадей, пчел</w:t>
      </w: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сельскохозяйственного</w:t>
      </w:r>
    </w:p>
    <w:p w:rsidR="00065788" w:rsidRDefault="00065788">
      <w:pPr>
        <w:pStyle w:val="ConsPlusNormal"/>
        <w:jc w:val="center"/>
      </w:pPr>
      <w:r>
        <w:t>товаропроизводителя)</w:t>
      </w:r>
    </w:p>
    <w:p w:rsidR="00065788" w:rsidRDefault="000657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324"/>
        <w:gridCol w:w="1928"/>
        <w:gridCol w:w="1842"/>
        <w:gridCol w:w="2440"/>
      </w:tblGrid>
      <w:tr w:rsidR="00065788">
        <w:tc>
          <w:tcPr>
            <w:tcW w:w="510" w:type="dxa"/>
            <w:vMerge w:val="restart"/>
            <w:vAlign w:val="center"/>
          </w:tcPr>
          <w:p w:rsidR="00065788" w:rsidRDefault="00065788">
            <w:pPr>
              <w:pStyle w:val="ConsPlusNormal"/>
              <w:jc w:val="center"/>
            </w:pPr>
            <w:r>
              <w:t>N п/п</w:t>
            </w:r>
          </w:p>
        </w:tc>
        <w:tc>
          <w:tcPr>
            <w:tcW w:w="2324" w:type="dxa"/>
            <w:vMerge w:val="restart"/>
            <w:vAlign w:val="center"/>
          </w:tcPr>
          <w:p w:rsidR="00065788" w:rsidRDefault="00065788">
            <w:pPr>
              <w:pStyle w:val="ConsPlusNormal"/>
              <w:jc w:val="center"/>
            </w:pPr>
            <w:r>
              <w:t>Наименование показателя</w:t>
            </w:r>
          </w:p>
        </w:tc>
        <w:tc>
          <w:tcPr>
            <w:tcW w:w="3770" w:type="dxa"/>
            <w:gridSpan w:val="2"/>
            <w:vAlign w:val="center"/>
          </w:tcPr>
          <w:p w:rsidR="00065788" w:rsidRDefault="00065788">
            <w:pPr>
              <w:pStyle w:val="ConsPlusNormal"/>
              <w:jc w:val="center"/>
            </w:pPr>
            <w:r>
              <w:t>Поголовье сельскохозяйственных животных &lt;*&gt;, голов (пчелосемей)</w:t>
            </w:r>
          </w:p>
        </w:tc>
        <w:tc>
          <w:tcPr>
            <w:tcW w:w="2440" w:type="dxa"/>
            <w:vMerge w:val="restart"/>
            <w:vAlign w:val="center"/>
          </w:tcPr>
          <w:p w:rsidR="00065788" w:rsidRDefault="00065788">
            <w:pPr>
              <w:pStyle w:val="ConsPlusNormal"/>
              <w:jc w:val="center"/>
            </w:pPr>
            <w:r>
              <w:t>Плановое поголовье сельскохозяйственных животных на 31.12.___ &lt;****&gt; (на 01.10.___)</w:t>
            </w:r>
          </w:p>
        </w:tc>
      </w:tr>
      <w:tr w:rsidR="00065788">
        <w:tc>
          <w:tcPr>
            <w:tcW w:w="510" w:type="dxa"/>
            <w:vMerge/>
          </w:tcPr>
          <w:p w:rsidR="00065788" w:rsidRDefault="00065788">
            <w:pPr>
              <w:pStyle w:val="ConsPlusNormal"/>
            </w:pPr>
          </w:p>
        </w:tc>
        <w:tc>
          <w:tcPr>
            <w:tcW w:w="2324" w:type="dxa"/>
            <w:vMerge/>
          </w:tcPr>
          <w:p w:rsidR="00065788" w:rsidRDefault="00065788">
            <w:pPr>
              <w:pStyle w:val="ConsPlusNormal"/>
            </w:pPr>
          </w:p>
        </w:tc>
        <w:tc>
          <w:tcPr>
            <w:tcW w:w="1928" w:type="dxa"/>
            <w:vAlign w:val="center"/>
          </w:tcPr>
          <w:p w:rsidR="00065788" w:rsidRDefault="00065788">
            <w:pPr>
              <w:pStyle w:val="ConsPlusNormal"/>
              <w:jc w:val="center"/>
            </w:pPr>
            <w:r>
              <w:t>на 01.0__.202__ &lt;**&gt;</w:t>
            </w:r>
          </w:p>
        </w:tc>
        <w:tc>
          <w:tcPr>
            <w:tcW w:w="1842" w:type="dxa"/>
            <w:vAlign w:val="center"/>
          </w:tcPr>
          <w:p w:rsidR="00065788" w:rsidRDefault="00065788">
            <w:pPr>
              <w:pStyle w:val="ConsPlusNormal"/>
              <w:jc w:val="center"/>
            </w:pPr>
            <w:r>
              <w:t>на 01.0__.202__ &lt;***&gt;</w:t>
            </w:r>
          </w:p>
        </w:tc>
        <w:tc>
          <w:tcPr>
            <w:tcW w:w="2440" w:type="dxa"/>
            <w:vMerge/>
          </w:tcPr>
          <w:p w:rsidR="00065788" w:rsidRDefault="00065788">
            <w:pPr>
              <w:pStyle w:val="ConsPlusNormal"/>
            </w:pPr>
          </w:p>
        </w:tc>
      </w:tr>
      <w:tr w:rsidR="00065788">
        <w:tc>
          <w:tcPr>
            <w:tcW w:w="510" w:type="dxa"/>
            <w:vAlign w:val="center"/>
          </w:tcPr>
          <w:p w:rsidR="00065788" w:rsidRDefault="00065788">
            <w:pPr>
              <w:pStyle w:val="ConsPlusNormal"/>
              <w:jc w:val="center"/>
            </w:pPr>
            <w:r>
              <w:t>1</w:t>
            </w:r>
          </w:p>
        </w:tc>
        <w:tc>
          <w:tcPr>
            <w:tcW w:w="2324" w:type="dxa"/>
            <w:vAlign w:val="center"/>
          </w:tcPr>
          <w:p w:rsidR="00065788" w:rsidRDefault="00065788">
            <w:pPr>
              <w:pStyle w:val="ConsPlusNormal"/>
              <w:jc w:val="center"/>
            </w:pPr>
            <w:r>
              <w:t>2</w:t>
            </w:r>
          </w:p>
        </w:tc>
        <w:tc>
          <w:tcPr>
            <w:tcW w:w="1928" w:type="dxa"/>
            <w:vAlign w:val="center"/>
          </w:tcPr>
          <w:p w:rsidR="00065788" w:rsidRDefault="00065788">
            <w:pPr>
              <w:pStyle w:val="ConsPlusNormal"/>
              <w:jc w:val="center"/>
            </w:pPr>
            <w:r>
              <w:t>3</w:t>
            </w:r>
          </w:p>
        </w:tc>
        <w:tc>
          <w:tcPr>
            <w:tcW w:w="1842" w:type="dxa"/>
            <w:vAlign w:val="center"/>
          </w:tcPr>
          <w:p w:rsidR="00065788" w:rsidRDefault="00065788">
            <w:pPr>
              <w:pStyle w:val="ConsPlusNormal"/>
              <w:jc w:val="center"/>
            </w:pPr>
            <w:r>
              <w:t>4</w:t>
            </w:r>
          </w:p>
        </w:tc>
        <w:tc>
          <w:tcPr>
            <w:tcW w:w="2440" w:type="dxa"/>
            <w:vAlign w:val="center"/>
          </w:tcPr>
          <w:p w:rsidR="00065788" w:rsidRDefault="00065788">
            <w:pPr>
              <w:pStyle w:val="ConsPlusNormal"/>
              <w:jc w:val="center"/>
            </w:pPr>
            <w:bookmarkStart w:id="44" w:name="P1063"/>
            <w:bookmarkEnd w:id="44"/>
            <w:r>
              <w:t>5</w:t>
            </w:r>
          </w:p>
        </w:tc>
      </w:tr>
      <w:tr w:rsidR="00065788">
        <w:tc>
          <w:tcPr>
            <w:tcW w:w="510" w:type="dxa"/>
            <w:vAlign w:val="center"/>
          </w:tcPr>
          <w:p w:rsidR="00065788" w:rsidRDefault="00065788">
            <w:pPr>
              <w:pStyle w:val="ConsPlusNormal"/>
              <w:jc w:val="center"/>
            </w:pPr>
            <w:r>
              <w:t>1</w:t>
            </w:r>
          </w:p>
        </w:tc>
        <w:tc>
          <w:tcPr>
            <w:tcW w:w="2324" w:type="dxa"/>
            <w:vAlign w:val="center"/>
          </w:tcPr>
          <w:p w:rsidR="00065788" w:rsidRDefault="00065788">
            <w:pPr>
              <w:pStyle w:val="ConsPlusNormal"/>
            </w:pPr>
          </w:p>
        </w:tc>
        <w:tc>
          <w:tcPr>
            <w:tcW w:w="1928" w:type="dxa"/>
            <w:vAlign w:val="center"/>
          </w:tcPr>
          <w:p w:rsidR="00065788" w:rsidRDefault="00065788">
            <w:pPr>
              <w:pStyle w:val="ConsPlusNormal"/>
            </w:pPr>
          </w:p>
        </w:tc>
        <w:tc>
          <w:tcPr>
            <w:tcW w:w="1842" w:type="dxa"/>
            <w:vAlign w:val="center"/>
          </w:tcPr>
          <w:p w:rsidR="00065788" w:rsidRDefault="00065788">
            <w:pPr>
              <w:pStyle w:val="ConsPlusNormal"/>
            </w:pPr>
          </w:p>
        </w:tc>
        <w:tc>
          <w:tcPr>
            <w:tcW w:w="2440" w:type="dxa"/>
            <w:vAlign w:val="center"/>
          </w:tcPr>
          <w:p w:rsidR="00065788" w:rsidRDefault="00065788">
            <w:pPr>
              <w:pStyle w:val="ConsPlusNormal"/>
            </w:pPr>
          </w:p>
        </w:tc>
      </w:tr>
      <w:tr w:rsidR="00065788">
        <w:tc>
          <w:tcPr>
            <w:tcW w:w="510" w:type="dxa"/>
            <w:vAlign w:val="center"/>
          </w:tcPr>
          <w:p w:rsidR="00065788" w:rsidRDefault="00065788">
            <w:pPr>
              <w:pStyle w:val="ConsPlusNormal"/>
            </w:pPr>
          </w:p>
        </w:tc>
        <w:tc>
          <w:tcPr>
            <w:tcW w:w="2324" w:type="dxa"/>
            <w:vAlign w:val="center"/>
          </w:tcPr>
          <w:p w:rsidR="00065788" w:rsidRDefault="00065788">
            <w:pPr>
              <w:pStyle w:val="ConsPlusNormal"/>
            </w:pPr>
          </w:p>
        </w:tc>
        <w:tc>
          <w:tcPr>
            <w:tcW w:w="1928" w:type="dxa"/>
            <w:vAlign w:val="center"/>
          </w:tcPr>
          <w:p w:rsidR="00065788" w:rsidRDefault="00065788">
            <w:pPr>
              <w:pStyle w:val="ConsPlusNormal"/>
            </w:pPr>
          </w:p>
        </w:tc>
        <w:tc>
          <w:tcPr>
            <w:tcW w:w="1842" w:type="dxa"/>
            <w:vAlign w:val="center"/>
          </w:tcPr>
          <w:p w:rsidR="00065788" w:rsidRDefault="00065788">
            <w:pPr>
              <w:pStyle w:val="ConsPlusNormal"/>
            </w:pPr>
          </w:p>
        </w:tc>
        <w:tc>
          <w:tcPr>
            <w:tcW w:w="2440" w:type="dxa"/>
            <w:vAlign w:val="center"/>
          </w:tcPr>
          <w:p w:rsidR="00065788" w:rsidRDefault="00065788">
            <w:pPr>
              <w:pStyle w:val="ConsPlusNormal"/>
            </w:pPr>
          </w:p>
        </w:tc>
      </w:tr>
    </w:tbl>
    <w:p w:rsidR="00065788" w:rsidRDefault="00065788">
      <w:pPr>
        <w:pStyle w:val="ConsPlusNormal"/>
        <w:jc w:val="both"/>
      </w:pPr>
    </w:p>
    <w:p w:rsidR="00065788" w:rsidRDefault="00065788">
      <w:pPr>
        <w:pStyle w:val="ConsPlusNormal"/>
        <w:ind w:firstLine="540"/>
        <w:jc w:val="both"/>
      </w:pPr>
      <w:r>
        <w:t>--------------------------------</w:t>
      </w:r>
    </w:p>
    <w:p w:rsidR="00065788" w:rsidRDefault="00065788">
      <w:pPr>
        <w:pStyle w:val="ConsPlusNormal"/>
        <w:spacing w:before="220"/>
        <w:ind w:firstLine="540"/>
        <w:jc w:val="both"/>
      </w:pPr>
      <w:r>
        <w:t>&lt;*&gt; Заполняется сельскохозяйственным товаропроизводителем на основании копии отчета о движении скота и птицы на ферме по форме N СП-51 или иного первичного учетного документа, содержащего сведения о наличии поголовья сельскохозяйственных животных:</w:t>
      </w:r>
    </w:p>
    <w:p w:rsidR="00065788" w:rsidRDefault="00065788">
      <w:pPr>
        <w:pStyle w:val="ConsPlusNormal"/>
        <w:spacing w:before="220"/>
        <w:ind w:firstLine="540"/>
        <w:jc w:val="both"/>
      </w:pPr>
      <w:r>
        <w:t>&lt;**&gt; на 01 января (для пчелосемей - на 01 октября) отчетного финансового года;</w:t>
      </w:r>
    </w:p>
    <w:p w:rsidR="00065788" w:rsidRDefault="00065788">
      <w:pPr>
        <w:pStyle w:val="ConsPlusNormal"/>
        <w:spacing w:before="220"/>
        <w:ind w:firstLine="540"/>
        <w:jc w:val="both"/>
      </w:pPr>
      <w:r>
        <w:t>&lt;***&gt; на 01 января (для пчелосемей - на 01 мая) текущего финансового года.</w:t>
      </w:r>
    </w:p>
    <w:p w:rsidR="00065788" w:rsidRDefault="00065788">
      <w:pPr>
        <w:pStyle w:val="ConsPlusNormal"/>
        <w:spacing w:before="220"/>
        <w:ind w:firstLine="540"/>
        <w:jc w:val="both"/>
      </w:pPr>
      <w:r>
        <w:t>&lt;****&gt; Заполняется сельскохозяйственным товаропроизводителем на 31 декабря (для пчелосемей - на 01 октября) года предоставления субсидии, но не ниже значения, установленного в Государственном племенном регистре, размещенном на официальном сайте Министерства сельского хозяйства Российской Федерации, на текущий финансовый год.</w:t>
      </w:r>
    </w:p>
    <w:p w:rsidR="00065788" w:rsidRDefault="00065788">
      <w:pPr>
        <w:pStyle w:val="ConsPlusNormal"/>
        <w:jc w:val="both"/>
      </w:pPr>
    </w:p>
    <w:p w:rsidR="00065788" w:rsidRDefault="00065788">
      <w:pPr>
        <w:pStyle w:val="ConsPlusNormal"/>
        <w:ind w:firstLine="540"/>
        <w:jc w:val="both"/>
      </w:pPr>
      <w:r>
        <w:t>Достоверность и полноту сведений, содержащихся в настоящей информации и прилагаемых к ней документах, подтверждаю.</w:t>
      </w:r>
    </w:p>
    <w:p w:rsidR="00065788" w:rsidRDefault="00065788">
      <w:pPr>
        <w:pStyle w:val="ConsPlusNormal"/>
        <w:spacing w:before="220"/>
        <w:ind w:firstLine="540"/>
        <w:jc w:val="both"/>
      </w:pPr>
      <w:r>
        <w:t>Об ответственности за предоставление недостоверных сведений предупрежден.</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18"/>
        <w:gridCol w:w="1451"/>
        <w:gridCol w:w="340"/>
        <w:gridCol w:w="1814"/>
        <w:gridCol w:w="2948"/>
      </w:tblGrid>
      <w:tr w:rsidR="00065788">
        <w:tc>
          <w:tcPr>
            <w:tcW w:w="4309" w:type="dxa"/>
            <w:gridSpan w:val="3"/>
            <w:tcBorders>
              <w:top w:val="nil"/>
              <w:left w:val="nil"/>
              <w:bottom w:val="nil"/>
              <w:right w:val="nil"/>
            </w:tcBorders>
          </w:tcPr>
          <w:p w:rsidR="00065788" w:rsidRDefault="00065788">
            <w:pPr>
              <w:pStyle w:val="ConsPlusNormal"/>
            </w:pPr>
            <w:r>
              <w:t>Руководитель</w:t>
            </w:r>
          </w:p>
          <w:p w:rsidR="00065788" w:rsidRDefault="00065788">
            <w:pPr>
              <w:pStyle w:val="ConsPlusNormal"/>
            </w:pPr>
            <w:r>
              <w:t>сельскохозяйственного</w:t>
            </w:r>
          </w:p>
          <w:p w:rsidR="00065788" w:rsidRDefault="00065788">
            <w:pPr>
              <w:pStyle w:val="ConsPlusNormal"/>
            </w:pPr>
            <w:r>
              <w:t>товаропроизводителя _______________</w:t>
            </w:r>
          </w:p>
          <w:p w:rsidR="00065788" w:rsidRDefault="00065788">
            <w:pPr>
              <w:pStyle w:val="ConsPlusNormal"/>
              <w:ind w:left="2264"/>
            </w:pPr>
            <w:r>
              <w:t>(должность)</w:t>
            </w:r>
          </w:p>
        </w:tc>
        <w:tc>
          <w:tcPr>
            <w:tcW w:w="1814" w:type="dxa"/>
            <w:tcBorders>
              <w:top w:val="nil"/>
              <w:left w:val="nil"/>
              <w:bottom w:val="nil"/>
              <w:right w:val="nil"/>
            </w:tcBorders>
            <w:vAlign w:val="bottom"/>
          </w:tcPr>
          <w:p w:rsidR="00065788" w:rsidRDefault="00065788">
            <w:pPr>
              <w:pStyle w:val="ConsPlusNormal"/>
            </w:pPr>
            <w:r>
              <w:t>_____________</w:t>
            </w:r>
          </w:p>
          <w:p w:rsidR="00065788" w:rsidRDefault="00065788">
            <w:pPr>
              <w:pStyle w:val="ConsPlusNormal"/>
            </w:pPr>
            <w:r>
              <w:t>(подпись)</w:t>
            </w:r>
          </w:p>
        </w:tc>
        <w:tc>
          <w:tcPr>
            <w:tcW w:w="2948" w:type="dxa"/>
            <w:tcBorders>
              <w:top w:val="nil"/>
              <w:left w:val="nil"/>
              <w:bottom w:val="nil"/>
              <w:right w:val="nil"/>
            </w:tcBorders>
            <w:vAlign w:val="bottom"/>
          </w:tcPr>
          <w:p w:rsidR="00065788" w:rsidRDefault="00065788">
            <w:pPr>
              <w:pStyle w:val="ConsPlusNormal"/>
            </w:pPr>
            <w:r>
              <w:t>/_____________________/</w:t>
            </w:r>
          </w:p>
          <w:p w:rsidR="00065788" w:rsidRDefault="00065788">
            <w:pPr>
              <w:pStyle w:val="ConsPlusNormal"/>
            </w:pPr>
            <w:r>
              <w:t>(расшифровка подписи)</w:t>
            </w:r>
          </w:p>
        </w:tc>
      </w:tr>
      <w:tr w:rsidR="00065788">
        <w:tc>
          <w:tcPr>
            <w:tcW w:w="9071" w:type="dxa"/>
            <w:gridSpan w:val="5"/>
            <w:tcBorders>
              <w:top w:val="nil"/>
              <w:left w:val="nil"/>
              <w:bottom w:val="nil"/>
              <w:right w:val="nil"/>
            </w:tcBorders>
          </w:tcPr>
          <w:p w:rsidR="00065788" w:rsidRDefault="00065788">
            <w:pPr>
              <w:pStyle w:val="ConsPlusNormal"/>
            </w:pPr>
            <w:r>
              <w:t>Главный бухгалтер (при наличии)</w:t>
            </w:r>
          </w:p>
        </w:tc>
      </w:tr>
      <w:tr w:rsidR="00065788">
        <w:tc>
          <w:tcPr>
            <w:tcW w:w="2518" w:type="dxa"/>
            <w:tcBorders>
              <w:top w:val="nil"/>
              <w:left w:val="nil"/>
              <w:bottom w:val="nil"/>
              <w:right w:val="nil"/>
            </w:tcBorders>
          </w:tcPr>
          <w:p w:rsidR="00065788" w:rsidRDefault="00065788">
            <w:pPr>
              <w:pStyle w:val="ConsPlusNormal"/>
              <w:jc w:val="center"/>
            </w:pPr>
            <w:r>
              <w:t>___________________</w:t>
            </w:r>
          </w:p>
          <w:p w:rsidR="00065788" w:rsidRDefault="00065788">
            <w:pPr>
              <w:pStyle w:val="ConsPlusNormal"/>
              <w:jc w:val="center"/>
            </w:pPr>
            <w:r>
              <w:t>(подпись)</w:t>
            </w:r>
          </w:p>
        </w:tc>
        <w:tc>
          <w:tcPr>
            <w:tcW w:w="6553" w:type="dxa"/>
            <w:gridSpan w:val="4"/>
            <w:tcBorders>
              <w:top w:val="nil"/>
              <w:left w:val="nil"/>
              <w:bottom w:val="nil"/>
              <w:right w:val="nil"/>
            </w:tcBorders>
          </w:tcPr>
          <w:p w:rsidR="00065788" w:rsidRDefault="00065788">
            <w:pPr>
              <w:pStyle w:val="ConsPlusNormal"/>
            </w:pPr>
            <w:r>
              <w:t>/_______________________________/</w:t>
            </w:r>
          </w:p>
          <w:p w:rsidR="00065788" w:rsidRDefault="00065788">
            <w:pPr>
              <w:pStyle w:val="ConsPlusNormal"/>
            </w:pPr>
            <w:r>
              <w:t>(расшифровка подписи)</w:t>
            </w:r>
          </w:p>
        </w:tc>
      </w:tr>
      <w:tr w:rsidR="00065788">
        <w:tc>
          <w:tcPr>
            <w:tcW w:w="9071" w:type="dxa"/>
            <w:gridSpan w:val="5"/>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 (при наличии)</w:t>
            </w:r>
          </w:p>
        </w:tc>
      </w:tr>
      <w:tr w:rsidR="00065788">
        <w:tc>
          <w:tcPr>
            <w:tcW w:w="3969" w:type="dxa"/>
            <w:gridSpan w:val="2"/>
            <w:tcBorders>
              <w:top w:val="nil"/>
              <w:left w:val="nil"/>
              <w:bottom w:val="nil"/>
              <w:right w:val="nil"/>
            </w:tcBorders>
          </w:tcPr>
          <w:p w:rsidR="00065788" w:rsidRDefault="00065788">
            <w:pPr>
              <w:pStyle w:val="ConsPlusNormal"/>
            </w:pPr>
            <w:r>
              <w:t>ПРОВЕРЕНО:</w:t>
            </w:r>
          </w:p>
          <w:p w:rsidR="00065788" w:rsidRDefault="00065788">
            <w:pPr>
              <w:pStyle w:val="ConsPlusNormal"/>
            </w:pPr>
          </w:p>
          <w:p w:rsidR="00065788" w:rsidRDefault="00065788">
            <w:pPr>
              <w:pStyle w:val="ConsPlusNormal"/>
            </w:pPr>
            <w:r>
              <w:t>специалист Государственного</w:t>
            </w:r>
          </w:p>
          <w:p w:rsidR="00065788" w:rsidRDefault="00065788">
            <w:pPr>
              <w:pStyle w:val="ConsPlusNormal"/>
            </w:pPr>
            <w:r>
              <w:t>казенного учреждения Пермского</w:t>
            </w:r>
          </w:p>
          <w:p w:rsidR="00065788" w:rsidRDefault="00065788">
            <w:pPr>
              <w:pStyle w:val="ConsPlusNormal"/>
            </w:pPr>
            <w:r>
              <w:t>края "Центр развития агробизнеса",</w:t>
            </w:r>
          </w:p>
          <w:p w:rsidR="00065788" w:rsidRDefault="00065788">
            <w:pPr>
              <w:pStyle w:val="ConsPlusNormal"/>
            </w:pPr>
            <w:r>
              <w:t>ответственный за прием и проверку</w:t>
            </w:r>
          </w:p>
          <w:p w:rsidR="00065788" w:rsidRDefault="00065788">
            <w:pPr>
              <w:pStyle w:val="ConsPlusNormal"/>
            </w:pPr>
            <w:r>
              <w:t>документов</w:t>
            </w:r>
          </w:p>
          <w:p w:rsidR="00065788" w:rsidRDefault="00065788">
            <w:pPr>
              <w:pStyle w:val="ConsPlusNormal"/>
            </w:pPr>
            <w:r>
              <w:t>_______________________________</w:t>
            </w:r>
          </w:p>
          <w:p w:rsidR="00065788" w:rsidRDefault="00065788">
            <w:pPr>
              <w:pStyle w:val="ConsPlusNormal"/>
              <w:jc w:val="center"/>
            </w:pPr>
            <w:r>
              <w:t>(должность)</w:t>
            </w:r>
          </w:p>
        </w:tc>
        <w:tc>
          <w:tcPr>
            <w:tcW w:w="2154" w:type="dxa"/>
            <w:gridSpan w:val="2"/>
            <w:tcBorders>
              <w:top w:val="nil"/>
              <w:left w:val="nil"/>
              <w:bottom w:val="nil"/>
              <w:right w:val="nil"/>
            </w:tcBorders>
            <w:vAlign w:val="bottom"/>
          </w:tcPr>
          <w:p w:rsidR="00065788" w:rsidRDefault="00065788">
            <w:pPr>
              <w:pStyle w:val="ConsPlusNormal"/>
              <w:jc w:val="center"/>
            </w:pPr>
            <w:r>
              <w:lastRenderedPageBreak/>
              <w:t>________________</w:t>
            </w:r>
          </w:p>
          <w:p w:rsidR="00065788" w:rsidRDefault="00065788">
            <w:pPr>
              <w:pStyle w:val="ConsPlusNormal"/>
              <w:jc w:val="center"/>
            </w:pPr>
            <w:r>
              <w:lastRenderedPageBreak/>
              <w:t>(подпись)</w:t>
            </w:r>
          </w:p>
        </w:tc>
        <w:tc>
          <w:tcPr>
            <w:tcW w:w="2948" w:type="dxa"/>
            <w:tcBorders>
              <w:top w:val="nil"/>
              <w:left w:val="nil"/>
              <w:bottom w:val="nil"/>
              <w:right w:val="nil"/>
            </w:tcBorders>
            <w:vAlign w:val="bottom"/>
          </w:tcPr>
          <w:p w:rsidR="00065788" w:rsidRDefault="00065788">
            <w:pPr>
              <w:pStyle w:val="ConsPlusNormal"/>
              <w:jc w:val="center"/>
            </w:pPr>
            <w:r>
              <w:lastRenderedPageBreak/>
              <w:t>/_____________________/</w:t>
            </w:r>
          </w:p>
          <w:p w:rsidR="00065788" w:rsidRDefault="00065788">
            <w:pPr>
              <w:pStyle w:val="ConsPlusNormal"/>
              <w:jc w:val="center"/>
            </w:pPr>
            <w:r>
              <w:lastRenderedPageBreak/>
              <w:t>(расшифровка подписи)</w:t>
            </w:r>
          </w:p>
        </w:tc>
      </w:tr>
      <w:tr w:rsidR="00065788">
        <w:tc>
          <w:tcPr>
            <w:tcW w:w="9071" w:type="dxa"/>
            <w:gridSpan w:val="5"/>
            <w:tcBorders>
              <w:top w:val="nil"/>
              <w:left w:val="nil"/>
              <w:bottom w:val="nil"/>
              <w:right w:val="nil"/>
            </w:tcBorders>
          </w:tcPr>
          <w:p w:rsidR="00065788" w:rsidRDefault="00065788">
            <w:pPr>
              <w:pStyle w:val="ConsPlusNormal"/>
            </w:pPr>
            <w:r>
              <w:lastRenderedPageBreak/>
              <w:t>"____" __________ 20__ г.</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5</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содержание племенного</w:t>
      </w:r>
    </w:p>
    <w:p w:rsidR="00065788" w:rsidRDefault="00065788">
      <w:pPr>
        <w:pStyle w:val="ConsPlusNormal"/>
        <w:jc w:val="right"/>
      </w:pPr>
      <w:r>
        <w:t>маточного поголовья сельскохозяйственных</w:t>
      </w:r>
    </w:p>
    <w:p w:rsidR="00065788" w:rsidRDefault="00065788">
      <w:pPr>
        <w:pStyle w:val="ConsPlusNormal"/>
        <w:jc w:val="right"/>
      </w:pPr>
      <w:r>
        <w:t>животных - крупного рогатого скота</w:t>
      </w:r>
    </w:p>
    <w:p w:rsidR="00065788" w:rsidRDefault="00065788">
      <w:pPr>
        <w:pStyle w:val="ConsPlusNormal"/>
        <w:jc w:val="right"/>
      </w:pPr>
      <w:r>
        <w:t>молочного и мясного направлений,</w:t>
      </w:r>
    </w:p>
    <w:p w:rsidR="00065788" w:rsidRDefault="00065788">
      <w:pPr>
        <w:pStyle w:val="ConsPlusNormal"/>
        <w:jc w:val="right"/>
      </w:pPr>
      <w:r>
        <w:t>свиней, лошадей, пчел</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45" w:name="P1130"/>
      <w:bookmarkEnd w:id="45"/>
      <w:r>
        <w:t>СПРАВКА-РАСЧЕТ</w:t>
      </w:r>
    </w:p>
    <w:p w:rsidR="00065788" w:rsidRDefault="00065788">
      <w:pPr>
        <w:pStyle w:val="ConsPlusNormal"/>
        <w:jc w:val="center"/>
      </w:pPr>
      <w:r>
        <w:t>о размере субсидии на возмещение части затрат на содержание</w:t>
      </w:r>
    </w:p>
    <w:p w:rsidR="00065788" w:rsidRDefault="00065788">
      <w:pPr>
        <w:pStyle w:val="ConsPlusNormal"/>
        <w:jc w:val="center"/>
      </w:pPr>
      <w:r>
        <w:t>племенного маточного поголовья сельскохозяйственных</w:t>
      </w:r>
    </w:p>
    <w:p w:rsidR="00065788" w:rsidRDefault="00065788">
      <w:pPr>
        <w:pStyle w:val="ConsPlusNormal"/>
        <w:jc w:val="center"/>
      </w:pPr>
      <w:r>
        <w:t>животных - крупного рогатого скота молочного и мясного</w:t>
      </w:r>
    </w:p>
    <w:p w:rsidR="00065788" w:rsidRDefault="00065788">
      <w:pPr>
        <w:pStyle w:val="ConsPlusNormal"/>
        <w:jc w:val="center"/>
      </w:pPr>
      <w:r>
        <w:t>направлений, свиней, лошадей, пчел из бюджета Пермского</w:t>
      </w:r>
    </w:p>
    <w:p w:rsidR="00065788" w:rsidRDefault="00065788">
      <w:pPr>
        <w:pStyle w:val="ConsPlusNormal"/>
        <w:jc w:val="center"/>
      </w:pPr>
      <w:r>
        <w:t>края, в том числе за счет средств, источником финансового</w:t>
      </w:r>
    </w:p>
    <w:p w:rsidR="00065788" w:rsidRDefault="00065788">
      <w:pPr>
        <w:pStyle w:val="ConsPlusNormal"/>
        <w:jc w:val="center"/>
      </w:pPr>
      <w:r>
        <w:t>обеспечения которых являются субсидии из федерального</w:t>
      </w:r>
    </w:p>
    <w:p w:rsidR="00065788" w:rsidRDefault="00065788">
      <w:pPr>
        <w:pStyle w:val="ConsPlusNormal"/>
        <w:jc w:val="center"/>
      </w:pPr>
      <w:r>
        <w:t>бюджета, за 20___ г.</w:t>
      </w: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сельскохозяйственного</w:t>
      </w:r>
    </w:p>
    <w:p w:rsidR="00065788" w:rsidRDefault="00065788">
      <w:pPr>
        <w:pStyle w:val="ConsPlusNormal"/>
        <w:jc w:val="center"/>
      </w:pPr>
      <w:r>
        <w:t>товаропроизводителя)</w:t>
      </w:r>
    </w:p>
    <w:p w:rsidR="00065788" w:rsidRDefault="00065788">
      <w:pPr>
        <w:pStyle w:val="ConsPlusNormal"/>
        <w:jc w:val="both"/>
      </w:pPr>
    </w:p>
    <w:p w:rsidR="00065788" w:rsidRDefault="00065788">
      <w:pPr>
        <w:pStyle w:val="ConsPlusNormal"/>
        <w:sectPr w:rsidR="0006578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531"/>
        <w:gridCol w:w="1564"/>
        <w:gridCol w:w="1474"/>
        <w:gridCol w:w="1108"/>
        <w:gridCol w:w="1474"/>
        <w:gridCol w:w="1144"/>
      </w:tblGrid>
      <w:tr w:rsidR="00065788">
        <w:tc>
          <w:tcPr>
            <w:tcW w:w="1701" w:type="dxa"/>
            <w:vAlign w:val="center"/>
          </w:tcPr>
          <w:p w:rsidR="00065788" w:rsidRDefault="00065788">
            <w:pPr>
              <w:pStyle w:val="ConsPlusNormal"/>
              <w:jc w:val="center"/>
            </w:pPr>
            <w:r>
              <w:lastRenderedPageBreak/>
              <w:t>Наименование показателя по видам сельскохозяйственных животных &lt;*&gt;</w:t>
            </w:r>
          </w:p>
        </w:tc>
        <w:tc>
          <w:tcPr>
            <w:tcW w:w="1531" w:type="dxa"/>
            <w:vAlign w:val="center"/>
          </w:tcPr>
          <w:p w:rsidR="00065788" w:rsidRDefault="00065788">
            <w:pPr>
              <w:pStyle w:val="ConsPlusNormal"/>
              <w:jc w:val="center"/>
            </w:pPr>
            <w:r>
              <w:t>Племенное маточное поголовье сельскохозяйственных животных &lt;*&gt;, голов на 01.01.20__ (пчелосемей на 01.10.20_)</w:t>
            </w:r>
          </w:p>
        </w:tc>
        <w:tc>
          <w:tcPr>
            <w:tcW w:w="1564" w:type="dxa"/>
            <w:vAlign w:val="center"/>
          </w:tcPr>
          <w:p w:rsidR="00065788" w:rsidRDefault="00065788">
            <w:pPr>
              <w:pStyle w:val="ConsPlusNormal"/>
              <w:jc w:val="center"/>
            </w:pPr>
            <w:r>
              <w:t>Коэффициент перевода в условные головы</w:t>
            </w:r>
          </w:p>
        </w:tc>
        <w:tc>
          <w:tcPr>
            <w:tcW w:w="1474" w:type="dxa"/>
            <w:vAlign w:val="center"/>
          </w:tcPr>
          <w:p w:rsidR="00065788" w:rsidRDefault="00065788">
            <w:pPr>
              <w:pStyle w:val="ConsPlusNormal"/>
              <w:jc w:val="center"/>
            </w:pPr>
            <w:r>
              <w:t>Племенное маточное поголовье сельскохозяйственных животных в условных головах (гр. 2 x гр. 3)</w:t>
            </w:r>
          </w:p>
        </w:tc>
        <w:tc>
          <w:tcPr>
            <w:tcW w:w="1108" w:type="dxa"/>
            <w:vAlign w:val="center"/>
          </w:tcPr>
          <w:p w:rsidR="00065788" w:rsidRDefault="00065788">
            <w:pPr>
              <w:pStyle w:val="ConsPlusNormal"/>
              <w:jc w:val="center"/>
            </w:pPr>
            <w:r>
              <w:t>Ставка субсидии на 1 условную голову, рублей</w:t>
            </w:r>
          </w:p>
        </w:tc>
        <w:tc>
          <w:tcPr>
            <w:tcW w:w="1474" w:type="dxa"/>
            <w:vAlign w:val="center"/>
          </w:tcPr>
          <w:p w:rsidR="00065788" w:rsidRDefault="00065788">
            <w:pPr>
              <w:pStyle w:val="ConsPlusNormal"/>
              <w:jc w:val="center"/>
            </w:pPr>
            <w:r>
              <w:t>Сумма фактически произведенных затрат с 01._.20_ по _._.20_, рублей &lt;**&gt;</w:t>
            </w:r>
          </w:p>
        </w:tc>
        <w:tc>
          <w:tcPr>
            <w:tcW w:w="1144" w:type="dxa"/>
            <w:vAlign w:val="center"/>
          </w:tcPr>
          <w:p w:rsidR="00065788" w:rsidRDefault="00065788">
            <w:pPr>
              <w:pStyle w:val="ConsPlusNormal"/>
              <w:jc w:val="center"/>
            </w:pPr>
            <w:r>
              <w:t>Размер субсидии, рублей (гр. 4 x гр. 5, но не более гр. 6)</w:t>
            </w:r>
          </w:p>
        </w:tc>
      </w:tr>
      <w:tr w:rsidR="00065788">
        <w:tc>
          <w:tcPr>
            <w:tcW w:w="1701" w:type="dxa"/>
            <w:vAlign w:val="center"/>
          </w:tcPr>
          <w:p w:rsidR="00065788" w:rsidRDefault="00065788">
            <w:pPr>
              <w:pStyle w:val="ConsPlusNormal"/>
              <w:jc w:val="center"/>
            </w:pPr>
            <w:r>
              <w:t>1</w:t>
            </w:r>
          </w:p>
        </w:tc>
        <w:tc>
          <w:tcPr>
            <w:tcW w:w="1531" w:type="dxa"/>
            <w:vAlign w:val="center"/>
          </w:tcPr>
          <w:p w:rsidR="00065788" w:rsidRDefault="00065788">
            <w:pPr>
              <w:pStyle w:val="ConsPlusNormal"/>
              <w:jc w:val="center"/>
            </w:pPr>
            <w:r>
              <w:t>2</w:t>
            </w:r>
          </w:p>
        </w:tc>
        <w:tc>
          <w:tcPr>
            <w:tcW w:w="1564" w:type="dxa"/>
            <w:vAlign w:val="center"/>
          </w:tcPr>
          <w:p w:rsidR="00065788" w:rsidRDefault="00065788">
            <w:pPr>
              <w:pStyle w:val="ConsPlusNormal"/>
              <w:jc w:val="center"/>
            </w:pPr>
            <w:r>
              <w:t>3</w:t>
            </w:r>
          </w:p>
        </w:tc>
        <w:tc>
          <w:tcPr>
            <w:tcW w:w="1474" w:type="dxa"/>
            <w:vAlign w:val="center"/>
          </w:tcPr>
          <w:p w:rsidR="00065788" w:rsidRDefault="00065788">
            <w:pPr>
              <w:pStyle w:val="ConsPlusNormal"/>
              <w:jc w:val="center"/>
            </w:pPr>
            <w:r>
              <w:t>4</w:t>
            </w:r>
          </w:p>
        </w:tc>
        <w:tc>
          <w:tcPr>
            <w:tcW w:w="1108" w:type="dxa"/>
            <w:vAlign w:val="center"/>
          </w:tcPr>
          <w:p w:rsidR="00065788" w:rsidRDefault="00065788">
            <w:pPr>
              <w:pStyle w:val="ConsPlusNormal"/>
              <w:jc w:val="center"/>
            </w:pPr>
            <w:r>
              <w:t>5</w:t>
            </w:r>
          </w:p>
        </w:tc>
        <w:tc>
          <w:tcPr>
            <w:tcW w:w="1474" w:type="dxa"/>
            <w:vAlign w:val="center"/>
          </w:tcPr>
          <w:p w:rsidR="00065788" w:rsidRDefault="00065788">
            <w:pPr>
              <w:pStyle w:val="ConsPlusNormal"/>
              <w:jc w:val="center"/>
            </w:pPr>
            <w:r>
              <w:t>6</w:t>
            </w:r>
          </w:p>
        </w:tc>
        <w:tc>
          <w:tcPr>
            <w:tcW w:w="1144" w:type="dxa"/>
            <w:vAlign w:val="center"/>
          </w:tcPr>
          <w:p w:rsidR="00065788" w:rsidRDefault="00065788">
            <w:pPr>
              <w:pStyle w:val="ConsPlusNormal"/>
              <w:jc w:val="center"/>
            </w:pPr>
            <w:r>
              <w:t>7</w:t>
            </w:r>
          </w:p>
        </w:tc>
      </w:tr>
      <w:tr w:rsidR="00065788">
        <w:tc>
          <w:tcPr>
            <w:tcW w:w="1701" w:type="dxa"/>
            <w:vAlign w:val="center"/>
          </w:tcPr>
          <w:p w:rsidR="00065788" w:rsidRDefault="00065788">
            <w:pPr>
              <w:pStyle w:val="ConsPlusNormal"/>
            </w:pPr>
          </w:p>
        </w:tc>
        <w:tc>
          <w:tcPr>
            <w:tcW w:w="1531" w:type="dxa"/>
            <w:vAlign w:val="center"/>
          </w:tcPr>
          <w:p w:rsidR="00065788" w:rsidRDefault="00065788">
            <w:pPr>
              <w:pStyle w:val="ConsPlusNormal"/>
            </w:pPr>
          </w:p>
        </w:tc>
        <w:tc>
          <w:tcPr>
            <w:tcW w:w="1564" w:type="dxa"/>
            <w:vAlign w:val="center"/>
          </w:tcPr>
          <w:p w:rsidR="00065788" w:rsidRDefault="00065788">
            <w:pPr>
              <w:pStyle w:val="ConsPlusNormal"/>
            </w:pPr>
          </w:p>
        </w:tc>
        <w:tc>
          <w:tcPr>
            <w:tcW w:w="1474" w:type="dxa"/>
            <w:vAlign w:val="center"/>
          </w:tcPr>
          <w:p w:rsidR="00065788" w:rsidRDefault="00065788">
            <w:pPr>
              <w:pStyle w:val="ConsPlusNormal"/>
            </w:pPr>
          </w:p>
        </w:tc>
        <w:tc>
          <w:tcPr>
            <w:tcW w:w="1108" w:type="dxa"/>
            <w:vAlign w:val="center"/>
          </w:tcPr>
          <w:p w:rsidR="00065788" w:rsidRDefault="00065788">
            <w:pPr>
              <w:pStyle w:val="ConsPlusNormal"/>
            </w:pPr>
          </w:p>
        </w:tc>
        <w:tc>
          <w:tcPr>
            <w:tcW w:w="1474" w:type="dxa"/>
            <w:vAlign w:val="center"/>
          </w:tcPr>
          <w:p w:rsidR="00065788" w:rsidRDefault="00065788">
            <w:pPr>
              <w:pStyle w:val="ConsPlusNormal"/>
            </w:pPr>
          </w:p>
        </w:tc>
        <w:tc>
          <w:tcPr>
            <w:tcW w:w="1144" w:type="dxa"/>
            <w:vAlign w:val="center"/>
          </w:tcPr>
          <w:p w:rsidR="00065788" w:rsidRDefault="00065788">
            <w:pPr>
              <w:pStyle w:val="ConsPlusNormal"/>
            </w:pPr>
          </w:p>
        </w:tc>
      </w:tr>
      <w:tr w:rsidR="00065788">
        <w:tc>
          <w:tcPr>
            <w:tcW w:w="1701" w:type="dxa"/>
            <w:vAlign w:val="center"/>
          </w:tcPr>
          <w:p w:rsidR="00065788" w:rsidRDefault="00065788">
            <w:pPr>
              <w:pStyle w:val="ConsPlusNormal"/>
              <w:jc w:val="center"/>
            </w:pPr>
            <w:r>
              <w:t>Итого</w:t>
            </w:r>
          </w:p>
        </w:tc>
        <w:tc>
          <w:tcPr>
            <w:tcW w:w="1531" w:type="dxa"/>
            <w:vAlign w:val="center"/>
          </w:tcPr>
          <w:p w:rsidR="00065788" w:rsidRDefault="00065788">
            <w:pPr>
              <w:pStyle w:val="ConsPlusNormal"/>
              <w:jc w:val="center"/>
            </w:pPr>
            <w:r>
              <w:t>x</w:t>
            </w:r>
          </w:p>
        </w:tc>
        <w:tc>
          <w:tcPr>
            <w:tcW w:w="1564" w:type="dxa"/>
            <w:vAlign w:val="center"/>
          </w:tcPr>
          <w:p w:rsidR="00065788" w:rsidRDefault="00065788">
            <w:pPr>
              <w:pStyle w:val="ConsPlusNormal"/>
              <w:jc w:val="center"/>
            </w:pPr>
            <w:r>
              <w:t>x</w:t>
            </w:r>
          </w:p>
        </w:tc>
        <w:tc>
          <w:tcPr>
            <w:tcW w:w="1474" w:type="dxa"/>
            <w:vAlign w:val="center"/>
          </w:tcPr>
          <w:p w:rsidR="00065788" w:rsidRDefault="00065788">
            <w:pPr>
              <w:pStyle w:val="ConsPlusNormal"/>
            </w:pPr>
          </w:p>
        </w:tc>
        <w:tc>
          <w:tcPr>
            <w:tcW w:w="1108" w:type="dxa"/>
            <w:vAlign w:val="center"/>
          </w:tcPr>
          <w:p w:rsidR="00065788" w:rsidRDefault="00065788">
            <w:pPr>
              <w:pStyle w:val="ConsPlusNormal"/>
            </w:pPr>
          </w:p>
        </w:tc>
        <w:tc>
          <w:tcPr>
            <w:tcW w:w="1474" w:type="dxa"/>
            <w:vAlign w:val="center"/>
          </w:tcPr>
          <w:p w:rsidR="00065788" w:rsidRDefault="00065788">
            <w:pPr>
              <w:pStyle w:val="ConsPlusNormal"/>
            </w:pPr>
          </w:p>
        </w:tc>
        <w:tc>
          <w:tcPr>
            <w:tcW w:w="1144" w:type="dxa"/>
            <w:vAlign w:val="center"/>
          </w:tcPr>
          <w:p w:rsidR="00065788" w:rsidRDefault="00065788">
            <w:pPr>
              <w:pStyle w:val="ConsPlusNormal"/>
            </w:pPr>
          </w:p>
        </w:tc>
      </w:tr>
    </w:tbl>
    <w:p w:rsidR="00065788" w:rsidRDefault="00065788">
      <w:pPr>
        <w:pStyle w:val="ConsPlusNormal"/>
        <w:sectPr w:rsidR="00065788">
          <w:pgSz w:w="16838" w:h="11905" w:orient="landscape"/>
          <w:pgMar w:top="1701" w:right="1134" w:bottom="850" w:left="1134" w:header="0" w:footer="0" w:gutter="0"/>
          <w:cols w:space="720"/>
          <w:titlePg/>
        </w:sectPr>
      </w:pPr>
    </w:p>
    <w:p w:rsidR="00065788" w:rsidRDefault="00065788">
      <w:pPr>
        <w:pStyle w:val="ConsPlusNormal"/>
        <w:jc w:val="both"/>
      </w:pPr>
    </w:p>
    <w:p w:rsidR="00065788" w:rsidRDefault="00065788">
      <w:pPr>
        <w:pStyle w:val="ConsPlusNormal"/>
        <w:ind w:firstLine="540"/>
        <w:jc w:val="both"/>
      </w:pPr>
      <w:r>
        <w:t>--------------------------------</w:t>
      </w:r>
    </w:p>
    <w:p w:rsidR="00065788" w:rsidRDefault="00065788">
      <w:pPr>
        <w:pStyle w:val="ConsPlusNormal"/>
        <w:spacing w:before="220"/>
        <w:ind w:firstLine="540"/>
        <w:jc w:val="both"/>
      </w:pPr>
      <w:r>
        <w:t>&lt;*&gt; Коровы, свиноматки основные, кобылы от 3 лет и старше, пчелосемьи. В мясном и молочном скотоводстве поголовье коров, от которых получен живой теленок в отчетном финансовом году, в коневодстве поголовье лошадей, от которых получен живой жеребенок.</w:t>
      </w:r>
    </w:p>
    <w:p w:rsidR="00065788" w:rsidRDefault="00065788">
      <w:pPr>
        <w:pStyle w:val="ConsPlusNormal"/>
        <w:spacing w:before="220"/>
        <w:ind w:firstLine="540"/>
        <w:jc w:val="both"/>
      </w:pPr>
      <w:r>
        <w:t xml:space="preserve">&lt;**&gt; Отражается сумма фактически произведенных затрат в соответствии с приложением 3 </w:t>
      </w:r>
      <w:hyperlink w:anchor="P545">
        <w:r>
          <w:rPr>
            <w:color w:val="0000FF"/>
          </w:rPr>
          <w:t>(гр. 15)</w:t>
        </w:r>
      </w:hyperlink>
      <w:r>
        <w:t xml:space="preserve"> к Порядку предоставления субсидий на возмещение части затрат на содержание племенного маточного поголовья сельскохозяйственных животных - крупного рогатого скота молочного и мясного направлений, свиней, лошадей, пчел.</w:t>
      </w:r>
    </w:p>
    <w:p w:rsidR="00065788" w:rsidRDefault="00065788">
      <w:pPr>
        <w:pStyle w:val="ConsPlusNormal"/>
        <w:jc w:val="both"/>
      </w:pPr>
    </w:p>
    <w:p w:rsidR="00065788" w:rsidRDefault="00065788">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065788" w:rsidRDefault="00065788">
      <w:pPr>
        <w:pStyle w:val="ConsPlusNormal"/>
        <w:spacing w:before="220"/>
        <w:ind w:firstLine="540"/>
        <w:jc w:val="both"/>
      </w:pPr>
      <w:r>
        <w:t>Об ответственности за предоставление недостоверных сведений предупрежден.</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18"/>
        <w:gridCol w:w="1451"/>
        <w:gridCol w:w="340"/>
        <w:gridCol w:w="1814"/>
        <w:gridCol w:w="2948"/>
      </w:tblGrid>
      <w:tr w:rsidR="00065788">
        <w:tc>
          <w:tcPr>
            <w:tcW w:w="4309" w:type="dxa"/>
            <w:gridSpan w:val="3"/>
            <w:tcBorders>
              <w:top w:val="nil"/>
              <w:left w:val="nil"/>
              <w:bottom w:val="nil"/>
              <w:right w:val="nil"/>
            </w:tcBorders>
          </w:tcPr>
          <w:p w:rsidR="00065788" w:rsidRDefault="00065788">
            <w:pPr>
              <w:pStyle w:val="ConsPlusNormal"/>
            </w:pPr>
            <w:r>
              <w:t>Руководитель</w:t>
            </w:r>
          </w:p>
          <w:p w:rsidR="00065788" w:rsidRDefault="00065788">
            <w:pPr>
              <w:pStyle w:val="ConsPlusNormal"/>
            </w:pPr>
            <w:r>
              <w:t>сельскохозяйственного</w:t>
            </w:r>
          </w:p>
          <w:p w:rsidR="00065788" w:rsidRDefault="00065788">
            <w:pPr>
              <w:pStyle w:val="ConsPlusNormal"/>
            </w:pPr>
            <w:r>
              <w:t>товаропроизводителя _______________</w:t>
            </w:r>
          </w:p>
          <w:p w:rsidR="00065788" w:rsidRDefault="00065788">
            <w:pPr>
              <w:pStyle w:val="ConsPlusNormal"/>
              <w:ind w:left="2264"/>
            </w:pPr>
            <w:r>
              <w:t>(должность)</w:t>
            </w:r>
          </w:p>
        </w:tc>
        <w:tc>
          <w:tcPr>
            <w:tcW w:w="1814" w:type="dxa"/>
            <w:tcBorders>
              <w:top w:val="nil"/>
              <w:left w:val="nil"/>
              <w:bottom w:val="nil"/>
              <w:right w:val="nil"/>
            </w:tcBorders>
            <w:vAlign w:val="bottom"/>
          </w:tcPr>
          <w:p w:rsidR="00065788" w:rsidRDefault="00065788">
            <w:pPr>
              <w:pStyle w:val="ConsPlusNormal"/>
            </w:pPr>
            <w:r>
              <w:t>_____________</w:t>
            </w:r>
          </w:p>
          <w:p w:rsidR="00065788" w:rsidRDefault="00065788">
            <w:pPr>
              <w:pStyle w:val="ConsPlusNormal"/>
            </w:pPr>
            <w:r>
              <w:t>(подпись)</w:t>
            </w:r>
          </w:p>
        </w:tc>
        <w:tc>
          <w:tcPr>
            <w:tcW w:w="2948" w:type="dxa"/>
            <w:tcBorders>
              <w:top w:val="nil"/>
              <w:left w:val="nil"/>
              <w:bottom w:val="nil"/>
              <w:right w:val="nil"/>
            </w:tcBorders>
            <w:vAlign w:val="bottom"/>
          </w:tcPr>
          <w:p w:rsidR="00065788" w:rsidRDefault="00065788">
            <w:pPr>
              <w:pStyle w:val="ConsPlusNormal"/>
            </w:pPr>
            <w:r>
              <w:t>/_____________________/</w:t>
            </w:r>
          </w:p>
          <w:p w:rsidR="00065788" w:rsidRDefault="00065788">
            <w:pPr>
              <w:pStyle w:val="ConsPlusNormal"/>
            </w:pPr>
            <w:r>
              <w:t>(расшифровка подписи)</w:t>
            </w:r>
          </w:p>
        </w:tc>
      </w:tr>
      <w:tr w:rsidR="00065788">
        <w:tc>
          <w:tcPr>
            <w:tcW w:w="9071" w:type="dxa"/>
            <w:gridSpan w:val="5"/>
            <w:tcBorders>
              <w:top w:val="nil"/>
              <w:left w:val="nil"/>
              <w:bottom w:val="nil"/>
              <w:right w:val="nil"/>
            </w:tcBorders>
          </w:tcPr>
          <w:p w:rsidR="00065788" w:rsidRDefault="00065788">
            <w:pPr>
              <w:pStyle w:val="ConsPlusNormal"/>
            </w:pPr>
            <w:r>
              <w:t>Главный бухгалтер (при наличии)</w:t>
            </w:r>
          </w:p>
        </w:tc>
      </w:tr>
      <w:tr w:rsidR="00065788">
        <w:tc>
          <w:tcPr>
            <w:tcW w:w="2518" w:type="dxa"/>
            <w:tcBorders>
              <w:top w:val="nil"/>
              <w:left w:val="nil"/>
              <w:bottom w:val="nil"/>
              <w:right w:val="nil"/>
            </w:tcBorders>
          </w:tcPr>
          <w:p w:rsidR="00065788" w:rsidRDefault="00065788">
            <w:pPr>
              <w:pStyle w:val="ConsPlusNormal"/>
              <w:jc w:val="center"/>
            </w:pPr>
            <w:r>
              <w:t>___________________</w:t>
            </w:r>
          </w:p>
          <w:p w:rsidR="00065788" w:rsidRDefault="00065788">
            <w:pPr>
              <w:pStyle w:val="ConsPlusNormal"/>
              <w:jc w:val="center"/>
            </w:pPr>
            <w:r>
              <w:t>(подпись)</w:t>
            </w:r>
          </w:p>
        </w:tc>
        <w:tc>
          <w:tcPr>
            <w:tcW w:w="6553" w:type="dxa"/>
            <w:gridSpan w:val="4"/>
            <w:tcBorders>
              <w:top w:val="nil"/>
              <w:left w:val="nil"/>
              <w:bottom w:val="nil"/>
              <w:right w:val="nil"/>
            </w:tcBorders>
          </w:tcPr>
          <w:p w:rsidR="00065788" w:rsidRDefault="00065788">
            <w:pPr>
              <w:pStyle w:val="ConsPlusNormal"/>
            </w:pPr>
            <w:r>
              <w:t>/_______________________________/</w:t>
            </w:r>
          </w:p>
          <w:p w:rsidR="00065788" w:rsidRDefault="00065788">
            <w:pPr>
              <w:pStyle w:val="ConsPlusNormal"/>
            </w:pPr>
            <w:r>
              <w:t>(расшифровка подписи)</w:t>
            </w:r>
          </w:p>
        </w:tc>
      </w:tr>
      <w:tr w:rsidR="00065788">
        <w:tc>
          <w:tcPr>
            <w:tcW w:w="9071" w:type="dxa"/>
            <w:gridSpan w:val="5"/>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 (при наличии)</w:t>
            </w:r>
          </w:p>
        </w:tc>
      </w:tr>
      <w:tr w:rsidR="00065788">
        <w:tc>
          <w:tcPr>
            <w:tcW w:w="3969" w:type="dxa"/>
            <w:gridSpan w:val="2"/>
            <w:tcBorders>
              <w:top w:val="nil"/>
              <w:left w:val="nil"/>
              <w:bottom w:val="nil"/>
              <w:right w:val="nil"/>
            </w:tcBorders>
          </w:tcPr>
          <w:p w:rsidR="00065788" w:rsidRDefault="00065788">
            <w:pPr>
              <w:pStyle w:val="ConsPlusNormal"/>
            </w:pPr>
            <w:r>
              <w:t>ПРОВЕРЕНО:</w:t>
            </w:r>
          </w:p>
          <w:p w:rsidR="00065788" w:rsidRDefault="00065788">
            <w:pPr>
              <w:pStyle w:val="ConsPlusNormal"/>
            </w:pPr>
          </w:p>
          <w:p w:rsidR="00065788" w:rsidRDefault="00065788">
            <w:pPr>
              <w:pStyle w:val="ConsPlusNormal"/>
            </w:pPr>
            <w:r>
              <w:t>специалист Государственного</w:t>
            </w:r>
          </w:p>
          <w:p w:rsidR="00065788" w:rsidRDefault="00065788">
            <w:pPr>
              <w:pStyle w:val="ConsPlusNormal"/>
            </w:pPr>
            <w:r>
              <w:t>казенного учреждения Пермского</w:t>
            </w:r>
          </w:p>
          <w:p w:rsidR="00065788" w:rsidRDefault="00065788">
            <w:pPr>
              <w:pStyle w:val="ConsPlusNormal"/>
            </w:pPr>
            <w:r>
              <w:t>края "Центр развития агробизнеса",</w:t>
            </w:r>
          </w:p>
          <w:p w:rsidR="00065788" w:rsidRDefault="00065788">
            <w:pPr>
              <w:pStyle w:val="ConsPlusNormal"/>
            </w:pPr>
            <w:r>
              <w:t>ответственный за прием и проверку</w:t>
            </w:r>
          </w:p>
          <w:p w:rsidR="00065788" w:rsidRDefault="00065788">
            <w:pPr>
              <w:pStyle w:val="ConsPlusNormal"/>
            </w:pPr>
            <w:r>
              <w:t>документов</w:t>
            </w:r>
          </w:p>
          <w:p w:rsidR="00065788" w:rsidRDefault="00065788">
            <w:pPr>
              <w:pStyle w:val="ConsPlusNormal"/>
            </w:pPr>
            <w:r>
              <w:t>_______________________________</w:t>
            </w:r>
          </w:p>
          <w:p w:rsidR="00065788" w:rsidRDefault="00065788">
            <w:pPr>
              <w:pStyle w:val="ConsPlusNormal"/>
              <w:jc w:val="center"/>
            </w:pPr>
            <w:r>
              <w:t>(должность)</w:t>
            </w:r>
          </w:p>
        </w:tc>
        <w:tc>
          <w:tcPr>
            <w:tcW w:w="2154" w:type="dxa"/>
            <w:gridSpan w:val="2"/>
            <w:tcBorders>
              <w:top w:val="nil"/>
              <w:left w:val="nil"/>
              <w:bottom w:val="nil"/>
              <w:right w:val="nil"/>
            </w:tcBorders>
            <w:vAlign w:val="bottom"/>
          </w:tcPr>
          <w:p w:rsidR="00065788" w:rsidRDefault="00065788">
            <w:pPr>
              <w:pStyle w:val="ConsPlusNormal"/>
              <w:jc w:val="center"/>
            </w:pPr>
            <w:r>
              <w:t>________________</w:t>
            </w:r>
          </w:p>
          <w:p w:rsidR="00065788" w:rsidRDefault="00065788">
            <w:pPr>
              <w:pStyle w:val="ConsPlusNormal"/>
              <w:jc w:val="center"/>
            </w:pPr>
            <w:r>
              <w:t>(подпись)</w:t>
            </w:r>
          </w:p>
        </w:tc>
        <w:tc>
          <w:tcPr>
            <w:tcW w:w="2948" w:type="dxa"/>
            <w:tcBorders>
              <w:top w:val="nil"/>
              <w:left w:val="nil"/>
              <w:bottom w:val="nil"/>
              <w:right w:val="nil"/>
            </w:tcBorders>
            <w:vAlign w:val="bottom"/>
          </w:tcPr>
          <w:p w:rsidR="00065788" w:rsidRDefault="00065788">
            <w:pPr>
              <w:pStyle w:val="ConsPlusNormal"/>
              <w:jc w:val="center"/>
            </w:pPr>
            <w:r>
              <w:t>/_____________________/</w:t>
            </w:r>
          </w:p>
          <w:p w:rsidR="00065788" w:rsidRDefault="00065788">
            <w:pPr>
              <w:pStyle w:val="ConsPlusNormal"/>
              <w:jc w:val="center"/>
            </w:pPr>
            <w:r>
              <w:t>(расшифровка подписи)</w:t>
            </w:r>
          </w:p>
        </w:tc>
      </w:tr>
      <w:tr w:rsidR="00065788">
        <w:tc>
          <w:tcPr>
            <w:tcW w:w="9071" w:type="dxa"/>
            <w:gridSpan w:val="5"/>
            <w:tcBorders>
              <w:top w:val="nil"/>
              <w:left w:val="nil"/>
              <w:bottom w:val="nil"/>
              <w:right w:val="nil"/>
            </w:tcBorders>
          </w:tcPr>
          <w:p w:rsidR="00065788" w:rsidRDefault="00065788">
            <w:pPr>
              <w:pStyle w:val="ConsPlusNormal"/>
            </w:pPr>
            <w:r>
              <w:t>"____" __________ 20__ г.</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6</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содержание племенного</w:t>
      </w:r>
    </w:p>
    <w:p w:rsidR="00065788" w:rsidRDefault="00065788">
      <w:pPr>
        <w:pStyle w:val="ConsPlusNormal"/>
        <w:jc w:val="right"/>
      </w:pPr>
      <w:r>
        <w:t>маточного поголовья сельскохозяйственных</w:t>
      </w:r>
    </w:p>
    <w:p w:rsidR="00065788" w:rsidRDefault="00065788">
      <w:pPr>
        <w:pStyle w:val="ConsPlusNormal"/>
        <w:jc w:val="right"/>
      </w:pPr>
      <w:r>
        <w:t>животных - крупного рогатого скота</w:t>
      </w:r>
    </w:p>
    <w:p w:rsidR="00065788" w:rsidRDefault="00065788">
      <w:pPr>
        <w:pStyle w:val="ConsPlusNormal"/>
        <w:jc w:val="right"/>
      </w:pPr>
      <w:r>
        <w:t>молочного и мясного направлений,</w:t>
      </w:r>
    </w:p>
    <w:p w:rsidR="00065788" w:rsidRDefault="00065788">
      <w:pPr>
        <w:pStyle w:val="ConsPlusNormal"/>
        <w:jc w:val="right"/>
      </w:pPr>
      <w:r>
        <w:t>свиней, лошадей, пчел</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18"/>
        <w:gridCol w:w="1791"/>
        <w:gridCol w:w="1814"/>
        <w:gridCol w:w="2948"/>
      </w:tblGrid>
      <w:tr w:rsidR="00065788">
        <w:tc>
          <w:tcPr>
            <w:tcW w:w="9071" w:type="dxa"/>
            <w:gridSpan w:val="4"/>
            <w:tcBorders>
              <w:top w:val="nil"/>
              <w:left w:val="nil"/>
              <w:bottom w:val="nil"/>
              <w:right w:val="nil"/>
            </w:tcBorders>
          </w:tcPr>
          <w:p w:rsidR="00065788" w:rsidRDefault="00065788">
            <w:pPr>
              <w:pStyle w:val="ConsPlusNormal"/>
              <w:jc w:val="center"/>
            </w:pPr>
            <w:bookmarkStart w:id="46" w:name="P1224"/>
            <w:bookmarkEnd w:id="46"/>
            <w:r>
              <w:t>ИНФОРМАЦИЯ</w:t>
            </w:r>
          </w:p>
          <w:p w:rsidR="00065788" w:rsidRDefault="00065788">
            <w:pPr>
              <w:pStyle w:val="ConsPlusNormal"/>
              <w:jc w:val="center"/>
            </w:pPr>
            <w:r>
              <w:t>о состоянии пасек (пчелоферм) в весенний период &lt;*&gt;</w:t>
            </w:r>
          </w:p>
          <w:p w:rsidR="00065788" w:rsidRDefault="00065788">
            <w:pPr>
              <w:pStyle w:val="ConsPlusNormal"/>
              <w:jc w:val="center"/>
            </w:pPr>
            <w:r>
              <w:t>от "___" _________ 20__ г.</w:t>
            </w: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сельскохозяйственного</w:t>
            </w:r>
          </w:p>
          <w:p w:rsidR="00065788" w:rsidRDefault="00065788">
            <w:pPr>
              <w:pStyle w:val="ConsPlusNormal"/>
              <w:jc w:val="center"/>
            </w:pPr>
            <w:r>
              <w:t>товаропроизводителя)</w:t>
            </w:r>
          </w:p>
        </w:tc>
      </w:tr>
      <w:tr w:rsidR="00065788">
        <w:tc>
          <w:tcPr>
            <w:tcW w:w="9071" w:type="dxa"/>
            <w:gridSpan w:val="4"/>
            <w:tcBorders>
              <w:top w:val="nil"/>
              <w:left w:val="nil"/>
              <w:bottom w:val="nil"/>
              <w:right w:val="nil"/>
            </w:tcBorders>
          </w:tcPr>
          <w:p w:rsidR="00065788" w:rsidRDefault="00065788">
            <w:pPr>
              <w:pStyle w:val="ConsPlusNormal"/>
              <w:ind w:firstLine="283"/>
              <w:jc w:val="both"/>
            </w:pPr>
            <w:r>
              <w:t>1. Было убрано на зиму пчелосемей _______________________________________.</w:t>
            </w:r>
          </w:p>
          <w:p w:rsidR="00065788" w:rsidRDefault="00065788">
            <w:pPr>
              <w:pStyle w:val="ConsPlusNormal"/>
              <w:ind w:firstLine="283"/>
              <w:jc w:val="both"/>
            </w:pPr>
            <w:r>
              <w:t>2. Погибло пчелосемей зимой ____________________________________________.</w:t>
            </w:r>
          </w:p>
          <w:p w:rsidR="00065788" w:rsidRDefault="00065788">
            <w:pPr>
              <w:pStyle w:val="ConsPlusNormal"/>
              <w:ind w:firstLine="283"/>
              <w:jc w:val="both"/>
            </w:pPr>
            <w:r>
              <w:t>3. Соединено пчелосемей весной __________________________________________</w:t>
            </w:r>
          </w:p>
          <w:p w:rsidR="00065788" w:rsidRDefault="00065788">
            <w:pPr>
              <w:pStyle w:val="ConsPlusNormal"/>
              <w:jc w:val="both"/>
            </w:pPr>
            <w:r>
              <w:t>_________________________________________________________________________</w:t>
            </w:r>
          </w:p>
          <w:p w:rsidR="00065788" w:rsidRDefault="00065788">
            <w:pPr>
              <w:pStyle w:val="ConsPlusNormal"/>
              <w:jc w:val="both"/>
            </w:pPr>
            <w:r>
              <w:t>_________________________________________________________________________.</w:t>
            </w:r>
          </w:p>
          <w:p w:rsidR="00065788" w:rsidRDefault="00065788">
            <w:pPr>
              <w:pStyle w:val="ConsPlusNormal"/>
              <w:jc w:val="center"/>
            </w:pPr>
            <w:r>
              <w:t>(указать причины гибели и соединения пчелосемей)</w:t>
            </w:r>
          </w:p>
          <w:p w:rsidR="00065788" w:rsidRDefault="00065788">
            <w:pPr>
              <w:pStyle w:val="ConsPlusNormal"/>
            </w:pPr>
          </w:p>
          <w:p w:rsidR="00065788" w:rsidRDefault="00065788">
            <w:pPr>
              <w:pStyle w:val="ConsPlusNormal"/>
              <w:ind w:firstLine="283"/>
              <w:jc w:val="both"/>
            </w:pPr>
            <w:r>
              <w:t>4. Имеется пчелосемей, всего ____________________________________________.</w:t>
            </w:r>
          </w:p>
          <w:p w:rsidR="00065788" w:rsidRDefault="00065788">
            <w:pPr>
              <w:pStyle w:val="ConsPlusNormal"/>
              <w:ind w:firstLine="283"/>
              <w:jc w:val="both"/>
            </w:pPr>
            <w:r>
              <w:t>5. Имеется запасных маток (нуклеусов) ____________________________________.</w:t>
            </w:r>
          </w:p>
          <w:p w:rsidR="00065788" w:rsidRDefault="00065788">
            <w:pPr>
              <w:pStyle w:val="ConsPlusNormal"/>
              <w:ind w:firstLine="283"/>
              <w:jc w:val="both"/>
            </w:pPr>
            <w:r>
              <w:t>6. Имеется кормового меда в ульях и в запасе, всего (кг) _________________________________________________________________________,</w:t>
            </w:r>
          </w:p>
          <w:p w:rsidR="00065788" w:rsidRDefault="00065788">
            <w:pPr>
              <w:pStyle w:val="ConsPlusNormal"/>
              <w:jc w:val="both"/>
            </w:pPr>
            <w:r>
              <w:t>в среднем на пчелосемью (кг) _______________________________________________.</w:t>
            </w:r>
          </w:p>
          <w:p w:rsidR="00065788" w:rsidRDefault="00065788">
            <w:pPr>
              <w:pStyle w:val="ConsPlusNormal"/>
              <w:ind w:firstLine="283"/>
              <w:jc w:val="both"/>
            </w:pPr>
            <w:r>
              <w:t>7. Имеется запасных ульев (шт.) ___________________________________________.</w:t>
            </w:r>
          </w:p>
          <w:p w:rsidR="00065788" w:rsidRDefault="00065788">
            <w:pPr>
              <w:pStyle w:val="ConsPlusNormal"/>
              <w:ind w:firstLine="283"/>
              <w:jc w:val="both"/>
            </w:pPr>
            <w:r>
              <w:t>8. Имеется вощины (кг) _________, воска _______________________, мервы и вытопок _________________________________________________________________.</w:t>
            </w:r>
          </w:p>
          <w:p w:rsidR="00065788" w:rsidRDefault="00065788">
            <w:pPr>
              <w:pStyle w:val="ConsPlusNormal"/>
            </w:pPr>
          </w:p>
          <w:p w:rsidR="00065788" w:rsidRDefault="00065788">
            <w:pPr>
              <w:pStyle w:val="ConsPlusNormal"/>
              <w:ind w:firstLine="283"/>
              <w:jc w:val="both"/>
            </w:pPr>
            <w:r>
              <w:t>--------------------------------</w:t>
            </w:r>
          </w:p>
          <w:p w:rsidR="00065788" w:rsidRDefault="00065788">
            <w:pPr>
              <w:pStyle w:val="ConsPlusNormal"/>
              <w:ind w:firstLine="283"/>
              <w:jc w:val="both"/>
            </w:pPr>
            <w:r>
              <w:t>&lt;*&gt; Заполняется по данным на 01 мая текущего финансового года.</w:t>
            </w:r>
          </w:p>
          <w:p w:rsidR="00065788" w:rsidRDefault="00065788">
            <w:pPr>
              <w:pStyle w:val="ConsPlusNormal"/>
            </w:pPr>
          </w:p>
          <w:p w:rsidR="00065788" w:rsidRDefault="00065788">
            <w:pPr>
              <w:pStyle w:val="ConsPlusNormal"/>
              <w:ind w:firstLine="283"/>
              <w:jc w:val="both"/>
            </w:pPr>
            <w:r>
              <w:t>Достоверность и полноту сведений, содержащихся в настоящей информации и прилагаемых к ней документах, подтверждаю.</w:t>
            </w:r>
          </w:p>
          <w:p w:rsidR="00065788" w:rsidRDefault="00065788">
            <w:pPr>
              <w:pStyle w:val="ConsPlusNormal"/>
              <w:ind w:firstLine="283"/>
              <w:jc w:val="both"/>
            </w:pPr>
            <w:r>
              <w:t>Об ответственности за предоставление недостоверных сведений предупрежден.</w:t>
            </w:r>
          </w:p>
        </w:tc>
      </w:tr>
      <w:tr w:rsidR="00065788">
        <w:tc>
          <w:tcPr>
            <w:tcW w:w="4309" w:type="dxa"/>
            <w:gridSpan w:val="2"/>
            <w:tcBorders>
              <w:top w:val="nil"/>
              <w:left w:val="nil"/>
              <w:bottom w:val="nil"/>
              <w:right w:val="nil"/>
            </w:tcBorders>
          </w:tcPr>
          <w:p w:rsidR="00065788" w:rsidRDefault="00065788">
            <w:pPr>
              <w:pStyle w:val="ConsPlusNormal"/>
            </w:pPr>
            <w:r>
              <w:t>Руководитель</w:t>
            </w:r>
          </w:p>
          <w:p w:rsidR="00065788" w:rsidRDefault="00065788">
            <w:pPr>
              <w:pStyle w:val="ConsPlusNormal"/>
            </w:pPr>
            <w:r>
              <w:t>сельскохозяйственного</w:t>
            </w:r>
          </w:p>
          <w:p w:rsidR="00065788" w:rsidRDefault="00065788">
            <w:pPr>
              <w:pStyle w:val="ConsPlusNormal"/>
            </w:pPr>
            <w:r>
              <w:t>товаропроизводителя _______________</w:t>
            </w:r>
          </w:p>
          <w:p w:rsidR="00065788" w:rsidRDefault="00065788">
            <w:pPr>
              <w:pStyle w:val="ConsPlusNormal"/>
              <w:ind w:left="2264"/>
            </w:pPr>
            <w:r>
              <w:t>(должность)</w:t>
            </w:r>
          </w:p>
        </w:tc>
        <w:tc>
          <w:tcPr>
            <w:tcW w:w="1814" w:type="dxa"/>
            <w:tcBorders>
              <w:top w:val="nil"/>
              <w:left w:val="nil"/>
              <w:bottom w:val="nil"/>
              <w:right w:val="nil"/>
            </w:tcBorders>
            <w:vAlign w:val="bottom"/>
          </w:tcPr>
          <w:p w:rsidR="00065788" w:rsidRDefault="00065788">
            <w:pPr>
              <w:pStyle w:val="ConsPlusNormal"/>
            </w:pPr>
            <w:r>
              <w:t>_____________</w:t>
            </w:r>
          </w:p>
          <w:p w:rsidR="00065788" w:rsidRDefault="00065788">
            <w:pPr>
              <w:pStyle w:val="ConsPlusNormal"/>
            </w:pPr>
            <w:r>
              <w:t>(подпись)</w:t>
            </w:r>
          </w:p>
        </w:tc>
        <w:tc>
          <w:tcPr>
            <w:tcW w:w="2948" w:type="dxa"/>
            <w:tcBorders>
              <w:top w:val="nil"/>
              <w:left w:val="nil"/>
              <w:bottom w:val="nil"/>
              <w:right w:val="nil"/>
            </w:tcBorders>
            <w:vAlign w:val="bottom"/>
          </w:tcPr>
          <w:p w:rsidR="00065788" w:rsidRDefault="00065788">
            <w:pPr>
              <w:pStyle w:val="ConsPlusNormal"/>
            </w:pPr>
            <w:r>
              <w:t>/_____________________/</w:t>
            </w:r>
          </w:p>
          <w:p w:rsidR="00065788" w:rsidRDefault="00065788">
            <w:pPr>
              <w:pStyle w:val="ConsPlusNormal"/>
            </w:pPr>
            <w:r>
              <w:t>(расшифровка подписи)</w:t>
            </w:r>
          </w:p>
        </w:tc>
      </w:tr>
      <w:tr w:rsidR="00065788">
        <w:tc>
          <w:tcPr>
            <w:tcW w:w="9071" w:type="dxa"/>
            <w:gridSpan w:val="4"/>
            <w:tcBorders>
              <w:top w:val="nil"/>
              <w:left w:val="nil"/>
              <w:bottom w:val="nil"/>
              <w:right w:val="nil"/>
            </w:tcBorders>
          </w:tcPr>
          <w:p w:rsidR="00065788" w:rsidRDefault="00065788">
            <w:pPr>
              <w:pStyle w:val="ConsPlusNormal"/>
            </w:pPr>
            <w:r>
              <w:t>Главный бухгалтер (при наличии)</w:t>
            </w:r>
          </w:p>
        </w:tc>
      </w:tr>
      <w:tr w:rsidR="00065788">
        <w:tc>
          <w:tcPr>
            <w:tcW w:w="2518" w:type="dxa"/>
            <w:tcBorders>
              <w:top w:val="nil"/>
              <w:left w:val="nil"/>
              <w:bottom w:val="nil"/>
              <w:right w:val="nil"/>
            </w:tcBorders>
          </w:tcPr>
          <w:p w:rsidR="00065788" w:rsidRDefault="00065788">
            <w:pPr>
              <w:pStyle w:val="ConsPlusNormal"/>
              <w:jc w:val="center"/>
            </w:pPr>
            <w:r>
              <w:t>___________________</w:t>
            </w:r>
          </w:p>
          <w:p w:rsidR="00065788" w:rsidRDefault="00065788">
            <w:pPr>
              <w:pStyle w:val="ConsPlusNormal"/>
              <w:jc w:val="center"/>
            </w:pPr>
            <w:r>
              <w:t>(подпись)</w:t>
            </w:r>
          </w:p>
        </w:tc>
        <w:tc>
          <w:tcPr>
            <w:tcW w:w="6553" w:type="dxa"/>
            <w:gridSpan w:val="3"/>
            <w:tcBorders>
              <w:top w:val="nil"/>
              <w:left w:val="nil"/>
              <w:bottom w:val="nil"/>
              <w:right w:val="nil"/>
            </w:tcBorders>
          </w:tcPr>
          <w:p w:rsidR="00065788" w:rsidRDefault="00065788">
            <w:pPr>
              <w:pStyle w:val="ConsPlusNormal"/>
            </w:pPr>
            <w:r>
              <w:t>/_______________________________/</w:t>
            </w:r>
          </w:p>
          <w:p w:rsidR="00065788" w:rsidRDefault="00065788">
            <w:pPr>
              <w:pStyle w:val="ConsPlusNormal"/>
              <w:ind w:firstLine="283"/>
              <w:jc w:val="both"/>
            </w:pPr>
            <w:r>
              <w:t>(расшифровка подписи)</w:t>
            </w:r>
          </w:p>
        </w:tc>
      </w:tr>
      <w:tr w:rsidR="00065788">
        <w:tc>
          <w:tcPr>
            <w:tcW w:w="9071" w:type="dxa"/>
            <w:gridSpan w:val="4"/>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 (при наличии)</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7</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lastRenderedPageBreak/>
        <w:t>части затрат на содержание племенного</w:t>
      </w:r>
    </w:p>
    <w:p w:rsidR="00065788" w:rsidRDefault="00065788">
      <w:pPr>
        <w:pStyle w:val="ConsPlusNormal"/>
        <w:jc w:val="right"/>
      </w:pPr>
      <w:r>
        <w:t>маточного поголовья сельскохозяйственных</w:t>
      </w:r>
    </w:p>
    <w:p w:rsidR="00065788" w:rsidRDefault="00065788">
      <w:pPr>
        <w:pStyle w:val="ConsPlusNormal"/>
        <w:jc w:val="right"/>
      </w:pPr>
      <w:r>
        <w:t>животных - крупного рогатого скота</w:t>
      </w:r>
    </w:p>
    <w:p w:rsidR="00065788" w:rsidRDefault="00065788">
      <w:pPr>
        <w:pStyle w:val="ConsPlusNormal"/>
        <w:jc w:val="right"/>
      </w:pPr>
      <w:r>
        <w:t>молочного и мясного направлений,</w:t>
      </w:r>
    </w:p>
    <w:p w:rsidR="00065788" w:rsidRDefault="00065788">
      <w:pPr>
        <w:pStyle w:val="ConsPlusNormal"/>
        <w:jc w:val="right"/>
      </w:pPr>
      <w:r>
        <w:t>свиней, лошадей, пчел</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18"/>
        <w:gridCol w:w="1791"/>
        <w:gridCol w:w="1814"/>
        <w:gridCol w:w="2948"/>
      </w:tblGrid>
      <w:tr w:rsidR="00065788">
        <w:tc>
          <w:tcPr>
            <w:tcW w:w="9071" w:type="dxa"/>
            <w:gridSpan w:val="4"/>
            <w:tcBorders>
              <w:top w:val="nil"/>
              <w:left w:val="nil"/>
              <w:bottom w:val="nil"/>
              <w:right w:val="nil"/>
            </w:tcBorders>
          </w:tcPr>
          <w:p w:rsidR="00065788" w:rsidRDefault="00065788">
            <w:pPr>
              <w:pStyle w:val="ConsPlusNormal"/>
              <w:jc w:val="center"/>
            </w:pPr>
            <w:bookmarkStart w:id="47" w:name="P1281"/>
            <w:bookmarkEnd w:id="47"/>
            <w:r>
              <w:t>ИНФОРМАЦИЯ</w:t>
            </w:r>
          </w:p>
          <w:p w:rsidR="00065788" w:rsidRDefault="00065788">
            <w:pPr>
              <w:pStyle w:val="ConsPlusNormal"/>
              <w:jc w:val="center"/>
            </w:pPr>
            <w:r>
              <w:t xml:space="preserve">о состоянии пасек (пчелоферм) в осенний период </w:t>
            </w:r>
            <w:hyperlink w:anchor="P1335">
              <w:r>
                <w:rPr>
                  <w:color w:val="0000FF"/>
                </w:rPr>
                <w:t>&lt;*&gt;</w:t>
              </w:r>
            </w:hyperlink>
          </w:p>
          <w:p w:rsidR="00065788" w:rsidRDefault="00065788">
            <w:pPr>
              <w:pStyle w:val="ConsPlusNormal"/>
              <w:jc w:val="center"/>
            </w:pPr>
            <w:r>
              <w:t>от "___" _________ 20__ г.</w:t>
            </w:r>
          </w:p>
          <w:p w:rsidR="00065788" w:rsidRDefault="00065788">
            <w:pPr>
              <w:pStyle w:val="ConsPlusNormal"/>
            </w:pP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сельскохозяйственного</w:t>
            </w:r>
          </w:p>
          <w:p w:rsidR="00065788" w:rsidRDefault="00065788">
            <w:pPr>
              <w:pStyle w:val="ConsPlusNormal"/>
              <w:jc w:val="center"/>
            </w:pPr>
            <w:r>
              <w:t>товаропроизводителя)</w:t>
            </w:r>
          </w:p>
        </w:tc>
      </w:tr>
      <w:tr w:rsidR="00065788">
        <w:tc>
          <w:tcPr>
            <w:tcW w:w="9071" w:type="dxa"/>
            <w:gridSpan w:val="4"/>
            <w:tcBorders>
              <w:top w:val="nil"/>
              <w:left w:val="nil"/>
              <w:bottom w:val="nil"/>
              <w:right w:val="nil"/>
            </w:tcBorders>
          </w:tcPr>
          <w:p w:rsidR="00065788" w:rsidRDefault="00065788">
            <w:pPr>
              <w:pStyle w:val="ConsPlusNormal"/>
              <w:ind w:firstLine="283"/>
              <w:jc w:val="both"/>
            </w:pPr>
            <w:r>
              <w:t>1. Движение пчелиных семей:</w:t>
            </w:r>
          </w:p>
          <w:p w:rsidR="00065788" w:rsidRDefault="00065788">
            <w:pPr>
              <w:pStyle w:val="ConsPlusNormal"/>
              <w:ind w:firstLine="283"/>
              <w:jc w:val="both"/>
            </w:pPr>
            <w:r>
              <w:t>1.1. наличие на начало ___________ года ________________________ пчелосемей;</w:t>
            </w:r>
          </w:p>
          <w:p w:rsidR="00065788" w:rsidRDefault="00065788">
            <w:pPr>
              <w:pStyle w:val="ConsPlusNormal"/>
              <w:ind w:firstLine="283"/>
              <w:jc w:val="both"/>
            </w:pPr>
            <w:r>
              <w:t>1.2. наличие на начало медосбора ______________________________ пчелосемей;</w:t>
            </w:r>
          </w:p>
          <w:p w:rsidR="00065788" w:rsidRDefault="00065788">
            <w:pPr>
              <w:pStyle w:val="ConsPlusNormal"/>
              <w:ind w:firstLine="283"/>
              <w:jc w:val="both"/>
            </w:pPr>
            <w:r>
              <w:t>1.3. организовано _____________________________________ новых пчелосемей;</w:t>
            </w:r>
          </w:p>
          <w:p w:rsidR="00065788" w:rsidRDefault="00065788">
            <w:pPr>
              <w:pStyle w:val="ConsPlusNormal"/>
              <w:ind w:firstLine="283"/>
              <w:jc w:val="both"/>
            </w:pPr>
            <w:r>
              <w:t>1.4. реализовано за сезон:</w:t>
            </w:r>
          </w:p>
          <w:p w:rsidR="00065788" w:rsidRDefault="00065788">
            <w:pPr>
              <w:pStyle w:val="ConsPlusNormal"/>
              <w:ind w:firstLine="283"/>
              <w:jc w:val="both"/>
            </w:pPr>
            <w:r>
              <w:t>пчелиных семей - ______________________________________________________;</w:t>
            </w:r>
          </w:p>
          <w:p w:rsidR="00065788" w:rsidRDefault="00065788">
            <w:pPr>
              <w:pStyle w:val="ConsPlusNormal"/>
              <w:ind w:firstLine="283"/>
              <w:jc w:val="both"/>
            </w:pPr>
            <w:r>
              <w:t>пчелиных маток - ______________________________________________________;</w:t>
            </w:r>
          </w:p>
          <w:p w:rsidR="00065788" w:rsidRDefault="00065788">
            <w:pPr>
              <w:pStyle w:val="ConsPlusNormal"/>
              <w:ind w:firstLine="283"/>
              <w:jc w:val="both"/>
            </w:pPr>
            <w:r>
              <w:t>пчелопакетов - ________________________________________________________;</w:t>
            </w:r>
          </w:p>
          <w:p w:rsidR="00065788" w:rsidRDefault="00065788">
            <w:pPr>
              <w:pStyle w:val="ConsPlusNormal"/>
              <w:ind w:firstLine="283"/>
              <w:jc w:val="both"/>
            </w:pPr>
            <w:r>
              <w:t>1.5. куплено пчелосемей - _______________________________________________;</w:t>
            </w:r>
          </w:p>
          <w:p w:rsidR="00065788" w:rsidRDefault="00065788">
            <w:pPr>
              <w:pStyle w:val="ConsPlusNormal"/>
              <w:ind w:firstLine="283"/>
              <w:jc w:val="both"/>
            </w:pPr>
            <w:r>
              <w:t>1.6. наличие пчелосемей - _________ всего пчелосемей, в том числе занимают по 9 и более рамок ______________________ пчелосемей.</w:t>
            </w:r>
          </w:p>
          <w:p w:rsidR="00065788" w:rsidRDefault="00065788">
            <w:pPr>
              <w:pStyle w:val="ConsPlusNormal"/>
              <w:ind w:firstLine="283"/>
              <w:jc w:val="both"/>
            </w:pPr>
            <w:r>
              <w:t>Имеется запасных маток (нуклеусов) ______________________________________.</w:t>
            </w:r>
          </w:p>
          <w:p w:rsidR="00065788" w:rsidRDefault="00065788">
            <w:pPr>
              <w:pStyle w:val="ConsPlusNormal"/>
              <w:ind w:firstLine="283"/>
              <w:jc w:val="both"/>
            </w:pPr>
            <w:r>
              <w:t>2. Производство меда:</w:t>
            </w:r>
          </w:p>
          <w:p w:rsidR="00065788" w:rsidRDefault="00065788">
            <w:pPr>
              <w:pStyle w:val="ConsPlusNormal"/>
              <w:ind w:firstLine="283"/>
              <w:jc w:val="both"/>
            </w:pPr>
            <w:r>
              <w:t>2.1. оприходовано меда за сезон, всего __________________________________ кг;</w:t>
            </w:r>
          </w:p>
          <w:p w:rsidR="00065788" w:rsidRDefault="00065788">
            <w:pPr>
              <w:pStyle w:val="ConsPlusNormal"/>
              <w:ind w:firstLine="283"/>
              <w:jc w:val="both"/>
            </w:pPr>
            <w:r>
              <w:t>2.2. оставлено кормового меда в семьях, в нуклеусах и в запасе (вне ульев), всего ___________________________ кг;</w:t>
            </w:r>
          </w:p>
          <w:p w:rsidR="00065788" w:rsidRDefault="00065788">
            <w:pPr>
              <w:pStyle w:val="ConsPlusNormal"/>
              <w:ind w:firstLine="283"/>
              <w:jc w:val="both"/>
            </w:pPr>
            <w:r>
              <w:t>2.3. кормообеспеченность в среднем на 1 пчелосемью _____________________ кг;</w:t>
            </w:r>
          </w:p>
          <w:p w:rsidR="00065788" w:rsidRDefault="00065788">
            <w:pPr>
              <w:pStyle w:val="ConsPlusNormal"/>
              <w:ind w:firstLine="283"/>
              <w:jc w:val="both"/>
            </w:pPr>
            <w:r>
              <w:t>2.4. скормлено сахара осенью __________________ кг, в среднем на 1 пчелосемью _____________________ кг.</w:t>
            </w:r>
          </w:p>
          <w:p w:rsidR="00065788" w:rsidRDefault="00065788">
            <w:pPr>
              <w:pStyle w:val="ConsPlusNormal"/>
              <w:ind w:firstLine="283"/>
              <w:jc w:val="both"/>
            </w:pPr>
            <w:r>
              <w:t>3. Соты и сбор воска:</w:t>
            </w:r>
          </w:p>
          <w:p w:rsidR="00065788" w:rsidRDefault="00065788">
            <w:pPr>
              <w:pStyle w:val="ConsPlusNormal"/>
              <w:ind w:firstLine="283"/>
              <w:jc w:val="both"/>
            </w:pPr>
            <w:r>
              <w:t>3.1. наличие на начало года гнездовых соторамок (две магазинные рамки равны одной гнездовой) ________ шт., в среднем на 1 пчелосемью _______ шт.;</w:t>
            </w:r>
          </w:p>
          <w:p w:rsidR="00065788" w:rsidRDefault="00065788">
            <w:pPr>
              <w:pStyle w:val="ConsPlusNormal"/>
              <w:ind w:firstLine="283"/>
              <w:jc w:val="both"/>
            </w:pPr>
            <w:r>
              <w:t>3.2. получено топленого воска за сезон, всего ____________________________ кг;</w:t>
            </w:r>
          </w:p>
          <w:p w:rsidR="00065788" w:rsidRDefault="00065788">
            <w:pPr>
              <w:pStyle w:val="ConsPlusNormal"/>
              <w:ind w:firstLine="283"/>
              <w:jc w:val="both"/>
            </w:pPr>
            <w:r>
              <w:t>3.3. израсходовано вощины ___________________________________________ кг;</w:t>
            </w:r>
          </w:p>
          <w:p w:rsidR="00065788" w:rsidRDefault="00065788">
            <w:pPr>
              <w:pStyle w:val="ConsPlusNormal"/>
              <w:ind w:firstLine="283"/>
              <w:jc w:val="both"/>
            </w:pPr>
            <w:r>
              <w:t>3.4. наличие на день проверки, кг:</w:t>
            </w:r>
          </w:p>
          <w:p w:rsidR="00065788" w:rsidRDefault="00065788">
            <w:pPr>
              <w:pStyle w:val="ConsPlusNormal"/>
              <w:ind w:firstLine="283"/>
              <w:jc w:val="both"/>
            </w:pPr>
            <w:r>
              <w:t>топленого воска - ______________________________________________________;</w:t>
            </w:r>
          </w:p>
          <w:p w:rsidR="00065788" w:rsidRDefault="00065788">
            <w:pPr>
              <w:pStyle w:val="ConsPlusNormal"/>
              <w:ind w:firstLine="283"/>
              <w:jc w:val="both"/>
            </w:pPr>
            <w:r>
              <w:t>мервы и вытопок - _____________________________________________________;</w:t>
            </w:r>
          </w:p>
          <w:p w:rsidR="00065788" w:rsidRDefault="00065788">
            <w:pPr>
              <w:pStyle w:val="ConsPlusNormal"/>
              <w:ind w:firstLine="283"/>
              <w:jc w:val="both"/>
            </w:pPr>
            <w:r>
              <w:t>вощины - _____________________________________________________________.</w:t>
            </w:r>
          </w:p>
          <w:p w:rsidR="00065788" w:rsidRDefault="00065788">
            <w:pPr>
              <w:pStyle w:val="ConsPlusNormal"/>
              <w:ind w:firstLine="283"/>
              <w:jc w:val="both"/>
            </w:pPr>
            <w:r>
              <w:t>4. Вывозились на кочевку _____________________________________ пчелосемей.</w:t>
            </w:r>
          </w:p>
          <w:p w:rsidR="00065788" w:rsidRDefault="00065788">
            <w:pPr>
              <w:pStyle w:val="ConsPlusNormal"/>
              <w:ind w:firstLine="283"/>
              <w:jc w:val="both"/>
            </w:pPr>
            <w:r>
              <w:t>5. Болезни пчел:</w:t>
            </w:r>
          </w:p>
          <w:p w:rsidR="00065788" w:rsidRDefault="00065788">
            <w:pPr>
              <w:pStyle w:val="ConsPlusNormal"/>
              <w:ind w:firstLine="283"/>
              <w:jc w:val="both"/>
            </w:pPr>
            <w:r>
              <w:t>___________________________ гнильцовых пчелосемей;</w:t>
            </w:r>
          </w:p>
          <w:p w:rsidR="00065788" w:rsidRDefault="00065788">
            <w:pPr>
              <w:pStyle w:val="ConsPlusNormal"/>
              <w:ind w:firstLine="283"/>
              <w:jc w:val="both"/>
            </w:pPr>
            <w:r>
              <w:t>____________________________ акарозных пчелосемей.</w:t>
            </w:r>
          </w:p>
          <w:p w:rsidR="00065788" w:rsidRDefault="00065788">
            <w:pPr>
              <w:pStyle w:val="ConsPlusNormal"/>
              <w:ind w:firstLine="283"/>
              <w:jc w:val="both"/>
            </w:pPr>
            <w:r>
              <w:t>Выявлено больных пчелосемей - _________________________________________.</w:t>
            </w:r>
          </w:p>
          <w:p w:rsidR="00065788" w:rsidRDefault="00065788">
            <w:pPr>
              <w:pStyle w:val="ConsPlusNormal"/>
              <w:ind w:firstLine="283"/>
              <w:jc w:val="both"/>
            </w:pPr>
            <w:r>
              <w:t>6. Ульи:</w:t>
            </w:r>
          </w:p>
          <w:p w:rsidR="00065788" w:rsidRDefault="00065788">
            <w:pPr>
              <w:pStyle w:val="ConsPlusNormal"/>
              <w:ind w:firstLine="283"/>
              <w:jc w:val="both"/>
            </w:pPr>
            <w:r>
              <w:t>6.1. на день проверки содержатся:</w:t>
            </w:r>
          </w:p>
          <w:p w:rsidR="00065788" w:rsidRDefault="00065788">
            <w:pPr>
              <w:pStyle w:val="ConsPlusNormal"/>
              <w:ind w:firstLine="283"/>
              <w:jc w:val="both"/>
            </w:pPr>
            <w:r>
              <w:t>в многокорпусных ульях _____________________________________ пчелосемей;</w:t>
            </w:r>
          </w:p>
          <w:p w:rsidR="00065788" w:rsidRDefault="00065788">
            <w:pPr>
              <w:pStyle w:val="ConsPlusNormal"/>
              <w:ind w:firstLine="283"/>
              <w:jc w:val="both"/>
            </w:pPr>
            <w:r>
              <w:t>в двухкорпусных ульях _______________________________________ пчелосемей;</w:t>
            </w:r>
          </w:p>
          <w:p w:rsidR="00065788" w:rsidRDefault="00065788">
            <w:pPr>
              <w:pStyle w:val="ConsPlusNormal"/>
              <w:ind w:firstLine="283"/>
              <w:jc w:val="both"/>
            </w:pPr>
            <w:r>
              <w:lastRenderedPageBreak/>
              <w:t>в ульях-лежаках _____________________________________________ пчелосемей;</w:t>
            </w:r>
          </w:p>
          <w:p w:rsidR="00065788" w:rsidRDefault="00065788">
            <w:pPr>
              <w:pStyle w:val="ConsPlusNormal"/>
              <w:ind w:firstLine="283"/>
              <w:jc w:val="both"/>
            </w:pPr>
            <w:r>
              <w:t>в ульях других систем ________________________________________ пчелосемей;</w:t>
            </w:r>
          </w:p>
          <w:p w:rsidR="00065788" w:rsidRDefault="00065788">
            <w:pPr>
              <w:pStyle w:val="ConsPlusNormal"/>
              <w:ind w:firstLine="283"/>
              <w:jc w:val="both"/>
            </w:pPr>
            <w:r>
              <w:t>6.2. наличие свободных ульев _________________________________________ шт.</w:t>
            </w:r>
          </w:p>
          <w:p w:rsidR="00065788" w:rsidRDefault="00065788">
            <w:pPr>
              <w:pStyle w:val="ConsPlusNormal"/>
              <w:ind w:firstLine="283"/>
              <w:jc w:val="both"/>
            </w:pPr>
            <w:r>
              <w:t>7. Краткая характеристика помещений для зимовки пчел:</w:t>
            </w:r>
          </w:p>
          <w:p w:rsidR="00065788" w:rsidRDefault="00065788">
            <w:pPr>
              <w:pStyle w:val="ConsPlusNormal"/>
              <w:jc w:val="both"/>
            </w:pPr>
            <w:r>
              <w:t>_________________________________________________________________________</w:t>
            </w:r>
          </w:p>
          <w:p w:rsidR="00065788" w:rsidRDefault="00065788">
            <w:pPr>
              <w:pStyle w:val="ConsPlusNormal"/>
              <w:jc w:val="both"/>
            </w:pPr>
            <w:r>
              <w:t>_________________________________________________________________________</w:t>
            </w:r>
          </w:p>
          <w:p w:rsidR="00065788" w:rsidRDefault="00065788">
            <w:pPr>
              <w:pStyle w:val="ConsPlusNormal"/>
              <w:jc w:val="both"/>
            </w:pPr>
            <w:r>
              <w:t>_________________________________________________________________________</w:t>
            </w:r>
          </w:p>
          <w:p w:rsidR="00065788" w:rsidRDefault="00065788">
            <w:pPr>
              <w:pStyle w:val="ConsPlusNormal"/>
              <w:jc w:val="both"/>
            </w:pPr>
            <w:r>
              <w:t>_________________________________________________________________________</w:t>
            </w:r>
          </w:p>
          <w:p w:rsidR="00065788" w:rsidRDefault="00065788">
            <w:pPr>
              <w:pStyle w:val="ConsPlusNormal"/>
              <w:jc w:val="both"/>
            </w:pPr>
            <w:r>
              <w:t>_________________________________________________________________________.</w:t>
            </w:r>
          </w:p>
          <w:p w:rsidR="00065788" w:rsidRDefault="00065788">
            <w:pPr>
              <w:pStyle w:val="ConsPlusNormal"/>
              <w:ind w:firstLine="283"/>
              <w:jc w:val="both"/>
            </w:pPr>
            <w:r>
              <w:t>8. Предложения комиссии по улучшению работы пасеки (пчелофермы):</w:t>
            </w:r>
          </w:p>
          <w:p w:rsidR="00065788" w:rsidRDefault="00065788">
            <w:pPr>
              <w:pStyle w:val="ConsPlusNormal"/>
              <w:jc w:val="both"/>
            </w:pPr>
            <w:r>
              <w:t>_________________________________________________________________________</w:t>
            </w:r>
          </w:p>
          <w:p w:rsidR="00065788" w:rsidRDefault="00065788">
            <w:pPr>
              <w:pStyle w:val="ConsPlusNormal"/>
              <w:jc w:val="both"/>
            </w:pPr>
            <w:r>
              <w:t>_________________________________________________________________________.</w:t>
            </w:r>
          </w:p>
          <w:p w:rsidR="00065788" w:rsidRDefault="00065788">
            <w:pPr>
              <w:pStyle w:val="ConsPlusNormal"/>
            </w:pPr>
          </w:p>
          <w:p w:rsidR="00065788" w:rsidRDefault="00065788">
            <w:pPr>
              <w:pStyle w:val="ConsPlusNormal"/>
              <w:ind w:firstLine="283"/>
              <w:jc w:val="both"/>
            </w:pPr>
            <w:r>
              <w:t>--------------------------------</w:t>
            </w:r>
          </w:p>
          <w:p w:rsidR="00065788" w:rsidRDefault="00065788">
            <w:pPr>
              <w:pStyle w:val="ConsPlusNormal"/>
              <w:ind w:firstLine="283"/>
              <w:jc w:val="both"/>
            </w:pPr>
            <w:bookmarkStart w:id="48" w:name="P1335"/>
            <w:bookmarkEnd w:id="48"/>
            <w:r>
              <w:t>&lt;*&gt; Заполняется по данным на 01 октября предшествующего и отчетного годов.</w:t>
            </w:r>
          </w:p>
          <w:p w:rsidR="00065788" w:rsidRDefault="00065788">
            <w:pPr>
              <w:pStyle w:val="ConsPlusNormal"/>
            </w:pPr>
          </w:p>
          <w:p w:rsidR="00065788" w:rsidRDefault="00065788">
            <w:pPr>
              <w:pStyle w:val="ConsPlusNormal"/>
              <w:ind w:firstLine="283"/>
              <w:jc w:val="both"/>
            </w:pPr>
            <w:r>
              <w:t>Достоверность и полноту сведений, содержащихся в настоящей информации и прилагаемых к ней документах, подтверждаю.</w:t>
            </w:r>
          </w:p>
          <w:p w:rsidR="00065788" w:rsidRDefault="00065788">
            <w:pPr>
              <w:pStyle w:val="ConsPlusNormal"/>
              <w:ind w:firstLine="283"/>
              <w:jc w:val="both"/>
            </w:pPr>
            <w:r>
              <w:t>Об ответственности за предоставление недостоверных сведений предупрежден.</w:t>
            </w:r>
          </w:p>
        </w:tc>
      </w:tr>
      <w:tr w:rsidR="00065788">
        <w:tc>
          <w:tcPr>
            <w:tcW w:w="4309" w:type="dxa"/>
            <w:gridSpan w:val="2"/>
            <w:tcBorders>
              <w:top w:val="nil"/>
              <w:left w:val="nil"/>
              <w:bottom w:val="nil"/>
              <w:right w:val="nil"/>
            </w:tcBorders>
          </w:tcPr>
          <w:p w:rsidR="00065788" w:rsidRDefault="00065788">
            <w:pPr>
              <w:pStyle w:val="ConsPlusNormal"/>
            </w:pPr>
            <w:r>
              <w:lastRenderedPageBreak/>
              <w:t>Руководитель</w:t>
            </w:r>
          </w:p>
          <w:p w:rsidR="00065788" w:rsidRDefault="00065788">
            <w:pPr>
              <w:pStyle w:val="ConsPlusNormal"/>
            </w:pPr>
            <w:r>
              <w:t>сельскохозяйственного</w:t>
            </w:r>
          </w:p>
          <w:p w:rsidR="00065788" w:rsidRDefault="00065788">
            <w:pPr>
              <w:pStyle w:val="ConsPlusNormal"/>
            </w:pPr>
            <w:r>
              <w:t>товаропроизводителя _______________</w:t>
            </w:r>
          </w:p>
          <w:p w:rsidR="00065788" w:rsidRDefault="00065788">
            <w:pPr>
              <w:pStyle w:val="ConsPlusNormal"/>
              <w:ind w:left="2264"/>
            </w:pPr>
            <w:r>
              <w:t>(должность)</w:t>
            </w:r>
          </w:p>
        </w:tc>
        <w:tc>
          <w:tcPr>
            <w:tcW w:w="1814" w:type="dxa"/>
            <w:tcBorders>
              <w:top w:val="nil"/>
              <w:left w:val="nil"/>
              <w:bottom w:val="nil"/>
              <w:right w:val="nil"/>
            </w:tcBorders>
            <w:vAlign w:val="bottom"/>
          </w:tcPr>
          <w:p w:rsidR="00065788" w:rsidRDefault="00065788">
            <w:pPr>
              <w:pStyle w:val="ConsPlusNormal"/>
            </w:pPr>
            <w:r>
              <w:t>_____________</w:t>
            </w:r>
          </w:p>
          <w:p w:rsidR="00065788" w:rsidRDefault="00065788">
            <w:pPr>
              <w:pStyle w:val="ConsPlusNormal"/>
            </w:pPr>
            <w:r>
              <w:t>(подпись)</w:t>
            </w:r>
          </w:p>
        </w:tc>
        <w:tc>
          <w:tcPr>
            <w:tcW w:w="2948" w:type="dxa"/>
            <w:tcBorders>
              <w:top w:val="nil"/>
              <w:left w:val="nil"/>
              <w:bottom w:val="nil"/>
              <w:right w:val="nil"/>
            </w:tcBorders>
            <w:vAlign w:val="bottom"/>
          </w:tcPr>
          <w:p w:rsidR="00065788" w:rsidRDefault="00065788">
            <w:pPr>
              <w:pStyle w:val="ConsPlusNormal"/>
            </w:pPr>
            <w:r>
              <w:t>/_____________________/</w:t>
            </w:r>
          </w:p>
          <w:p w:rsidR="00065788" w:rsidRDefault="00065788">
            <w:pPr>
              <w:pStyle w:val="ConsPlusNormal"/>
            </w:pPr>
            <w:r>
              <w:t>(расшифровка подписи)</w:t>
            </w:r>
          </w:p>
        </w:tc>
      </w:tr>
      <w:tr w:rsidR="00065788">
        <w:tc>
          <w:tcPr>
            <w:tcW w:w="9071" w:type="dxa"/>
            <w:gridSpan w:val="4"/>
            <w:tcBorders>
              <w:top w:val="nil"/>
              <w:left w:val="nil"/>
              <w:bottom w:val="nil"/>
              <w:right w:val="nil"/>
            </w:tcBorders>
          </w:tcPr>
          <w:p w:rsidR="00065788" w:rsidRDefault="00065788">
            <w:pPr>
              <w:pStyle w:val="ConsPlusNormal"/>
            </w:pPr>
            <w:r>
              <w:t>Главный бухгалтер (при наличии)</w:t>
            </w:r>
          </w:p>
        </w:tc>
      </w:tr>
      <w:tr w:rsidR="00065788">
        <w:tc>
          <w:tcPr>
            <w:tcW w:w="2518" w:type="dxa"/>
            <w:tcBorders>
              <w:top w:val="nil"/>
              <w:left w:val="nil"/>
              <w:bottom w:val="nil"/>
              <w:right w:val="nil"/>
            </w:tcBorders>
          </w:tcPr>
          <w:p w:rsidR="00065788" w:rsidRDefault="00065788">
            <w:pPr>
              <w:pStyle w:val="ConsPlusNormal"/>
              <w:jc w:val="center"/>
            </w:pPr>
            <w:r>
              <w:t>___________________</w:t>
            </w:r>
          </w:p>
          <w:p w:rsidR="00065788" w:rsidRDefault="00065788">
            <w:pPr>
              <w:pStyle w:val="ConsPlusNormal"/>
              <w:jc w:val="center"/>
            </w:pPr>
            <w:r>
              <w:t>(подпись)</w:t>
            </w:r>
          </w:p>
        </w:tc>
        <w:tc>
          <w:tcPr>
            <w:tcW w:w="6553" w:type="dxa"/>
            <w:gridSpan w:val="3"/>
            <w:tcBorders>
              <w:top w:val="nil"/>
              <w:left w:val="nil"/>
              <w:bottom w:val="nil"/>
              <w:right w:val="nil"/>
            </w:tcBorders>
          </w:tcPr>
          <w:p w:rsidR="00065788" w:rsidRDefault="00065788">
            <w:pPr>
              <w:pStyle w:val="ConsPlusNormal"/>
            </w:pPr>
            <w:r>
              <w:t>/_______________________________/</w:t>
            </w:r>
          </w:p>
          <w:p w:rsidR="00065788" w:rsidRDefault="00065788">
            <w:pPr>
              <w:pStyle w:val="ConsPlusNormal"/>
              <w:ind w:firstLine="283"/>
              <w:jc w:val="both"/>
            </w:pPr>
            <w:r>
              <w:t>(расшифровка подписи)</w:t>
            </w:r>
          </w:p>
        </w:tc>
      </w:tr>
      <w:tr w:rsidR="00065788">
        <w:tc>
          <w:tcPr>
            <w:tcW w:w="9071" w:type="dxa"/>
            <w:gridSpan w:val="4"/>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 (при наличии)</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8</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содержание племенного</w:t>
      </w:r>
    </w:p>
    <w:p w:rsidR="00065788" w:rsidRDefault="00065788">
      <w:pPr>
        <w:pStyle w:val="ConsPlusNormal"/>
        <w:jc w:val="right"/>
      </w:pPr>
      <w:r>
        <w:t>маточного поголовья сельскохозяйственных</w:t>
      </w:r>
    </w:p>
    <w:p w:rsidR="00065788" w:rsidRDefault="00065788">
      <w:pPr>
        <w:pStyle w:val="ConsPlusNormal"/>
        <w:jc w:val="right"/>
      </w:pPr>
      <w:r>
        <w:t>животных - крупного рогатого скота</w:t>
      </w:r>
    </w:p>
    <w:p w:rsidR="00065788" w:rsidRDefault="00065788">
      <w:pPr>
        <w:pStyle w:val="ConsPlusNormal"/>
        <w:jc w:val="right"/>
      </w:pPr>
      <w:r>
        <w:t>молочного и мясного направлений,</w:t>
      </w:r>
    </w:p>
    <w:p w:rsidR="00065788" w:rsidRDefault="00065788">
      <w:pPr>
        <w:pStyle w:val="ConsPlusNormal"/>
        <w:jc w:val="right"/>
      </w:pPr>
      <w:r>
        <w:t>свиней, лошадей, пчел</w:t>
      </w:r>
    </w:p>
    <w:p w:rsidR="00065788" w:rsidRDefault="000657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657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5788" w:rsidRDefault="000657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5788" w:rsidRDefault="00065788">
            <w:pPr>
              <w:pStyle w:val="ConsPlusNormal"/>
              <w:jc w:val="center"/>
            </w:pPr>
            <w:r>
              <w:rPr>
                <w:color w:val="392C69"/>
              </w:rPr>
              <w:t>Список изменяющих документов</w:t>
            </w:r>
          </w:p>
          <w:p w:rsidR="00065788" w:rsidRDefault="00065788">
            <w:pPr>
              <w:pStyle w:val="ConsPlusNormal"/>
              <w:jc w:val="center"/>
            </w:pPr>
            <w:r>
              <w:rPr>
                <w:color w:val="392C69"/>
              </w:rPr>
              <w:t xml:space="preserve">(в ред. </w:t>
            </w:r>
            <w:hyperlink r:id="rId59">
              <w:r>
                <w:rPr>
                  <w:color w:val="0000FF"/>
                </w:rPr>
                <w:t>Постановления</w:t>
              </w:r>
            </w:hyperlink>
            <w:r>
              <w:rPr>
                <w:color w:val="392C69"/>
              </w:rPr>
              <w:t xml:space="preserve"> Правительства Пермского края от 14.02.2023 N 119-п)</w:t>
            </w: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r>
    </w:tbl>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49" w:name="P1373"/>
      <w:bookmarkEnd w:id="49"/>
      <w:r>
        <w:t>СПРАВКА</w:t>
      </w:r>
    </w:p>
    <w:p w:rsidR="00065788" w:rsidRDefault="00065788">
      <w:pPr>
        <w:pStyle w:val="ConsPlusNormal"/>
        <w:jc w:val="center"/>
      </w:pPr>
      <w:r>
        <w:lastRenderedPageBreak/>
        <w:t>____________________________________________________________</w:t>
      </w:r>
    </w:p>
    <w:p w:rsidR="00065788" w:rsidRDefault="00065788">
      <w:pPr>
        <w:pStyle w:val="ConsPlusNormal"/>
        <w:jc w:val="center"/>
      </w:pPr>
      <w:r>
        <w:t>(наименование сельскохозяйственного товаропроизводителя)</w:t>
      </w:r>
    </w:p>
    <w:p w:rsidR="00065788" w:rsidRDefault="00065788">
      <w:pPr>
        <w:pStyle w:val="ConsPlusNormal"/>
        <w:jc w:val="both"/>
      </w:pPr>
    </w:p>
    <w:p w:rsidR="00065788" w:rsidRDefault="00065788">
      <w:pPr>
        <w:pStyle w:val="ConsPlusNormal"/>
        <w:ind w:firstLine="540"/>
        <w:jc w:val="both"/>
      </w:pPr>
      <w:r>
        <w:t>по состоянию на первое число месяца подачи заявки и документов на предоставление субсидии:</w:t>
      </w:r>
    </w:p>
    <w:p w:rsidR="00065788" w:rsidRDefault="00065788">
      <w:pPr>
        <w:pStyle w:val="ConsPlusNormal"/>
        <w:spacing w:before="220"/>
        <w:ind w:firstLine="540"/>
        <w:jc w:val="both"/>
      </w:pPr>
      <w:r>
        <w:t>не находится в процессе ликвидации, в отношении него не введена процедура банкротства, деятельность сельскохозяйственного товаропроизводителя не приостановлена в порядке, предусмотренном законодательством Российской Федерации, а сельскохозяйственный товаропроизводитель - индивидуальный предприниматель не прекратил деятельность в качестве индивидуального предпринимателя;</w:t>
      </w:r>
    </w:p>
    <w:p w:rsidR="00065788" w:rsidRDefault="00065788">
      <w:pPr>
        <w:pStyle w:val="ConsPlusNormal"/>
        <w:spacing w:before="220"/>
        <w:ind w:firstLine="540"/>
        <w:jc w:val="both"/>
      </w:pPr>
      <w:bookmarkStart w:id="50" w:name="P1379"/>
      <w:bookmarkEnd w:id="50"/>
      <w:r>
        <w:t>не имеет просроченной (неурегулированной) задолженности по возврату в бюджет Пермского края субсидии,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065788" w:rsidRDefault="00065788">
      <w:pPr>
        <w:pStyle w:val="ConsPlusNormal"/>
        <w:spacing w:before="220"/>
        <w:ind w:firstLine="540"/>
        <w:jc w:val="both"/>
      </w:pPr>
      <w:r>
        <w:t>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65788" w:rsidRDefault="00065788">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на цель, указанную в </w:t>
      </w:r>
      <w:hyperlink w:anchor="P72">
        <w:r>
          <w:rPr>
            <w:color w:val="0000FF"/>
          </w:rPr>
          <w:t>пункте 1.2</w:t>
        </w:r>
      </w:hyperlink>
      <w:r>
        <w:t xml:space="preserve"> Порядка предоставления субсидий на возмещение части затрат на содержание племенного маточного поголовья сельскохозяйственных животных - крупного рогатого скота молочного и мясного направлений, свиней, лошадей, пчел.</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1814"/>
        <w:gridCol w:w="2948"/>
      </w:tblGrid>
      <w:tr w:rsidR="00065788">
        <w:tc>
          <w:tcPr>
            <w:tcW w:w="4309" w:type="dxa"/>
            <w:tcBorders>
              <w:top w:val="nil"/>
              <w:left w:val="nil"/>
              <w:bottom w:val="nil"/>
              <w:right w:val="nil"/>
            </w:tcBorders>
          </w:tcPr>
          <w:p w:rsidR="00065788" w:rsidRDefault="00065788">
            <w:pPr>
              <w:pStyle w:val="ConsPlusNormal"/>
            </w:pPr>
            <w:r>
              <w:t>Руководитель</w:t>
            </w:r>
          </w:p>
          <w:p w:rsidR="00065788" w:rsidRDefault="00065788">
            <w:pPr>
              <w:pStyle w:val="ConsPlusNormal"/>
            </w:pPr>
            <w:r>
              <w:t>сельскохозяйственного</w:t>
            </w:r>
          </w:p>
          <w:p w:rsidR="00065788" w:rsidRDefault="00065788">
            <w:pPr>
              <w:pStyle w:val="ConsPlusNormal"/>
            </w:pPr>
            <w:r>
              <w:t>товаропроизводителя _______________</w:t>
            </w:r>
          </w:p>
          <w:p w:rsidR="00065788" w:rsidRDefault="00065788">
            <w:pPr>
              <w:pStyle w:val="ConsPlusNormal"/>
              <w:ind w:left="2264"/>
            </w:pPr>
            <w:r>
              <w:t>(должность)</w:t>
            </w:r>
          </w:p>
        </w:tc>
        <w:tc>
          <w:tcPr>
            <w:tcW w:w="1814" w:type="dxa"/>
            <w:tcBorders>
              <w:top w:val="nil"/>
              <w:left w:val="nil"/>
              <w:bottom w:val="nil"/>
              <w:right w:val="nil"/>
            </w:tcBorders>
            <w:vAlign w:val="bottom"/>
          </w:tcPr>
          <w:p w:rsidR="00065788" w:rsidRDefault="00065788">
            <w:pPr>
              <w:pStyle w:val="ConsPlusNormal"/>
            </w:pPr>
            <w:r>
              <w:t>_____________</w:t>
            </w:r>
          </w:p>
          <w:p w:rsidR="00065788" w:rsidRDefault="00065788">
            <w:pPr>
              <w:pStyle w:val="ConsPlusNormal"/>
            </w:pPr>
            <w:r>
              <w:t>(подпись)</w:t>
            </w:r>
          </w:p>
        </w:tc>
        <w:tc>
          <w:tcPr>
            <w:tcW w:w="2948" w:type="dxa"/>
            <w:tcBorders>
              <w:top w:val="nil"/>
              <w:left w:val="nil"/>
              <w:bottom w:val="nil"/>
              <w:right w:val="nil"/>
            </w:tcBorders>
            <w:vAlign w:val="bottom"/>
          </w:tcPr>
          <w:p w:rsidR="00065788" w:rsidRDefault="00065788">
            <w:pPr>
              <w:pStyle w:val="ConsPlusNormal"/>
            </w:pPr>
            <w:r>
              <w:t>/_____________________/</w:t>
            </w:r>
          </w:p>
          <w:p w:rsidR="00065788" w:rsidRDefault="00065788">
            <w:pPr>
              <w:pStyle w:val="ConsPlusNormal"/>
            </w:pPr>
            <w:r>
              <w:t>(расшифровка подписи)</w:t>
            </w:r>
          </w:p>
        </w:tc>
      </w:tr>
      <w:tr w:rsidR="00065788">
        <w:tc>
          <w:tcPr>
            <w:tcW w:w="9071" w:type="dxa"/>
            <w:gridSpan w:val="3"/>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jc w:val="both"/>
            </w:pPr>
            <w:r>
              <w:t>МП</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9</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содержание племенного</w:t>
      </w:r>
    </w:p>
    <w:p w:rsidR="00065788" w:rsidRDefault="00065788">
      <w:pPr>
        <w:pStyle w:val="ConsPlusNormal"/>
        <w:jc w:val="right"/>
      </w:pPr>
      <w:r>
        <w:t>маточного поголовья сельскохозяйственных</w:t>
      </w:r>
    </w:p>
    <w:p w:rsidR="00065788" w:rsidRDefault="00065788">
      <w:pPr>
        <w:pStyle w:val="ConsPlusNormal"/>
        <w:jc w:val="right"/>
      </w:pPr>
      <w:r>
        <w:t>животных - крупного рогатого скота</w:t>
      </w:r>
    </w:p>
    <w:p w:rsidR="00065788" w:rsidRDefault="00065788">
      <w:pPr>
        <w:pStyle w:val="ConsPlusNormal"/>
        <w:jc w:val="right"/>
      </w:pPr>
      <w:r>
        <w:lastRenderedPageBreak/>
        <w:t>молочного и мясного направлений,</w:t>
      </w:r>
    </w:p>
    <w:p w:rsidR="00065788" w:rsidRDefault="00065788">
      <w:pPr>
        <w:pStyle w:val="ConsPlusNormal"/>
        <w:jc w:val="right"/>
      </w:pPr>
      <w:r>
        <w:t>свиней, лошадей, пчел</w:t>
      </w:r>
    </w:p>
    <w:p w:rsidR="00065788" w:rsidRDefault="000657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657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5788" w:rsidRDefault="000657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5788" w:rsidRDefault="00065788">
            <w:pPr>
              <w:pStyle w:val="ConsPlusNormal"/>
              <w:jc w:val="both"/>
            </w:pPr>
            <w:hyperlink r:id="rId60">
              <w:r>
                <w:rPr>
                  <w:color w:val="0000FF"/>
                </w:rPr>
                <w:t>Постановлением</w:t>
              </w:r>
            </w:hyperlink>
            <w:r>
              <w:rPr>
                <w:color w:val="392C69"/>
              </w:rPr>
              <w:t xml:space="preserve"> Правительства Пермского края от 19.05.2023 N 374-п в приложение 9 внесены изменения, действие которых </w:t>
            </w:r>
            <w:hyperlink r:id="rId61">
              <w:r>
                <w:rPr>
                  <w:color w:val="0000FF"/>
                </w:rPr>
                <w:t>распространяется</w:t>
              </w:r>
            </w:hyperlink>
            <w:r>
              <w:rPr>
                <w:color w:val="392C69"/>
              </w:rPr>
              <w:t xml:space="preserve"> на правоотношения, возникшие с 21.03.2023.</w:t>
            </w: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r>
    </w:tbl>
    <w:p w:rsidR="00065788" w:rsidRDefault="000657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657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5788" w:rsidRDefault="000657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5788" w:rsidRDefault="00065788">
            <w:pPr>
              <w:pStyle w:val="ConsPlusNormal"/>
              <w:jc w:val="center"/>
            </w:pPr>
            <w:r>
              <w:rPr>
                <w:color w:val="392C69"/>
              </w:rPr>
              <w:t>Список изменяющих документов</w:t>
            </w:r>
          </w:p>
          <w:p w:rsidR="00065788" w:rsidRDefault="00065788">
            <w:pPr>
              <w:pStyle w:val="ConsPlusNormal"/>
              <w:jc w:val="center"/>
            </w:pPr>
            <w:r>
              <w:rPr>
                <w:color w:val="392C69"/>
              </w:rPr>
              <w:t xml:space="preserve">(в ред. </w:t>
            </w:r>
            <w:hyperlink r:id="rId62">
              <w:r>
                <w:rPr>
                  <w:color w:val="0000FF"/>
                </w:rPr>
                <w:t>Постановления</w:t>
              </w:r>
            </w:hyperlink>
            <w:r>
              <w:rPr>
                <w:color w:val="392C69"/>
              </w:rPr>
              <w:t xml:space="preserve"> Правительства Пермского края от 19.05.2023 N 374-п)</w:t>
            </w: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r>
    </w:tbl>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51" w:name="P1412"/>
      <w:bookmarkEnd w:id="51"/>
      <w:r>
        <w:t>СВОДНАЯ СПРАВКА-РАСЧЕТ</w:t>
      </w:r>
    </w:p>
    <w:p w:rsidR="00065788" w:rsidRDefault="00065788">
      <w:pPr>
        <w:pStyle w:val="ConsPlusNormal"/>
        <w:jc w:val="center"/>
      </w:pPr>
      <w:r>
        <w:t>о размере субсидии на возмещение части затрат на содержание</w:t>
      </w:r>
    </w:p>
    <w:p w:rsidR="00065788" w:rsidRDefault="00065788">
      <w:pPr>
        <w:pStyle w:val="ConsPlusNormal"/>
        <w:jc w:val="center"/>
      </w:pPr>
      <w:r>
        <w:t>племенного маточного поголовья сельскохозяйственных</w:t>
      </w:r>
    </w:p>
    <w:p w:rsidR="00065788" w:rsidRDefault="00065788">
      <w:pPr>
        <w:pStyle w:val="ConsPlusNormal"/>
        <w:jc w:val="center"/>
      </w:pPr>
      <w:r>
        <w:t>животных - крупного рогатого скота молочного и мясного</w:t>
      </w:r>
    </w:p>
    <w:p w:rsidR="00065788" w:rsidRDefault="00065788">
      <w:pPr>
        <w:pStyle w:val="ConsPlusNormal"/>
        <w:jc w:val="center"/>
      </w:pPr>
      <w:r>
        <w:t>направлений, свиней, лошадей, пчел из бюджета Пермского</w:t>
      </w:r>
    </w:p>
    <w:p w:rsidR="00065788" w:rsidRDefault="00065788">
      <w:pPr>
        <w:pStyle w:val="ConsPlusNormal"/>
        <w:jc w:val="center"/>
      </w:pPr>
      <w:r>
        <w:t>края, в том числе за счет средств, источником финансового</w:t>
      </w:r>
    </w:p>
    <w:p w:rsidR="00065788" w:rsidRDefault="00065788">
      <w:pPr>
        <w:pStyle w:val="ConsPlusNormal"/>
        <w:jc w:val="center"/>
      </w:pPr>
      <w:r>
        <w:t>обеспечения которых являются субсидии из федерального</w:t>
      </w:r>
    </w:p>
    <w:p w:rsidR="00065788" w:rsidRDefault="00065788">
      <w:pPr>
        <w:pStyle w:val="ConsPlusNormal"/>
        <w:jc w:val="center"/>
      </w:pPr>
      <w:r>
        <w:t>бюджета, за 20___ г.</w:t>
      </w:r>
    </w:p>
    <w:p w:rsidR="00065788" w:rsidRDefault="00065788">
      <w:pPr>
        <w:pStyle w:val="ConsPlusNormal"/>
        <w:jc w:val="both"/>
      </w:pPr>
    </w:p>
    <w:p w:rsidR="00065788" w:rsidRDefault="00065788">
      <w:pPr>
        <w:pStyle w:val="ConsPlusNormal"/>
        <w:sectPr w:rsidR="0006578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1871"/>
        <w:gridCol w:w="1361"/>
        <w:gridCol w:w="1474"/>
        <w:gridCol w:w="1134"/>
        <w:gridCol w:w="1361"/>
        <w:gridCol w:w="1108"/>
        <w:gridCol w:w="1417"/>
        <w:gridCol w:w="1408"/>
        <w:gridCol w:w="1191"/>
        <w:gridCol w:w="712"/>
        <w:gridCol w:w="1077"/>
        <w:gridCol w:w="1020"/>
        <w:gridCol w:w="1240"/>
        <w:gridCol w:w="712"/>
        <w:gridCol w:w="1077"/>
        <w:gridCol w:w="1020"/>
        <w:gridCol w:w="1240"/>
      </w:tblGrid>
      <w:tr w:rsidR="00065788">
        <w:tc>
          <w:tcPr>
            <w:tcW w:w="460" w:type="dxa"/>
            <w:vMerge w:val="restart"/>
            <w:vAlign w:val="center"/>
          </w:tcPr>
          <w:p w:rsidR="00065788" w:rsidRDefault="00065788">
            <w:pPr>
              <w:pStyle w:val="ConsPlusNormal"/>
              <w:jc w:val="center"/>
            </w:pPr>
            <w:r>
              <w:lastRenderedPageBreak/>
              <w:t>N п/п</w:t>
            </w:r>
          </w:p>
        </w:tc>
        <w:tc>
          <w:tcPr>
            <w:tcW w:w="1871" w:type="dxa"/>
            <w:vMerge w:val="restart"/>
            <w:vAlign w:val="center"/>
          </w:tcPr>
          <w:p w:rsidR="00065788" w:rsidRDefault="00065788">
            <w:pPr>
              <w:pStyle w:val="ConsPlusNormal"/>
              <w:jc w:val="center"/>
            </w:pPr>
            <w:r>
              <w:t>Наименование сельскохозяйственного товаропроизводителя, муниципального образования</w:t>
            </w:r>
          </w:p>
        </w:tc>
        <w:tc>
          <w:tcPr>
            <w:tcW w:w="1361" w:type="dxa"/>
            <w:vMerge w:val="restart"/>
            <w:vAlign w:val="center"/>
          </w:tcPr>
          <w:p w:rsidR="00065788" w:rsidRDefault="00065788">
            <w:pPr>
              <w:pStyle w:val="ConsPlusNormal"/>
              <w:jc w:val="center"/>
            </w:pPr>
            <w:r>
              <w:t>Наименование вида сельскохозяйственных животных</w:t>
            </w:r>
          </w:p>
        </w:tc>
        <w:tc>
          <w:tcPr>
            <w:tcW w:w="1474" w:type="dxa"/>
            <w:vMerge w:val="restart"/>
            <w:vAlign w:val="center"/>
          </w:tcPr>
          <w:p w:rsidR="00065788" w:rsidRDefault="00065788">
            <w:pPr>
              <w:pStyle w:val="ConsPlusNormal"/>
              <w:jc w:val="center"/>
            </w:pPr>
            <w:r>
              <w:t>Племенное маточное поголовье сельскохозяйственных животных, голов на 01.01.20_ (пчелосемей на 01.05.20_)</w:t>
            </w:r>
          </w:p>
        </w:tc>
        <w:tc>
          <w:tcPr>
            <w:tcW w:w="1134" w:type="dxa"/>
            <w:vMerge w:val="restart"/>
            <w:vAlign w:val="center"/>
          </w:tcPr>
          <w:p w:rsidR="00065788" w:rsidRDefault="00065788">
            <w:pPr>
              <w:pStyle w:val="ConsPlusNormal"/>
              <w:jc w:val="center"/>
            </w:pPr>
            <w:r>
              <w:t>Коэффициент перевода в условные головы</w:t>
            </w:r>
          </w:p>
        </w:tc>
        <w:tc>
          <w:tcPr>
            <w:tcW w:w="1361" w:type="dxa"/>
            <w:vMerge w:val="restart"/>
            <w:vAlign w:val="center"/>
          </w:tcPr>
          <w:p w:rsidR="00065788" w:rsidRDefault="00065788">
            <w:pPr>
              <w:pStyle w:val="ConsPlusNormal"/>
              <w:jc w:val="center"/>
            </w:pPr>
            <w:r>
              <w:t>Племенное маточное поголовье сельскохозяйственных животных в условных головах (гр. 4 x гр. 5)</w:t>
            </w:r>
          </w:p>
        </w:tc>
        <w:tc>
          <w:tcPr>
            <w:tcW w:w="1108" w:type="dxa"/>
            <w:vMerge w:val="restart"/>
            <w:vAlign w:val="center"/>
          </w:tcPr>
          <w:p w:rsidR="00065788" w:rsidRDefault="00065788">
            <w:pPr>
              <w:pStyle w:val="ConsPlusNormal"/>
              <w:jc w:val="center"/>
            </w:pPr>
            <w:r>
              <w:t>Ставка субсидии на 1 условную голову, рублей</w:t>
            </w:r>
          </w:p>
        </w:tc>
        <w:tc>
          <w:tcPr>
            <w:tcW w:w="1417" w:type="dxa"/>
            <w:vMerge w:val="restart"/>
            <w:vAlign w:val="center"/>
          </w:tcPr>
          <w:p w:rsidR="00065788" w:rsidRDefault="00065788">
            <w:pPr>
              <w:pStyle w:val="ConsPlusNormal"/>
              <w:jc w:val="center"/>
            </w:pPr>
            <w:r>
              <w:t>Сумма фактически произведенных затрат с 01.__.20__ по __.__.20_ &lt;*&gt;, рублей</w:t>
            </w:r>
          </w:p>
        </w:tc>
        <w:tc>
          <w:tcPr>
            <w:tcW w:w="1408" w:type="dxa"/>
            <w:vMerge w:val="restart"/>
            <w:vAlign w:val="center"/>
          </w:tcPr>
          <w:p w:rsidR="00065788" w:rsidRDefault="00065788">
            <w:pPr>
              <w:pStyle w:val="ConsPlusNormal"/>
              <w:jc w:val="center"/>
            </w:pPr>
            <w:r>
              <w:t>Размер субсидии, отражаемый в соглашении, руб. (гр. 6 x гр. 7), но не более гр. 8</w:t>
            </w:r>
          </w:p>
        </w:tc>
        <w:tc>
          <w:tcPr>
            <w:tcW w:w="1191" w:type="dxa"/>
            <w:vMerge w:val="restart"/>
            <w:vAlign w:val="center"/>
          </w:tcPr>
          <w:p w:rsidR="00065788" w:rsidRDefault="00065788">
            <w:pPr>
              <w:pStyle w:val="ConsPlusNormal"/>
              <w:jc w:val="center"/>
            </w:pPr>
            <w:r>
              <w:t>Коэффициент обеспеченности (объем лимитов бюджетных обязательств &lt;**&gt; / итог гр. 9), но не более 1</w:t>
            </w:r>
          </w:p>
        </w:tc>
        <w:tc>
          <w:tcPr>
            <w:tcW w:w="4049" w:type="dxa"/>
            <w:gridSpan w:val="4"/>
            <w:vAlign w:val="center"/>
          </w:tcPr>
          <w:p w:rsidR="00065788" w:rsidRDefault="00065788">
            <w:pPr>
              <w:pStyle w:val="ConsPlusNormal"/>
              <w:jc w:val="center"/>
            </w:pPr>
            <w:r>
              <w:t>Размер субсидии, подлежащий предоставлению в текущем финансовом году, руб.</w:t>
            </w:r>
          </w:p>
        </w:tc>
        <w:tc>
          <w:tcPr>
            <w:tcW w:w="4049" w:type="dxa"/>
            <w:gridSpan w:val="4"/>
            <w:vAlign w:val="center"/>
          </w:tcPr>
          <w:p w:rsidR="00065788" w:rsidRDefault="00065788">
            <w:pPr>
              <w:pStyle w:val="ConsPlusNormal"/>
              <w:jc w:val="center"/>
            </w:pPr>
            <w:r>
              <w:t>Размер субсидии, подлежащий предоставлению в очередном финансовом году, руб.</w:t>
            </w:r>
          </w:p>
        </w:tc>
      </w:tr>
      <w:tr w:rsidR="00065788">
        <w:tc>
          <w:tcPr>
            <w:tcW w:w="460" w:type="dxa"/>
            <w:vMerge/>
          </w:tcPr>
          <w:p w:rsidR="00065788" w:rsidRDefault="00065788">
            <w:pPr>
              <w:pStyle w:val="ConsPlusNormal"/>
            </w:pPr>
          </w:p>
        </w:tc>
        <w:tc>
          <w:tcPr>
            <w:tcW w:w="1871" w:type="dxa"/>
            <w:vMerge/>
          </w:tcPr>
          <w:p w:rsidR="00065788" w:rsidRDefault="00065788">
            <w:pPr>
              <w:pStyle w:val="ConsPlusNormal"/>
            </w:pPr>
          </w:p>
        </w:tc>
        <w:tc>
          <w:tcPr>
            <w:tcW w:w="1361" w:type="dxa"/>
            <w:vMerge/>
          </w:tcPr>
          <w:p w:rsidR="00065788" w:rsidRDefault="00065788">
            <w:pPr>
              <w:pStyle w:val="ConsPlusNormal"/>
            </w:pPr>
          </w:p>
        </w:tc>
        <w:tc>
          <w:tcPr>
            <w:tcW w:w="1474" w:type="dxa"/>
            <w:vMerge/>
          </w:tcPr>
          <w:p w:rsidR="00065788" w:rsidRDefault="00065788">
            <w:pPr>
              <w:pStyle w:val="ConsPlusNormal"/>
            </w:pPr>
          </w:p>
        </w:tc>
        <w:tc>
          <w:tcPr>
            <w:tcW w:w="1134" w:type="dxa"/>
            <w:vMerge/>
          </w:tcPr>
          <w:p w:rsidR="00065788" w:rsidRDefault="00065788">
            <w:pPr>
              <w:pStyle w:val="ConsPlusNormal"/>
            </w:pPr>
          </w:p>
        </w:tc>
        <w:tc>
          <w:tcPr>
            <w:tcW w:w="1361" w:type="dxa"/>
            <w:vMerge/>
          </w:tcPr>
          <w:p w:rsidR="00065788" w:rsidRDefault="00065788">
            <w:pPr>
              <w:pStyle w:val="ConsPlusNormal"/>
            </w:pPr>
          </w:p>
        </w:tc>
        <w:tc>
          <w:tcPr>
            <w:tcW w:w="1108" w:type="dxa"/>
            <w:vMerge/>
          </w:tcPr>
          <w:p w:rsidR="00065788" w:rsidRDefault="00065788">
            <w:pPr>
              <w:pStyle w:val="ConsPlusNormal"/>
            </w:pPr>
          </w:p>
        </w:tc>
        <w:tc>
          <w:tcPr>
            <w:tcW w:w="1417" w:type="dxa"/>
            <w:vMerge/>
          </w:tcPr>
          <w:p w:rsidR="00065788" w:rsidRDefault="00065788">
            <w:pPr>
              <w:pStyle w:val="ConsPlusNormal"/>
            </w:pPr>
          </w:p>
        </w:tc>
        <w:tc>
          <w:tcPr>
            <w:tcW w:w="1408" w:type="dxa"/>
            <w:vMerge/>
          </w:tcPr>
          <w:p w:rsidR="00065788" w:rsidRDefault="00065788">
            <w:pPr>
              <w:pStyle w:val="ConsPlusNormal"/>
            </w:pPr>
          </w:p>
        </w:tc>
        <w:tc>
          <w:tcPr>
            <w:tcW w:w="1191" w:type="dxa"/>
            <w:vMerge/>
          </w:tcPr>
          <w:p w:rsidR="00065788" w:rsidRDefault="00065788">
            <w:pPr>
              <w:pStyle w:val="ConsPlusNormal"/>
            </w:pPr>
          </w:p>
        </w:tc>
        <w:tc>
          <w:tcPr>
            <w:tcW w:w="712" w:type="dxa"/>
            <w:vMerge w:val="restart"/>
            <w:vAlign w:val="center"/>
          </w:tcPr>
          <w:p w:rsidR="00065788" w:rsidRDefault="00065788">
            <w:pPr>
              <w:pStyle w:val="ConsPlusNormal"/>
              <w:jc w:val="center"/>
            </w:pPr>
            <w:r>
              <w:t>Всего (гр. 9 x гр. 10)</w:t>
            </w:r>
          </w:p>
        </w:tc>
        <w:tc>
          <w:tcPr>
            <w:tcW w:w="2097" w:type="dxa"/>
            <w:gridSpan w:val="2"/>
            <w:vAlign w:val="center"/>
          </w:tcPr>
          <w:p w:rsidR="00065788" w:rsidRDefault="00065788">
            <w:pPr>
              <w:pStyle w:val="ConsPlusNormal"/>
              <w:jc w:val="center"/>
            </w:pPr>
            <w:r>
              <w:t>за счет двух источников финансирования</w:t>
            </w:r>
          </w:p>
        </w:tc>
        <w:tc>
          <w:tcPr>
            <w:tcW w:w="1240" w:type="dxa"/>
            <w:vMerge w:val="restart"/>
            <w:vAlign w:val="center"/>
          </w:tcPr>
          <w:p w:rsidR="00065788" w:rsidRDefault="00065788">
            <w:pPr>
              <w:pStyle w:val="ConsPlusNormal"/>
              <w:jc w:val="center"/>
            </w:pPr>
            <w:r>
              <w:t>за счет средств бюджета Пермского края (гр. 11 - гр. 12 - гр. 13)</w:t>
            </w:r>
          </w:p>
        </w:tc>
        <w:tc>
          <w:tcPr>
            <w:tcW w:w="712" w:type="dxa"/>
            <w:vMerge w:val="restart"/>
            <w:vAlign w:val="center"/>
          </w:tcPr>
          <w:p w:rsidR="00065788" w:rsidRDefault="00065788">
            <w:pPr>
              <w:pStyle w:val="ConsPlusNormal"/>
              <w:jc w:val="center"/>
            </w:pPr>
            <w:r>
              <w:t>Всего (гр. 9 - гр. 11)</w:t>
            </w:r>
          </w:p>
        </w:tc>
        <w:tc>
          <w:tcPr>
            <w:tcW w:w="2097" w:type="dxa"/>
            <w:gridSpan w:val="2"/>
            <w:vAlign w:val="center"/>
          </w:tcPr>
          <w:p w:rsidR="00065788" w:rsidRDefault="00065788">
            <w:pPr>
              <w:pStyle w:val="ConsPlusNormal"/>
              <w:jc w:val="center"/>
            </w:pPr>
            <w:r>
              <w:t>за счет двух источников финансирования</w:t>
            </w:r>
          </w:p>
        </w:tc>
        <w:tc>
          <w:tcPr>
            <w:tcW w:w="1240" w:type="dxa"/>
            <w:vMerge w:val="restart"/>
            <w:vAlign w:val="center"/>
          </w:tcPr>
          <w:p w:rsidR="00065788" w:rsidRDefault="00065788">
            <w:pPr>
              <w:pStyle w:val="ConsPlusNormal"/>
              <w:jc w:val="center"/>
            </w:pPr>
            <w:r>
              <w:t>за счет средств бюджета Пермского края (гр. 15 - гр. 16 - гр. 17)</w:t>
            </w:r>
          </w:p>
        </w:tc>
      </w:tr>
      <w:tr w:rsidR="00065788">
        <w:tc>
          <w:tcPr>
            <w:tcW w:w="460" w:type="dxa"/>
            <w:vMerge/>
          </w:tcPr>
          <w:p w:rsidR="00065788" w:rsidRDefault="00065788">
            <w:pPr>
              <w:pStyle w:val="ConsPlusNormal"/>
            </w:pPr>
          </w:p>
        </w:tc>
        <w:tc>
          <w:tcPr>
            <w:tcW w:w="1871" w:type="dxa"/>
            <w:vMerge/>
          </w:tcPr>
          <w:p w:rsidR="00065788" w:rsidRDefault="00065788">
            <w:pPr>
              <w:pStyle w:val="ConsPlusNormal"/>
            </w:pPr>
          </w:p>
        </w:tc>
        <w:tc>
          <w:tcPr>
            <w:tcW w:w="1361" w:type="dxa"/>
            <w:vMerge/>
          </w:tcPr>
          <w:p w:rsidR="00065788" w:rsidRDefault="00065788">
            <w:pPr>
              <w:pStyle w:val="ConsPlusNormal"/>
            </w:pPr>
          </w:p>
        </w:tc>
        <w:tc>
          <w:tcPr>
            <w:tcW w:w="1474" w:type="dxa"/>
            <w:vMerge/>
          </w:tcPr>
          <w:p w:rsidR="00065788" w:rsidRDefault="00065788">
            <w:pPr>
              <w:pStyle w:val="ConsPlusNormal"/>
            </w:pPr>
          </w:p>
        </w:tc>
        <w:tc>
          <w:tcPr>
            <w:tcW w:w="1134" w:type="dxa"/>
            <w:vMerge/>
          </w:tcPr>
          <w:p w:rsidR="00065788" w:rsidRDefault="00065788">
            <w:pPr>
              <w:pStyle w:val="ConsPlusNormal"/>
            </w:pPr>
          </w:p>
        </w:tc>
        <w:tc>
          <w:tcPr>
            <w:tcW w:w="1361" w:type="dxa"/>
            <w:vMerge/>
          </w:tcPr>
          <w:p w:rsidR="00065788" w:rsidRDefault="00065788">
            <w:pPr>
              <w:pStyle w:val="ConsPlusNormal"/>
            </w:pPr>
          </w:p>
        </w:tc>
        <w:tc>
          <w:tcPr>
            <w:tcW w:w="1108" w:type="dxa"/>
            <w:vMerge/>
          </w:tcPr>
          <w:p w:rsidR="00065788" w:rsidRDefault="00065788">
            <w:pPr>
              <w:pStyle w:val="ConsPlusNormal"/>
            </w:pPr>
          </w:p>
        </w:tc>
        <w:tc>
          <w:tcPr>
            <w:tcW w:w="1417" w:type="dxa"/>
            <w:vMerge/>
          </w:tcPr>
          <w:p w:rsidR="00065788" w:rsidRDefault="00065788">
            <w:pPr>
              <w:pStyle w:val="ConsPlusNormal"/>
            </w:pPr>
          </w:p>
        </w:tc>
        <w:tc>
          <w:tcPr>
            <w:tcW w:w="1408" w:type="dxa"/>
            <w:vMerge/>
          </w:tcPr>
          <w:p w:rsidR="00065788" w:rsidRDefault="00065788">
            <w:pPr>
              <w:pStyle w:val="ConsPlusNormal"/>
            </w:pPr>
          </w:p>
        </w:tc>
        <w:tc>
          <w:tcPr>
            <w:tcW w:w="1191" w:type="dxa"/>
            <w:vMerge/>
          </w:tcPr>
          <w:p w:rsidR="00065788" w:rsidRDefault="00065788">
            <w:pPr>
              <w:pStyle w:val="ConsPlusNormal"/>
            </w:pPr>
          </w:p>
        </w:tc>
        <w:tc>
          <w:tcPr>
            <w:tcW w:w="712" w:type="dxa"/>
            <w:vMerge/>
          </w:tcPr>
          <w:p w:rsidR="00065788" w:rsidRDefault="00065788">
            <w:pPr>
              <w:pStyle w:val="ConsPlusNormal"/>
            </w:pPr>
          </w:p>
        </w:tc>
        <w:tc>
          <w:tcPr>
            <w:tcW w:w="2097" w:type="dxa"/>
            <w:gridSpan w:val="2"/>
            <w:vAlign w:val="center"/>
          </w:tcPr>
          <w:p w:rsidR="00065788" w:rsidRDefault="00065788">
            <w:pPr>
              <w:pStyle w:val="ConsPlusNormal"/>
              <w:jc w:val="center"/>
            </w:pPr>
            <w:r>
              <w:t>в том числе за счет средств</w:t>
            </w:r>
          </w:p>
        </w:tc>
        <w:tc>
          <w:tcPr>
            <w:tcW w:w="1240" w:type="dxa"/>
            <w:vMerge/>
          </w:tcPr>
          <w:p w:rsidR="00065788" w:rsidRDefault="00065788">
            <w:pPr>
              <w:pStyle w:val="ConsPlusNormal"/>
            </w:pPr>
          </w:p>
        </w:tc>
        <w:tc>
          <w:tcPr>
            <w:tcW w:w="712" w:type="dxa"/>
            <w:vMerge/>
          </w:tcPr>
          <w:p w:rsidR="00065788" w:rsidRDefault="00065788">
            <w:pPr>
              <w:pStyle w:val="ConsPlusNormal"/>
            </w:pPr>
          </w:p>
        </w:tc>
        <w:tc>
          <w:tcPr>
            <w:tcW w:w="2097" w:type="dxa"/>
            <w:gridSpan w:val="2"/>
            <w:vAlign w:val="center"/>
          </w:tcPr>
          <w:p w:rsidR="00065788" w:rsidRDefault="00065788">
            <w:pPr>
              <w:pStyle w:val="ConsPlusNormal"/>
              <w:jc w:val="center"/>
            </w:pPr>
            <w:r>
              <w:t>в том числе за счет средств</w:t>
            </w:r>
          </w:p>
        </w:tc>
        <w:tc>
          <w:tcPr>
            <w:tcW w:w="1240" w:type="dxa"/>
            <w:vMerge/>
          </w:tcPr>
          <w:p w:rsidR="00065788" w:rsidRDefault="00065788">
            <w:pPr>
              <w:pStyle w:val="ConsPlusNormal"/>
            </w:pPr>
          </w:p>
        </w:tc>
      </w:tr>
      <w:tr w:rsidR="00065788">
        <w:tc>
          <w:tcPr>
            <w:tcW w:w="460" w:type="dxa"/>
            <w:vMerge/>
          </w:tcPr>
          <w:p w:rsidR="00065788" w:rsidRDefault="00065788">
            <w:pPr>
              <w:pStyle w:val="ConsPlusNormal"/>
            </w:pPr>
          </w:p>
        </w:tc>
        <w:tc>
          <w:tcPr>
            <w:tcW w:w="1871" w:type="dxa"/>
            <w:vMerge/>
          </w:tcPr>
          <w:p w:rsidR="00065788" w:rsidRDefault="00065788">
            <w:pPr>
              <w:pStyle w:val="ConsPlusNormal"/>
            </w:pPr>
          </w:p>
        </w:tc>
        <w:tc>
          <w:tcPr>
            <w:tcW w:w="1361" w:type="dxa"/>
            <w:vMerge/>
          </w:tcPr>
          <w:p w:rsidR="00065788" w:rsidRDefault="00065788">
            <w:pPr>
              <w:pStyle w:val="ConsPlusNormal"/>
            </w:pPr>
          </w:p>
        </w:tc>
        <w:tc>
          <w:tcPr>
            <w:tcW w:w="1474" w:type="dxa"/>
            <w:vMerge/>
          </w:tcPr>
          <w:p w:rsidR="00065788" w:rsidRDefault="00065788">
            <w:pPr>
              <w:pStyle w:val="ConsPlusNormal"/>
            </w:pPr>
          </w:p>
        </w:tc>
        <w:tc>
          <w:tcPr>
            <w:tcW w:w="1134" w:type="dxa"/>
            <w:vMerge/>
          </w:tcPr>
          <w:p w:rsidR="00065788" w:rsidRDefault="00065788">
            <w:pPr>
              <w:pStyle w:val="ConsPlusNormal"/>
            </w:pPr>
          </w:p>
        </w:tc>
        <w:tc>
          <w:tcPr>
            <w:tcW w:w="1361" w:type="dxa"/>
            <w:vMerge/>
          </w:tcPr>
          <w:p w:rsidR="00065788" w:rsidRDefault="00065788">
            <w:pPr>
              <w:pStyle w:val="ConsPlusNormal"/>
            </w:pPr>
          </w:p>
        </w:tc>
        <w:tc>
          <w:tcPr>
            <w:tcW w:w="1108" w:type="dxa"/>
            <w:vMerge/>
          </w:tcPr>
          <w:p w:rsidR="00065788" w:rsidRDefault="00065788">
            <w:pPr>
              <w:pStyle w:val="ConsPlusNormal"/>
            </w:pPr>
          </w:p>
        </w:tc>
        <w:tc>
          <w:tcPr>
            <w:tcW w:w="1417" w:type="dxa"/>
            <w:vMerge/>
          </w:tcPr>
          <w:p w:rsidR="00065788" w:rsidRDefault="00065788">
            <w:pPr>
              <w:pStyle w:val="ConsPlusNormal"/>
            </w:pPr>
          </w:p>
        </w:tc>
        <w:tc>
          <w:tcPr>
            <w:tcW w:w="1408" w:type="dxa"/>
            <w:vMerge/>
          </w:tcPr>
          <w:p w:rsidR="00065788" w:rsidRDefault="00065788">
            <w:pPr>
              <w:pStyle w:val="ConsPlusNormal"/>
            </w:pPr>
          </w:p>
        </w:tc>
        <w:tc>
          <w:tcPr>
            <w:tcW w:w="1191" w:type="dxa"/>
            <w:vMerge/>
          </w:tcPr>
          <w:p w:rsidR="00065788" w:rsidRDefault="00065788">
            <w:pPr>
              <w:pStyle w:val="ConsPlusNormal"/>
            </w:pPr>
          </w:p>
        </w:tc>
        <w:tc>
          <w:tcPr>
            <w:tcW w:w="712" w:type="dxa"/>
            <w:vMerge/>
          </w:tcPr>
          <w:p w:rsidR="00065788" w:rsidRDefault="00065788">
            <w:pPr>
              <w:pStyle w:val="ConsPlusNormal"/>
            </w:pPr>
          </w:p>
        </w:tc>
        <w:tc>
          <w:tcPr>
            <w:tcW w:w="1077" w:type="dxa"/>
            <w:vAlign w:val="center"/>
          </w:tcPr>
          <w:p w:rsidR="00065788" w:rsidRDefault="00065788">
            <w:pPr>
              <w:pStyle w:val="ConsPlusNormal"/>
              <w:jc w:val="center"/>
            </w:pPr>
            <w:r>
              <w:t>федерального бюджета (гр. 11 x Rf &lt;***&gt;)</w:t>
            </w:r>
          </w:p>
        </w:tc>
        <w:tc>
          <w:tcPr>
            <w:tcW w:w="1020" w:type="dxa"/>
            <w:vAlign w:val="center"/>
          </w:tcPr>
          <w:p w:rsidR="00065788" w:rsidRDefault="00065788">
            <w:pPr>
              <w:pStyle w:val="ConsPlusNormal"/>
              <w:jc w:val="center"/>
            </w:pPr>
            <w:r>
              <w:t>бюджета Пермского края (гр. 11 x Rf &lt;***&gt;)</w:t>
            </w:r>
          </w:p>
        </w:tc>
        <w:tc>
          <w:tcPr>
            <w:tcW w:w="1240" w:type="dxa"/>
            <w:vMerge/>
          </w:tcPr>
          <w:p w:rsidR="00065788" w:rsidRDefault="00065788">
            <w:pPr>
              <w:pStyle w:val="ConsPlusNormal"/>
            </w:pPr>
          </w:p>
        </w:tc>
        <w:tc>
          <w:tcPr>
            <w:tcW w:w="712" w:type="dxa"/>
            <w:vMerge/>
          </w:tcPr>
          <w:p w:rsidR="00065788" w:rsidRDefault="00065788">
            <w:pPr>
              <w:pStyle w:val="ConsPlusNormal"/>
            </w:pPr>
          </w:p>
        </w:tc>
        <w:tc>
          <w:tcPr>
            <w:tcW w:w="1077" w:type="dxa"/>
            <w:vAlign w:val="center"/>
          </w:tcPr>
          <w:p w:rsidR="00065788" w:rsidRDefault="00065788">
            <w:pPr>
              <w:pStyle w:val="ConsPlusNormal"/>
              <w:jc w:val="center"/>
            </w:pPr>
            <w:r>
              <w:t>федерального бюджета (гр. 15 x Rf &lt;***&gt;)</w:t>
            </w:r>
          </w:p>
        </w:tc>
        <w:tc>
          <w:tcPr>
            <w:tcW w:w="1020" w:type="dxa"/>
            <w:vAlign w:val="center"/>
          </w:tcPr>
          <w:p w:rsidR="00065788" w:rsidRDefault="00065788">
            <w:pPr>
              <w:pStyle w:val="ConsPlusNormal"/>
              <w:jc w:val="center"/>
            </w:pPr>
            <w:r>
              <w:t>бюджета Пермского края (гр. 15 x Rf &lt;***&gt;)</w:t>
            </w:r>
          </w:p>
        </w:tc>
        <w:tc>
          <w:tcPr>
            <w:tcW w:w="1240"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t>1</w:t>
            </w:r>
          </w:p>
        </w:tc>
        <w:tc>
          <w:tcPr>
            <w:tcW w:w="1871" w:type="dxa"/>
            <w:vAlign w:val="center"/>
          </w:tcPr>
          <w:p w:rsidR="00065788" w:rsidRDefault="00065788">
            <w:pPr>
              <w:pStyle w:val="ConsPlusNormal"/>
              <w:jc w:val="center"/>
            </w:pPr>
            <w:r>
              <w:t>2</w:t>
            </w:r>
          </w:p>
        </w:tc>
        <w:tc>
          <w:tcPr>
            <w:tcW w:w="1361" w:type="dxa"/>
            <w:vAlign w:val="center"/>
          </w:tcPr>
          <w:p w:rsidR="00065788" w:rsidRDefault="00065788">
            <w:pPr>
              <w:pStyle w:val="ConsPlusNormal"/>
              <w:jc w:val="center"/>
            </w:pPr>
            <w:r>
              <w:t>3</w:t>
            </w:r>
          </w:p>
        </w:tc>
        <w:tc>
          <w:tcPr>
            <w:tcW w:w="1474" w:type="dxa"/>
            <w:vAlign w:val="center"/>
          </w:tcPr>
          <w:p w:rsidR="00065788" w:rsidRDefault="00065788">
            <w:pPr>
              <w:pStyle w:val="ConsPlusNormal"/>
              <w:jc w:val="center"/>
            </w:pPr>
            <w:r>
              <w:t>4</w:t>
            </w:r>
          </w:p>
        </w:tc>
        <w:tc>
          <w:tcPr>
            <w:tcW w:w="1134" w:type="dxa"/>
            <w:vAlign w:val="center"/>
          </w:tcPr>
          <w:p w:rsidR="00065788" w:rsidRDefault="00065788">
            <w:pPr>
              <w:pStyle w:val="ConsPlusNormal"/>
              <w:jc w:val="center"/>
            </w:pPr>
            <w:r>
              <w:t>5</w:t>
            </w:r>
          </w:p>
        </w:tc>
        <w:tc>
          <w:tcPr>
            <w:tcW w:w="1361" w:type="dxa"/>
            <w:vAlign w:val="center"/>
          </w:tcPr>
          <w:p w:rsidR="00065788" w:rsidRDefault="00065788">
            <w:pPr>
              <w:pStyle w:val="ConsPlusNormal"/>
              <w:jc w:val="center"/>
            </w:pPr>
            <w:r>
              <w:t>6</w:t>
            </w:r>
          </w:p>
        </w:tc>
        <w:tc>
          <w:tcPr>
            <w:tcW w:w="1108" w:type="dxa"/>
            <w:vAlign w:val="center"/>
          </w:tcPr>
          <w:p w:rsidR="00065788" w:rsidRDefault="00065788">
            <w:pPr>
              <w:pStyle w:val="ConsPlusNormal"/>
              <w:jc w:val="center"/>
            </w:pPr>
            <w:r>
              <w:t>7</w:t>
            </w:r>
          </w:p>
        </w:tc>
        <w:tc>
          <w:tcPr>
            <w:tcW w:w="1417" w:type="dxa"/>
            <w:vAlign w:val="center"/>
          </w:tcPr>
          <w:p w:rsidR="00065788" w:rsidRDefault="00065788">
            <w:pPr>
              <w:pStyle w:val="ConsPlusNormal"/>
              <w:jc w:val="center"/>
            </w:pPr>
            <w:r>
              <w:t>8</w:t>
            </w:r>
          </w:p>
        </w:tc>
        <w:tc>
          <w:tcPr>
            <w:tcW w:w="1408" w:type="dxa"/>
            <w:vAlign w:val="center"/>
          </w:tcPr>
          <w:p w:rsidR="00065788" w:rsidRDefault="00065788">
            <w:pPr>
              <w:pStyle w:val="ConsPlusNormal"/>
              <w:jc w:val="center"/>
            </w:pPr>
            <w:bookmarkStart w:id="52" w:name="P1453"/>
            <w:bookmarkEnd w:id="52"/>
            <w:r>
              <w:t>9</w:t>
            </w:r>
          </w:p>
        </w:tc>
        <w:tc>
          <w:tcPr>
            <w:tcW w:w="1191" w:type="dxa"/>
            <w:vAlign w:val="center"/>
          </w:tcPr>
          <w:p w:rsidR="00065788" w:rsidRDefault="00065788">
            <w:pPr>
              <w:pStyle w:val="ConsPlusNormal"/>
              <w:jc w:val="center"/>
            </w:pPr>
            <w:r>
              <w:t>10</w:t>
            </w:r>
          </w:p>
        </w:tc>
        <w:tc>
          <w:tcPr>
            <w:tcW w:w="712" w:type="dxa"/>
            <w:vAlign w:val="center"/>
          </w:tcPr>
          <w:p w:rsidR="00065788" w:rsidRDefault="00065788">
            <w:pPr>
              <w:pStyle w:val="ConsPlusNormal"/>
              <w:jc w:val="center"/>
            </w:pPr>
            <w:r>
              <w:t>11</w:t>
            </w:r>
          </w:p>
        </w:tc>
        <w:tc>
          <w:tcPr>
            <w:tcW w:w="1077" w:type="dxa"/>
            <w:vAlign w:val="center"/>
          </w:tcPr>
          <w:p w:rsidR="00065788" w:rsidRDefault="00065788">
            <w:pPr>
              <w:pStyle w:val="ConsPlusNormal"/>
              <w:jc w:val="center"/>
            </w:pPr>
            <w:r>
              <w:t>12</w:t>
            </w:r>
          </w:p>
        </w:tc>
        <w:tc>
          <w:tcPr>
            <w:tcW w:w="1020" w:type="dxa"/>
            <w:vAlign w:val="center"/>
          </w:tcPr>
          <w:p w:rsidR="00065788" w:rsidRDefault="00065788">
            <w:pPr>
              <w:pStyle w:val="ConsPlusNormal"/>
              <w:jc w:val="center"/>
            </w:pPr>
            <w:r>
              <w:t>13</w:t>
            </w:r>
          </w:p>
        </w:tc>
        <w:tc>
          <w:tcPr>
            <w:tcW w:w="1240" w:type="dxa"/>
            <w:vAlign w:val="center"/>
          </w:tcPr>
          <w:p w:rsidR="00065788" w:rsidRDefault="00065788">
            <w:pPr>
              <w:pStyle w:val="ConsPlusNormal"/>
              <w:jc w:val="center"/>
            </w:pPr>
            <w:r>
              <w:t>14</w:t>
            </w:r>
          </w:p>
        </w:tc>
        <w:tc>
          <w:tcPr>
            <w:tcW w:w="712" w:type="dxa"/>
            <w:vAlign w:val="center"/>
          </w:tcPr>
          <w:p w:rsidR="00065788" w:rsidRDefault="00065788">
            <w:pPr>
              <w:pStyle w:val="ConsPlusNormal"/>
              <w:jc w:val="center"/>
            </w:pPr>
            <w:r>
              <w:t>15</w:t>
            </w:r>
          </w:p>
        </w:tc>
        <w:tc>
          <w:tcPr>
            <w:tcW w:w="1077" w:type="dxa"/>
            <w:vAlign w:val="center"/>
          </w:tcPr>
          <w:p w:rsidR="00065788" w:rsidRDefault="00065788">
            <w:pPr>
              <w:pStyle w:val="ConsPlusNormal"/>
              <w:jc w:val="center"/>
            </w:pPr>
            <w:bookmarkStart w:id="53" w:name="P1460"/>
            <w:bookmarkEnd w:id="53"/>
            <w:r>
              <w:t>16</w:t>
            </w:r>
          </w:p>
        </w:tc>
        <w:tc>
          <w:tcPr>
            <w:tcW w:w="1020" w:type="dxa"/>
            <w:vAlign w:val="center"/>
          </w:tcPr>
          <w:p w:rsidR="00065788" w:rsidRDefault="00065788">
            <w:pPr>
              <w:pStyle w:val="ConsPlusNormal"/>
              <w:jc w:val="center"/>
            </w:pPr>
            <w:r>
              <w:t>17</w:t>
            </w:r>
          </w:p>
        </w:tc>
        <w:tc>
          <w:tcPr>
            <w:tcW w:w="1240" w:type="dxa"/>
            <w:vAlign w:val="center"/>
          </w:tcPr>
          <w:p w:rsidR="00065788" w:rsidRDefault="00065788">
            <w:pPr>
              <w:pStyle w:val="ConsPlusNormal"/>
              <w:jc w:val="center"/>
            </w:pPr>
            <w:r>
              <w:t>18</w:t>
            </w:r>
          </w:p>
        </w:tc>
      </w:tr>
      <w:tr w:rsidR="00065788">
        <w:tc>
          <w:tcPr>
            <w:tcW w:w="460" w:type="dxa"/>
            <w:vAlign w:val="center"/>
          </w:tcPr>
          <w:p w:rsidR="00065788" w:rsidRDefault="00065788">
            <w:pPr>
              <w:pStyle w:val="ConsPlusNormal"/>
            </w:pPr>
          </w:p>
        </w:tc>
        <w:tc>
          <w:tcPr>
            <w:tcW w:w="1871" w:type="dxa"/>
            <w:vAlign w:val="center"/>
          </w:tcPr>
          <w:p w:rsidR="00065788" w:rsidRDefault="00065788">
            <w:pPr>
              <w:pStyle w:val="ConsPlusNormal"/>
            </w:pPr>
          </w:p>
        </w:tc>
        <w:tc>
          <w:tcPr>
            <w:tcW w:w="1361" w:type="dxa"/>
            <w:vAlign w:val="center"/>
          </w:tcPr>
          <w:p w:rsidR="00065788" w:rsidRDefault="00065788">
            <w:pPr>
              <w:pStyle w:val="ConsPlusNormal"/>
            </w:pPr>
          </w:p>
        </w:tc>
        <w:tc>
          <w:tcPr>
            <w:tcW w:w="1474" w:type="dxa"/>
            <w:vAlign w:val="center"/>
          </w:tcPr>
          <w:p w:rsidR="00065788" w:rsidRDefault="00065788">
            <w:pPr>
              <w:pStyle w:val="ConsPlusNormal"/>
            </w:pPr>
          </w:p>
        </w:tc>
        <w:tc>
          <w:tcPr>
            <w:tcW w:w="1134" w:type="dxa"/>
            <w:vAlign w:val="center"/>
          </w:tcPr>
          <w:p w:rsidR="00065788" w:rsidRDefault="00065788">
            <w:pPr>
              <w:pStyle w:val="ConsPlusNormal"/>
            </w:pPr>
          </w:p>
        </w:tc>
        <w:tc>
          <w:tcPr>
            <w:tcW w:w="1361" w:type="dxa"/>
            <w:vAlign w:val="center"/>
          </w:tcPr>
          <w:p w:rsidR="00065788" w:rsidRDefault="00065788">
            <w:pPr>
              <w:pStyle w:val="ConsPlusNormal"/>
            </w:pPr>
          </w:p>
        </w:tc>
        <w:tc>
          <w:tcPr>
            <w:tcW w:w="1108" w:type="dxa"/>
            <w:vAlign w:val="center"/>
          </w:tcPr>
          <w:p w:rsidR="00065788" w:rsidRDefault="00065788">
            <w:pPr>
              <w:pStyle w:val="ConsPlusNormal"/>
            </w:pPr>
          </w:p>
        </w:tc>
        <w:tc>
          <w:tcPr>
            <w:tcW w:w="1417" w:type="dxa"/>
            <w:vAlign w:val="center"/>
          </w:tcPr>
          <w:p w:rsidR="00065788" w:rsidRDefault="00065788">
            <w:pPr>
              <w:pStyle w:val="ConsPlusNormal"/>
            </w:pPr>
          </w:p>
        </w:tc>
        <w:tc>
          <w:tcPr>
            <w:tcW w:w="1408" w:type="dxa"/>
            <w:vAlign w:val="center"/>
          </w:tcPr>
          <w:p w:rsidR="00065788" w:rsidRDefault="00065788">
            <w:pPr>
              <w:pStyle w:val="ConsPlusNormal"/>
            </w:pPr>
          </w:p>
        </w:tc>
        <w:tc>
          <w:tcPr>
            <w:tcW w:w="1191" w:type="dxa"/>
            <w:vAlign w:val="center"/>
          </w:tcPr>
          <w:p w:rsidR="00065788" w:rsidRDefault="00065788">
            <w:pPr>
              <w:pStyle w:val="ConsPlusNormal"/>
            </w:pPr>
          </w:p>
        </w:tc>
        <w:tc>
          <w:tcPr>
            <w:tcW w:w="712" w:type="dxa"/>
            <w:vAlign w:val="center"/>
          </w:tcPr>
          <w:p w:rsidR="00065788" w:rsidRDefault="00065788">
            <w:pPr>
              <w:pStyle w:val="ConsPlusNormal"/>
            </w:pPr>
          </w:p>
        </w:tc>
        <w:tc>
          <w:tcPr>
            <w:tcW w:w="1077" w:type="dxa"/>
            <w:vAlign w:val="center"/>
          </w:tcPr>
          <w:p w:rsidR="00065788" w:rsidRDefault="00065788">
            <w:pPr>
              <w:pStyle w:val="ConsPlusNormal"/>
            </w:pPr>
          </w:p>
        </w:tc>
        <w:tc>
          <w:tcPr>
            <w:tcW w:w="1020" w:type="dxa"/>
            <w:vAlign w:val="center"/>
          </w:tcPr>
          <w:p w:rsidR="00065788" w:rsidRDefault="00065788">
            <w:pPr>
              <w:pStyle w:val="ConsPlusNormal"/>
            </w:pPr>
          </w:p>
        </w:tc>
        <w:tc>
          <w:tcPr>
            <w:tcW w:w="1240" w:type="dxa"/>
            <w:vAlign w:val="center"/>
          </w:tcPr>
          <w:p w:rsidR="00065788" w:rsidRDefault="00065788">
            <w:pPr>
              <w:pStyle w:val="ConsPlusNormal"/>
            </w:pPr>
          </w:p>
        </w:tc>
        <w:tc>
          <w:tcPr>
            <w:tcW w:w="712" w:type="dxa"/>
            <w:vAlign w:val="center"/>
          </w:tcPr>
          <w:p w:rsidR="00065788" w:rsidRDefault="00065788">
            <w:pPr>
              <w:pStyle w:val="ConsPlusNormal"/>
            </w:pPr>
          </w:p>
        </w:tc>
        <w:tc>
          <w:tcPr>
            <w:tcW w:w="1077" w:type="dxa"/>
            <w:vAlign w:val="center"/>
          </w:tcPr>
          <w:p w:rsidR="00065788" w:rsidRDefault="00065788">
            <w:pPr>
              <w:pStyle w:val="ConsPlusNormal"/>
            </w:pPr>
          </w:p>
        </w:tc>
        <w:tc>
          <w:tcPr>
            <w:tcW w:w="1020" w:type="dxa"/>
            <w:vAlign w:val="center"/>
          </w:tcPr>
          <w:p w:rsidR="00065788" w:rsidRDefault="00065788">
            <w:pPr>
              <w:pStyle w:val="ConsPlusNormal"/>
            </w:pPr>
          </w:p>
        </w:tc>
        <w:tc>
          <w:tcPr>
            <w:tcW w:w="1240"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1871" w:type="dxa"/>
            <w:vAlign w:val="center"/>
          </w:tcPr>
          <w:p w:rsidR="00065788" w:rsidRDefault="00065788">
            <w:pPr>
              <w:pStyle w:val="ConsPlusNormal"/>
              <w:jc w:val="center"/>
            </w:pPr>
            <w:r>
              <w:t>Итого по сельскохозяйственному товаропроизводителю</w:t>
            </w:r>
          </w:p>
        </w:tc>
        <w:tc>
          <w:tcPr>
            <w:tcW w:w="1361" w:type="dxa"/>
            <w:vAlign w:val="center"/>
          </w:tcPr>
          <w:p w:rsidR="00065788" w:rsidRDefault="00065788">
            <w:pPr>
              <w:pStyle w:val="ConsPlusNormal"/>
              <w:jc w:val="center"/>
            </w:pPr>
            <w:r>
              <w:t>x</w:t>
            </w:r>
          </w:p>
        </w:tc>
        <w:tc>
          <w:tcPr>
            <w:tcW w:w="1474" w:type="dxa"/>
            <w:vAlign w:val="center"/>
          </w:tcPr>
          <w:p w:rsidR="00065788" w:rsidRDefault="00065788">
            <w:pPr>
              <w:pStyle w:val="ConsPlusNormal"/>
              <w:jc w:val="center"/>
            </w:pPr>
            <w:r>
              <w:t>x</w:t>
            </w:r>
          </w:p>
        </w:tc>
        <w:tc>
          <w:tcPr>
            <w:tcW w:w="1134" w:type="dxa"/>
            <w:vAlign w:val="center"/>
          </w:tcPr>
          <w:p w:rsidR="00065788" w:rsidRDefault="00065788">
            <w:pPr>
              <w:pStyle w:val="ConsPlusNormal"/>
              <w:jc w:val="center"/>
            </w:pPr>
            <w:r>
              <w:t>x</w:t>
            </w:r>
          </w:p>
        </w:tc>
        <w:tc>
          <w:tcPr>
            <w:tcW w:w="1361" w:type="dxa"/>
            <w:vAlign w:val="center"/>
          </w:tcPr>
          <w:p w:rsidR="00065788" w:rsidRDefault="00065788">
            <w:pPr>
              <w:pStyle w:val="ConsPlusNormal"/>
              <w:jc w:val="center"/>
            </w:pPr>
            <w:r>
              <w:t>x</w:t>
            </w:r>
          </w:p>
        </w:tc>
        <w:tc>
          <w:tcPr>
            <w:tcW w:w="1108" w:type="dxa"/>
            <w:vAlign w:val="center"/>
          </w:tcPr>
          <w:p w:rsidR="00065788" w:rsidRDefault="00065788">
            <w:pPr>
              <w:pStyle w:val="ConsPlusNormal"/>
              <w:jc w:val="center"/>
            </w:pPr>
            <w:r>
              <w:t>x</w:t>
            </w:r>
          </w:p>
        </w:tc>
        <w:tc>
          <w:tcPr>
            <w:tcW w:w="1417" w:type="dxa"/>
            <w:vAlign w:val="center"/>
          </w:tcPr>
          <w:p w:rsidR="00065788" w:rsidRDefault="00065788">
            <w:pPr>
              <w:pStyle w:val="ConsPlusNormal"/>
              <w:jc w:val="center"/>
            </w:pPr>
            <w:r>
              <w:t>x</w:t>
            </w:r>
          </w:p>
        </w:tc>
        <w:tc>
          <w:tcPr>
            <w:tcW w:w="1408" w:type="dxa"/>
            <w:vAlign w:val="center"/>
          </w:tcPr>
          <w:p w:rsidR="00065788" w:rsidRDefault="00065788">
            <w:pPr>
              <w:pStyle w:val="ConsPlusNormal"/>
              <w:jc w:val="center"/>
            </w:pPr>
            <w:r>
              <w:t>x</w:t>
            </w:r>
          </w:p>
        </w:tc>
        <w:tc>
          <w:tcPr>
            <w:tcW w:w="1191" w:type="dxa"/>
            <w:vAlign w:val="center"/>
          </w:tcPr>
          <w:p w:rsidR="00065788" w:rsidRDefault="00065788">
            <w:pPr>
              <w:pStyle w:val="ConsPlusNormal"/>
              <w:jc w:val="center"/>
            </w:pPr>
            <w:r>
              <w:t>x</w:t>
            </w:r>
          </w:p>
        </w:tc>
        <w:tc>
          <w:tcPr>
            <w:tcW w:w="712" w:type="dxa"/>
            <w:vAlign w:val="center"/>
          </w:tcPr>
          <w:p w:rsidR="00065788" w:rsidRDefault="00065788">
            <w:pPr>
              <w:pStyle w:val="ConsPlusNormal"/>
            </w:pPr>
          </w:p>
        </w:tc>
        <w:tc>
          <w:tcPr>
            <w:tcW w:w="1077" w:type="dxa"/>
            <w:vAlign w:val="center"/>
          </w:tcPr>
          <w:p w:rsidR="00065788" w:rsidRDefault="00065788">
            <w:pPr>
              <w:pStyle w:val="ConsPlusNormal"/>
            </w:pPr>
          </w:p>
        </w:tc>
        <w:tc>
          <w:tcPr>
            <w:tcW w:w="1020" w:type="dxa"/>
            <w:vAlign w:val="center"/>
          </w:tcPr>
          <w:p w:rsidR="00065788" w:rsidRDefault="00065788">
            <w:pPr>
              <w:pStyle w:val="ConsPlusNormal"/>
            </w:pPr>
          </w:p>
        </w:tc>
        <w:tc>
          <w:tcPr>
            <w:tcW w:w="1240" w:type="dxa"/>
            <w:vAlign w:val="center"/>
          </w:tcPr>
          <w:p w:rsidR="00065788" w:rsidRDefault="00065788">
            <w:pPr>
              <w:pStyle w:val="ConsPlusNormal"/>
            </w:pPr>
          </w:p>
        </w:tc>
        <w:tc>
          <w:tcPr>
            <w:tcW w:w="712" w:type="dxa"/>
            <w:vAlign w:val="center"/>
          </w:tcPr>
          <w:p w:rsidR="00065788" w:rsidRDefault="00065788">
            <w:pPr>
              <w:pStyle w:val="ConsPlusNormal"/>
            </w:pPr>
          </w:p>
        </w:tc>
        <w:tc>
          <w:tcPr>
            <w:tcW w:w="1077" w:type="dxa"/>
            <w:vAlign w:val="center"/>
          </w:tcPr>
          <w:p w:rsidR="00065788" w:rsidRDefault="00065788">
            <w:pPr>
              <w:pStyle w:val="ConsPlusNormal"/>
            </w:pPr>
          </w:p>
        </w:tc>
        <w:tc>
          <w:tcPr>
            <w:tcW w:w="1020" w:type="dxa"/>
            <w:vAlign w:val="center"/>
          </w:tcPr>
          <w:p w:rsidR="00065788" w:rsidRDefault="00065788">
            <w:pPr>
              <w:pStyle w:val="ConsPlusNormal"/>
            </w:pPr>
          </w:p>
        </w:tc>
        <w:tc>
          <w:tcPr>
            <w:tcW w:w="1240"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1871" w:type="dxa"/>
            <w:vAlign w:val="center"/>
          </w:tcPr>
          <w:p w:rsidR="00065788" w:rsidRDefault="00065788">
            <w:pPr>
              <w:pStyle w:val="ConsPlusNormal"/>
            </w:pPr>
          </w:p>
        </w:tc>
        <w:tc>
          <w:tcPr>
            <w:tcW w:w="1361" w:type="dxa"/>
            <w:vAlign w:val="center"/>
          </w:tcPr>
          <w:p w:rsidR="00065788" w:rsidRDefault="00065788">
            <w:pPr>
              <w:pStyle w:val="ConsPlusNormal"/>
            </w:pPr>
          </w:p>
        </w:tc>
        <w:tc>
          <w:tcPr>
            <w:tcW w:w="1474" w:type="dxa"/>
            <w:vAlign w:val="center"/>
          </w:tcPr>
          <w:p w:rsidR="00065788" w:rsidRDefault="00065788">
            <w:pPr>
              <w:pStyle w:val="ConsPlusNormal"/>
            </w:pPr>
          </w:p>
        </w:tc>
        <w:tc>
          <w:tcPr>
            <w:tcW w:w="1134" w:type="dxa"/>
            <w:vAlign w:val="center"/>
          </w:tcPr>
          <w:p w:rsidR="00065788" w:rsidRDefault="00065788">
            <w:pPr>
              <w:pStyle w:val="ConsPlusNormal"/>
            </w:pPr>
          </w:p>
        </w:tc>
        <w:tc>
          <w:tcPr>
            <w:tcW w:w="1361" w:type="dxa"/>
            <w:vAlign w:val="center"/>
          </w:tcPr>
          <w:p w:rsidR="00065788" w:rsidRDefault="00065788">
            <w:pPr>
              <w:pStyle w:val="ConsPlusNormal"/>
            </w:pPr>
          </w:p>
        </w:tc>
        <w:tc>
          <w:tcPr>
            <w:tcW w:w="1108" w:type="dxa"/>
            <w:vAlign w:val="center"/>
          </w:tcPr>
          <w:p w:rsidR="00065788" w:rsidRDefault="00065788">
            <w:pPr>
              <w:pStyle w:val="ConsPlusNormal"/>
            </w:pPr>
          </w:p>
        </w:tc>
        <w:tc>
          <w:tcPr>
            <w:tcW w:w="1417" w:type="dxa"/>
            <w:vAlign w:val="center"/>
          </w:tcPr>
          <w:p w:rsidR="00065788" w:rsidRDefault="00065788">
            <w:pPr>
              <w:pStyle w:val="ConsPlusNormal"/>
            </w:pPr>
          </w:p>
        </w:tc>
        <w:tc>
          <w:tcPr>
            <w:tcW w:w="1408" w:type="dxa"/>
            <w:vAlign w:val="center"/>
          </w:tcPr>
          <w:p w:rsidR="00065788" w:rsidRDefault="00065788">
            <w:pPr>
              <w:pStyle w:val="ConsPlusNormal"/>
            </w:pPr>
          </w:p>
        </w:tc>
        <w:tc>
          <w:tcPr>
            <w:tcW w:w="1191" w:type="dxa"/>
            <w:vAlign w:val="center"/>
          </w:tcPr>
          <w:p w:rsidR="00065788" w:rsidRDefault="00065788">
            <w:pPr>
              <w:pStyle w:val="ConsPlusNormal"/>
            </w:pPr>
          </w:p>
        </w:tc>
        <w:tc>
          <w:tcPr>
            <w:tcW w:w="712" w:type="dxa"/>
            <w:vAlign w:val="center"/>
          </w:tcPr>
          <w:p w:rsidR="00065788" w:rsidRDefault="00065788">
            <w:pPr>
              <w:pStyle w:val="ConsPlusNormal"/>
            </w:pPr>
          </w:p>
        </w:tc>
        <w:tc>
          <w:tcPr>
            <w:tcW w:w="1077" w:type="dxa"/>
            <w:vAlign w:val="center"/>
          </w:tcPr>
          <w:p w:rsidR="00065788" w:rsidRDefault="00065788">
            <w:pPr>
              <w:pStyle w:val="ConsPlusNormal"/>
            </w:pPr>
          </w:p>
        </w:tc>
        <w:tc>
          <w:tcPr>
            <w:tcW w:w="1020" w:type="dxa"/>
            <w:vAlign w:val="center"/>
          </w:tcPr>
          <w:p w:rsidR="00065788" w:rsidRDefault="00065788">
            <w:pPr>
              <w:pStyle w:val="ConsPlusNormal"/>
            </w:pPr>
          </w:p>
        </w:tc>
        <w:tc>
          <w:tcPr>
            <w:tcW w:w="1240" w:type="dxa"/>
            <w:vAlign w:val="center"/>
          </w:tcPr>
          <w:p w:rsidR="00065788" w:rsidRDefault="00065788">
            <w:pPr>
              <w:pStyle w:val="ConsPlusNormal"/>
            </w:pPr>
          </w:p>
        </w:tc>
        <w:tc>
          <w:tcPr>
            <w:tcW w:w="712" w:type="dxa"/>
            <w:vAlign w:val="center"/>
          </w:tcPr>
          <w:p w:rsidR="00065788" w:rsidRDefault="00065788">
            <w:pPr>
              <w:pStyle w:val="ConsPlusNormal"/>
            </w:pPr>
          </w:p>
        </w:tc>
        <w:tc>
          <w:tcPr>
            <w:tcW w:w="1077" w:type="dxa"/>
            <w:vAlign w:val="center"/>
          </w:tcPr>
          <w:p w:rsidR="00065788" w:rsidRDefault="00065788">
            <w:pPr>
              <w:pStyle w:val="ConsPlusNormal"/>
            </w:pPr>
          </w:p>
        </w:tc>
        <w:tc>
          <w:tcPr>
            <w:tcW w:w="1020" w:type="dxa"/>
            <w:vAlign w:val="center"/>
          </w:tcPr>
          <w:p w:rsidR="00065788" w:rsidRDefault="00065788">
            <w:pPr>
              <w:pStyle w:val="ConsPlusNormal"/>
            </w:pPr>
          </w:p>
        </w:tc>
        <w:tc>
          <w:tcPr>
            <w:tcW w:w="1240"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1871" w:type="dxa"/>
            <w:vAlign w:val="center"/>
          </w:tcPr>
          <w:p w:rsidR="00065788" w:rsidRDefault="00065788">
            <w:pPr>
              <w:pStyle w:val="ConsPlusNormal"/>
            </w:pPr>
            <w:r>
              <w:t>ВСЕГО</w:t>
            </w:r>
          </w:p>
        </w:tc>
        <w:tc>
          <w:tcPr>
            <w:tcW w:w="1361" w:type="dxa"/>
            <w:vAlign w:val="center"/>
          </w:tcPr>
          <w:p w:rsidR="00065788" w:rsidRDefault="00065788">
            <w:pPr>
              <w:pStyle w:val="ConsPlusNormal"/>
            </w:pPr>
          </w:p>
        </w:tc>
        <w:tc>
          <w:tcPr>
            <w:tcW w:w="1474" w:type="dxa"/>
            <w:vAlign w:val="center"/>
          </w:tcPr>
          <w:p w:rsidR="00065788" w:rsidRDefault="00065788">
            <w:pPr>
              <w:pStyle w:val="ConsPlusNormal"/>
            </w:pPr>
          </w:p>
        </w:tc>
        <w:tc>
          <w:tcPr>
            <w:tcW w:w="1134" w:type="dxa"/>
            <w:vAlign w:val="center"/>
          </w:tcPr>
          <w:p w:rsidR="00065788" w:rsidRDefault="00065788">
            <w:pPr>
              <w:pStyle w:val="ConsPlusNormal"/>
            </w:pPr>
          </w:p>
        </w:tc>
        <w:tc>
          <w:tcPr>
            <w:tcW w:w="1361" w:type="dxa"/>
            <w:vAlign w:val="center"/>
          </w:tcPr>
          <w:p w:rsidR="00065788" w:rsidRDefault="00065788">
            <w:pPr>
              <w:pStyle w:val="ConsPlusNormal"/>
            </w:pPr>
          </w:p>
        </w:tc>
        <w:tc>
          <w:tcPr>
            <w:tcW w:w="1108" w:type="dxa"/>
            <w:vAlign w:val="center"/>
          </w:tcPr>
          <w:p w:rsidR="00065788" w:rsidRDefault="00065788">
            <w:pPr>
              <w:pStyle w:val="ConsPlusNormal"/>
            </w:pPr>
          </w:p>
        </w:tc>
        <w:tc>
          <w:tcPr>
            <w:tcW w:w="1417" w:type="dxa"/>
            <w:vAlign w:val="center"/>
          </w:tcPr>
          <w:p w:rsidR="00065788" w:rsidRDefault="00065788">
            <w:pPr>
              <w:pStyle w:val="ConsPlusNormal"/>
            </w:pPr>
          </w:p>
        </w:tc>
        <w:tc>
          <w:tcPr>
            <w:tcW w:w="1408" w:type="dxa"/>
            <w:vAlign w:val="center"/>
          </w:tcPr>
          <w:p w:rsidR="00065788" w:rsidRDefault="00065788">
            <w:pPr>
              <w:pStyle w:val="ConsPlusNormal"/>
            </w:pPr>
          </w:p>
        </w:tc>
        <w:tc>
          <w:tcPr>
            <w:tcW w:w="1191" w:type="dxa"/>
            <w:vAlign w:val="center"/>
          </w:tcPr>
          <w:p w:rsidR="00065788" w:rsidRDefault="00065788">
            <w:pPr>
              <w:pStyle w:val="ConsPlusNormal"/>
            </w:pPr>
          </w:p>
        </w:tc>
        <w:tc>
          <w:tcPr>
            <w:tcW w:w="712" w:type="dxa"/>
            <w:vAlign w:val="center"/>
          </w:tcPr>
          <w:p w:rsidR="00065788" w:rsidRDefault="00065788">
            <w:pPr>
              <w:pStyle w:val="ConsPlusNormal"/>
            </w:pPr>
          </w:p>
        </w:tc>
        <w:tc>
          <w:tcPr>
            <w:tcW w:w="1077" w:type="dxa"/>
            <w:vAlign w:val="center"/>
          </w:tcPr>
          <w:p w:rsidR="00065788" w:rsidRDefault="00065788">
            <w:pPr>
              <w:pStyle w:val="ConsPlusNormal"/>
            </w:pPr>
          </w:p>
        </w:tc>
        <w:tc>
          <w:tcPr>
            <w:tcW w:w="1020" w:type="dxa"/>
            <w:vAlign w:val="center"/>
          </w:tcPr>
          <w:p w:rsidR="00065788" w:rsidRDefault="00065788">
            <w:pPr>
              <w:pStyle w:val="ConsPlusNormal"/>
            </w:pPr>
          </w:p>
        </w:tc>
        <w:tc>
          <w:tcPr>
            <w:tcW w:w="1240" w:type="dxa"/>
            <w:vAlign w:val="center"/>
          </w:tcPr>
          <w:p w:rsidR="00065788" w:rsidRDefault="00065788">
            <w:pPr>
              <w:pStyle w:val="ConsPlusNormal"/>
            </w:pPr>
          </w:p>
        </w:tc>
        <w:tc>
          <w:tcPr>
            <w:tcW w:w="712" w:type="dxa"/>
            <w:vAlign w:val="center"/>
          </w:tcPr>
          <w:p w:rsidR="00065788" w:rsidRDefault="00065788">
            <w:pPr>
              <w:pStyle w:val="ConsPlusNormal"/>
            </w:pPr>
          </w:p>
        </w:tc>
        <w:tc>
          <w:tcPr>
            <w:tcW w:w="1077" w:type="dxa"/>
            <w:vAlign w:val="center"/>
          </w:tcPr>
          <w:p w:rsidR="00065788" w:rsidRDefault="00065788">
            <w:pPr>
              <w:pStyle w:val="ConsPlusNormal"/>
            </w:pPr>
          </w:p>
        </w:tc>
        <w:tc>
          <w:tcPr>
            <w:tcW w:w="1020" w:type="dxa"/>
            <w:vAlign w:val="center"/>
          </w:tcPr>
          <w:p w:rsidR="00065788" w:rsidRDefault="00065788">
            <w:pPr>
              <w:pStyle w:val="ConsPlusNormal"/>
            </w:pPr>
          </w:p>
        </w:tc>
        <w:tc>
          <w:tcPr>
            <w:tcW w:w="1240" w:type="dxa"/>
            <w:vAlign w:val="center"/>
          </w:tcPr>
          <w:p w:rsidR="00065788" w:rsidRDefault="00065788">
            <w:pPr>
              <w:pStyle w:val="ConsPlusNormal"/>
            </w:pPr>
          </w:p>
        </w:tc>
      </w:tr>
    </w:tbl>
    <w:p w:rsidR="00065788" w:rsidRDefault="00065788">
      <w:pPr>
        <w:pStyle w:val="ConsPlusNormal"/>
        <w:sectPr w:rsidR="00065788">
          <w:pgSz w:w="16838" w:h="11905" w:orient="landscape"/>
          <w:pgMar w:top="1701" w:right="1134" w:bottom="850" w:left="1134" w:header="0" w:footer="0" w:gutter="0"/>
          <w:cols w:space="720"/>
          <w:titlePg/>
        </w:sectPr>
      </w:pPr>
    </w:p>
    <w:p w:rsidR="00065788" w:rsidRDefault="00065788">
      <w:pPr>
        <w:pStyle w:val="ConsPlusNormal"/>
        <w:jc w:val="both"/>
      </w:pPr>
    </w:p>
    <w:p w:rsidR="00065788" w:rsidRDefault="00065788">
      <w:pPr>
        <w:pStyle w:val="ConsPlusNormal"/>
        <w:ind w:firstLine="540"/>
        <w:jc w:val="both"/>
      </w:pPr>
      <w:r>
        <w:t>--------------------------------</w:t>
      </w:r>
    </w:p>
    <w:p w:rsidR="00065788" w:rsidRDefault="00065788">
      <w:pPr>
        <w:pStyle w:val="ConsPlusNormal"/>
        <w:spacing w:before="220"/>
        <w:ind w:firstLine="540"/>
        <w:jc w:val="both"/>
      </w:pPr>
      <w:r>
        <w:t xml:space="preserve">&lt;*&gt; Отражается сумма фактически произведенных затрат в соответствии с приложением 3 </w:t>
      </w:r>
      <w:hyperlink w:anchor="P546">
        <w:r>
          <w:rPr>
            <w:color w:val="0000FF"/>
          </w:rPr>
          <w:t>(гр. 16)</w:t>
        </w:r>
      </w:hyperlink>
      <w:r>
        <w:t xml:space="preserve"> к Порядку предоставления субсидий на возмещение части затрат на содержание племенного маточного поголовья сельскохозяйственных животных - крупного рогатого скота молочного и мясного направлений, свиней, лошадей, пчел (далее - Порядок).</w:t>
      </w:r>
    </w:p>
    <w:p w:rsidR="00065788" w:rsidRDefault="00065788">
      <w:pPr>
        <w:pStyle w:val="ConsPlusNormal"/>
        <w:spacing w:before="220"/>
        <w:ind w:firstLine="540"/>
        <w:jc w:val="both"/>
      </w:pPr>
      <w:r>
        <w:t xml:space="preserve">&lt;**&gt; Объем лимитов бюджетных обязательств, доведенных до Министерства агропромышленного комплекса Пермского края в установленном порядке на цель, указанную в </w:t>
      </w:r>
      <w:hyperlink w:anchor="P72">
        <w:r>
          <w:rPr>
            <w:color w:val="0000FF"/>
          </w:rPr>
          <w:t>пункте 1.2</w:t>
        </w:r>
      </w:hyperlink>
      <w:r>
        <w:t xml:space="preserve"> Порядка, на текущий финансовый год составляет _________ руб. ___ коп.</w:t>
      </w:r>
    </w:p>
    <w:p w:rsidR="00065788" w:rsidRDefault="00065788">
      <w:pPr>
        <w:pStyle w:val="ConsPlusNormal"/>
        <w:spacing w:before="220"/>
        <w:ind w:firstLine="540"/>
        <w:jc w:val="both"/>
      </w:pPr>
      <w:r>
        <w:t>&lt;***&gt; Rf - уровень софинансирования за счет средств федерального бюджета (бюджета Пермского края), установленный в соглашении на текущий финансовый год (%).</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04"/>
        <w:gridCol w:w="2345"/>
        <w:gridCol w:w="624"/>
        <w:gridCol w:w="1239"/>
        <w:gridCol w:w="292"/>
        <w:gridCol w:w="3118"/>
      </w:tblGrid>
      <w:tr w:rsidR="00065788">
        <w:tc>
          <w:tcPr>
            <w:tcW w:w="5273" w:type="dxa"/>
            <w:gridSpan w:val="3"/>
            <w:tcBorders>
              <w:top w:val="nil"/>
              <w:left w:val="nil"/>
              <w:bottom w:val="nil"/>
              <w:right w:val="nil"/>
            </w:tcBorders>
          </w:tcPr>
          <w:p w:rsidR="00065788" w:rsidRDefault="00065788">
            <w:pPr>
              <w:pStyle w:val="ConsPlusNormal"/>
            </w:pPr>
            <w:r>
              <w:t>Министр агропромышленного комплекса</w:t>
            </w:r>
          </w:p>
          <w:p w:rsidR="00065788" w:rsidRDefault="00065788">
            <w:pPr>
              <w:pStyle w:val="ConsPlusNormal"/>
            </w:pPr>
            <w:r>
              <w:t>Пермского края или иное уполномоченное лицо Министерства агропромышленного комплекса</w:t>
            </w:r>
          </w:p>
          <w:p w:rsidR="00065788" w:rsidRDefault="00065788">
            <w:pPr>
              <w:pStyle w:val="ConsPlusNormal"/>
            </w:pPr>
            <w:r>
              <w:t>Пермского края</w:t>
            </w:r>
          </w:p>
        </w:tc>
        <w:tc>
          <w:tcPr>
            <w:tcW w:w="1531" w:type="dxa"/>
            <w:gridSpan w:val="2"/>
            <w:vMerge w:val="restart"/>
            <w:tcBorders>
              <w:top w:val="nil"/>
              <w:left w:val="nil"/>
              <w:bottom w:val="nil"/>
              <w:right w:val="nil"/>
            </w:tcBorders>
            <w:vAlign w:val="bottom"/>
          </w:tcPr>
          <w:p w:rsidR="00065788" w:rsidRDefault="00065788">
            <w:pPr>
              <w:pStyle w:val="ConsPlusNormal"/>
              <w:jc w:val="center"/>
            </w:pPr>
            <w:r>
              <w:t>___________</w:t>
            </w:r>
          </w:p>
          <w:p w:rsidR="00065788" w:rsidRDefault="00065788">
            <w:pPr>
              <w:pStyle w:val="ConsPlusNormal"/>
              <w:jc w:val="center"/>
            </w:pPr>
            <w:r>
              <w:t>(подпись)</w:t>
            </w:r>
          </w:p>
        </w:tc>
        <w:tc>
          <w:tcPr>
            <w:tcW w:w="3118" w:type="dxa"/>
            <w:vMerge w:val="restart"/>
            <w:tcBorders>
              <w:top w:val="nil"/>
              <w:left w:val="nil"/>
              <w:bottom w:val="nil"/>
              <w:right w:val="nil"/>
            </w:tcBorders>
            <w:vAlign w:val="bottom"/>
          </w:tcPr>
          <w:p w:rsidR="00065788" w:rsidRDefault="00065788">
            <w:pPr>
              <w:pStyle w:val="ConsPlusNormal"/>
              <w:jc w:val="center"/>
            </w:pPr>
            <w:r>
              <w:t>/______________________/</w:t>
            </w:r>
          </w:p>
          <w:p w:rsidR="00065788" w:rsidRDefault="00065788">
            <w:pPr>
              <w:pStyle w:val="ConsPlusNormal"/>
              <w:jc w:val="center"/>
            </w:pPr>
            <w:r>
              <w:t>(расшифровка подписи)</w:t>
            </w:r>
          </w:p>
        </w:tc>
      </w:tr>
      <w:tr w:rsidR="00065788">
        <w:tc>
          <w:tcPr>
            <w:tcW w:w="5273" w:type="dxa"/>
            <w:gridSpan w:val="3"/>
            <w:tcBorders>
              <w:top w:val="nil"/>
              <w:left w:val="nil"/>
              <w:bottom w:val="nil"/>
              <w:right w:val="nil"/>
            </w:tcBorders>
          </w:tcPr>
          <w:p w:rsidR="00065788" w:rsidRDefault="00065788">
            <w:pPr>
              <w:pStyle w:val="ConsPlusNormal"/>
            </w:pPr>
          </w:p>
        </w:tc>
        <w:tc>
          <w:tcPr>
            <w:tcW w:w="1531" w:type="dxa"/>
            <w:gridSpan w:val="2"/>
            <w:vMerge/>
            <w:tcBorders>
              <w:top w:val="nil"/>
              <w:left w:val="nil"/>
              <w:bottom w:val="nil"/>
              <w:right w:val="nil"/>
            </w:tcBorders>
          </w:tcPr>
          <w:p w:rsidR="00065788" w:rsidRDefault="00065788">
            <w:pPr>
              <w:pStyle w:val="ConsPlusNormal"/>
            </w:pPr>
          </w:p>
        </w:tc>
        <w:tc>
          <w:tcPr>
            <w:tcW w:w="3118" w:type="dxa"/>
            <w:vMerge/>
            <w:tcBorders>
              <w:top w:val="nil"/>
              <w:left w:val="nil"/>
              <w:bottom w:val="nil"/>
              <w:right w:val="nil"/>
            </w:tcBorders>
          </w:tcPr>
          <w:p w:rsidR="00065788" w:rsidRDefault="00065788">
            <w:pPr>
              <w:pStyle w:val="ConsPlusNormal"/>
            </w:pPr>
          </w:p>
        </w:tc>
      </w:tr>
      <w:tr w:rsidR="00065788">
        <w:tc>
          <w:tcPr>
            <w:tcW w:w="9922" w:type="dxa"/>
            <w:gridSpan w:val="6"/>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w:t>
            </w:r>
          </w:p>
        </w:tc>
      </w:tr>
      <w:tr w:rsidR="00065788">
        <w:tc>
          <w:tcPr>
            <w:tcW w:w="4649" w:type="dxa"/>
            <w:gridSpan w:val="2"/>
            <w:tcBorders>
              <w:top w:val="nil"/>
              <w:left w:val="nil"/>
              <w:bottom w:val="nil"/>
              <w:right w:val="nil"/>
            </w:tcBorders>
          </w:tcPr>
          <w:p w:rsidR="00065788" w:rsidRDefault="00065788">
            <w:pPr>
              <w:pStyle w:val="ConsPlusNormal"/>
            </w:pPr>
            <w:r>
              <w:t>Руководитель структурного подразделения</w:t>
            </w:r>
          </w:p>
          <w:p w:rsidR="00065788" w:rsidRDefault="00065788">
            <w:pPr>
              <w:pStyle w:val="ConsPlusNormal"/>
            </w:pPr>
            <w:r>
              <w:t>Министерства агропромышленного</w:t>
            </w:r>
          </w:p>
          <w:p w:rsidR="00065788" w:rsidRDefault="00065788">
            <w:pPr>
              <w:pStyle w:val="ConsPlusNormal"/>
            </w:pPr>
            <w:r>
              <w:t>комплекса Пермского края,</w:t>
            </w:r>
          </w:p>
          <w:p w:rsidR="00065788" w:rsidRDefault="00065788">
            <w:pPr>
              <w:pStyle w:val="ConsPlusNormal"/>
            </w:pPr>
            <w:r>
              <w:t>ответственный за данное направление</w:t>
            </w:r>
          </w:p>
          <w:p w:rsidR="00065788" w:rsidRDefault="00065788">
            <w:pPr>
              <w:pStyle w:val="ConsPlusNormal"/>
            </w:pPr>
            <w:r>
              <w:t>финансирования</w:t>
            </w:r>
          </w:p>
        </w:tc>
        <w:tc>
          <w:tcPr>
            <w:tcW w:w="1863" w:type="dxa"/>
            <w:gridSpan w:val="2"/>
            <w:vMerge w:val="restart"/>
            <w:tcBorders>
              <w:top w:val="nil"/>
              <w:left w:val="nil"/>
              <w:bottom w:val="nil"/>
              <w:right w:val="nil"/>
            </w:tcBorders>
            <w:vAlign w:val="bottom"/>
          </w:tcPr>
          <w:p w:rsidR="00065788" w:rsidRDefault="00065788">
            <w:pPr>
              <w:pStyle w:val="ConsPlusNormal"/>
              <w:jc w:val="center"/>
            </w:pPr>
            <w:r>
              <w:t>_____________</w:t>
            </w:r>
          </w:p>
          <w:p w:rsidR="00065788" w:rsidRDefault="00065788">
            <w:pPr>
              <w:pStyle w:val="ConsPlusNormal"/>
              <w:jc w:val="center"/>
            </w:pPr>
            <w:r>
              <w:t>(подпись)</w:t>
            </w:r>
          </w:p>
        </w:tc>
        <w:tc>
          <w:tcPr>
            <w:tcW w:w="3410" w:type="dxa"/>
            <w:gridSpan w:val="2"/>
            <w:vMerge w:val="restart"/>
            <w:tcBorders>
              <w:top w:val="nil"/>
              <w:left w:val="nil"/>
              <w:bottom w:val="nil"/>
              <w:right w:val="nil"/>
            </w:tcBorders>
            <w:vAlign w:val="bottom"/>
          </w:tcPr>
          <w:p w:rsidR="00065788" w:rsidRDefault="00065788">
            <w:pPr>
              <w:pStyle w:val="ConsPlusNormal"/>
              <w:jc w:val="center"/>
            </w:pPr>
            <w:r>
              <w:t>/_________________________/</w:t>
            </w:r>
          </w:p>
          <w:p w:rsidR="00065788" w:rsidRDefault="00065788">
            <w:pPr>
              <w:pStyle w:val="ConsPlusNormal"/>
              <w:jc w:val="center"/>
            </w:pPr>
            <w:r>
              <w:t>(расшифровка подписи)</w:t>
            </w:r>
          </w:p>
        </w:tc>
      </w:tr>
      <w:tr w:rsidR="00065788">
        <w:tc>
          <w:tcPr>
            <w:tcW w:w="4649" w:type="dxa"/>
            <w:gridSpan w:val="2"/>
            <w:tcBorders>
              <w:top w:val="nil"/>
              <w:left w:val="nil"/>
              <w:bottom w:val="nil"/>
              <w:right w:val="nil"/>
            </w:tcBorders>
          </w:tcPr>
          <w:p w:rsidR="00065788" w:rsidRDefault="00065788">
            <w:pPr>
              <w:pStyle w:val="ConsPlusNormal"/>
            </w:pPr>
          </w:p>
        </w:tc>
        <w:tc>
          <w:tcPr>
            <w:tcW w:w="1863" w:type="dxa"/>
            <w:gridSpan w:val="2"/>
            <w:vMerge/>
            <w:tcBorders>
              <w:top w:val="nil"/>
              <w:left w:val="nil"/>
              <w:bottom w:val="nil"/>
              <w:right w:val="nil"/>
            </w:tcBorders>
          </w:tcPr>
          <w:p w:rsidR="00065788" w:rsidRDefault="00065788">
            <w:pPr>
              <w:pStyle w:val="ConsPlusNormal"/>
            </w:pPr>
          </w:p>
        </w:tc>
        <w:tc>
          <w:tcPr>
            <w:tcW w:w="3410" w:type="dxa"/>
            <w:gridSpan w:val="2"/>
            <w:vMerge/>
            <w:tcBorders>
              <w:top w:val="nil"/>
              <w:left w:val="nil"/>
              <w:bottom w:val="nil"/>
              <w:right w:val="nil"/>
            </w:tcBorders>
          </w:tcPr>
          <w:p w:rsidR="00065788" w:rsidRDefault="00065788">
            <w:pPr>
              <w:pStyle w:val="ConsPlusNormal"/>
            </w:pPr>
          </w:p>
        </w:tc>
      </w:tr>
      <w:tr w:rsidR="00065788">
        <w:tc>
          <w:tcPr>
            <w:tcW w:w="5273" w:type="dxa"/>
            <w:gridSpan w:val="3"/>
            <w:tcBorders>
              <w:top w:val="nil"/>
              <w:left w:val="nil"/>
              <w:bottom w:val="nil"/>
              <w:right w:val="nil"/>
            </w:tcBorders>
          </w:tcPr>
          <w:p w:rsidR="00065788" w:rsidRDefault="00065788">
            <w:pPr>
              <w:pStyle w:val="ConsPlusNormal"/>
            </w:pPr>
            <w:r>
              <w:t>Исполнитель (специалист Министерства</w:t>
            </w:r>
          </w:p>
          <w:p w:rsidR="00065788" w:rsidRDefault="00065788">
            <w:pPr>
              <w:pStyle w:val="ConsPlusNormal"/>
            </w:pPr>
            <w:r>
              <w:t>агропромышленного комплекса Пермского края)</w:t>
            </w:r>
          </w:p>
        </w:tc>
        <w:tc>
          <w:tcPr>
            <w:tcW w:w="1531" w:type="dxa"/>
            <w:gridSpan w:val="2"/>
            <w:vMerge w:val="restart"/>
            <w:tcBorders>
              <w:top w:val="nil"/>
              <w:left w:val="nil"/>
              <w:bottom w:val="nil"/>
              <w:right w:val="nil"/>
            </w:tcBorders>
            <w:vAlign w:val="bottom"/>
          </w:tcPr>
          <w:p w:rsidR="00065788" w:rsidRDefault="00065788">
            <w:pPr>
              <w:pStyle w:val="ConsPlusNormal"/>
              <w:jc w:val="center"/>
            </w:pPr>
            <w:r>
              <w:t>__________</w:t>
            </w:r>
          </w:p>
          <w:p w:rsidR="00065788" w:rsidRDefault="00065788">
            <w:pPr>
              <w:pStyle w:val="ConsPlusNormal"/>
              <w:jc w:val="center"/>
            </w:pPr>
            <w:r>
              <w:t>(подпись)</w:t>
            </w:r>
          </w:p>
        </w:tc>
        <w:tc>
          <w:tcPr>
            <w:tcW w:w="3118" w:type="dxa"/>
            <w:vMerge w:val="restart"/>
            <w:tcBorders>
              <w:top w:val="nil"/>
              <w:left w:val="nil"/>
              <w:bottom w:val="nil"/>
              <w:right w:val="nil"/>
            </w:tcBorders>
            <w:vAlign w:val="bottom"/>
          </w:tcPr>
          <w:p w:rsidR="00065788" w:rsidRDefault="00065788">
            <w:pPr>
              <w:pStyle w:val="ConsPlusNormal"/>
            </w:pPr>
            <w:r>
              <w:t>/___________________/ тел.</w:t>
            </w:r>
          </w:p>
          <w:p w:rsidR="00065788" w:rsidRDefault="00065788">
            <w:pPr>
              <w:pStyle w:val="ConsPlusNormal"/>
            </w:pPr>
            <w:r>
              <w:t>(расшифровка подписи)</w:t>
            </w:r>
          </w:p>
        </w:tc>
      </w:tr>
      <w:tr w:rsidR="00065788">
        <w:tc>
          <w:tcPr>
            <w:tcW w:w="2304" w:type="dxa"/>
            <w:tcBorders>
              <w:top w:val="nil"/>
              <w:left w:val="nil"/>
              <w:bottom w:val="single" w:sz="4" w:space="0" w:color="auto"/>
              <w:right w:val="nil"/>
            </w:tcBorders>
          </w:tcPr>
          <w:p w:rsidR="00065788" w:rsidRDefault="00065788">
            <w:pPr>
              <w:pStyle w:val="ConsPlusNormal"/>
            </w:pPr>
          </w:p>
        </w:tc>
        <w:tc>
          <w:tcPr>
            <w:tcW w:w="2969" w:type="dxa"/>
            <w:gridSpan w:val="2"/>
            <w:tcBorders>
              <w:top w:val="nil"/>
              <w:left w:val="nil"/>
              <w:bottom w:val="nil"/>
              <w:right w:val="nil"/>
            </w:tcBorders>
          </w:tcPr>
          <w:p w:rsidR="00065788" w:rsidRDefault="00065788">
            <w:pPr>
              <w:pStyle w:val="ConsPlusNormal"/>
            </w:pPr>
          </w:p>
        </w:tc>
        <w:tc>
          <w:tcPr>
            <w:tcW w:w="1531" w:type="dxa"/>
            <w:gridSpan w:val="2"/>
            <w:vMerge/>
            <w:tcBorders>
              <w:top w:val="nil"/>
              <w:left w:val="nil"/>
              <w:bottom w:val="nil"/>
              <w:right w:val="nil"/>
            </w:tcBorders>
          </w:tcPr>
          <w:p w:rsidR="00065788" w:rsidRDefault="00065788">
            <w:pPr>
              <w:pStyle w:val="ConsPlusNormal"/>
            </w:pPr>
          </w:p>
        </w:tc>
        <w:tc>
          <w:tcPr>
            <w:tcW w:w="3118" w:type="dxa"/>
            <w:vMerge/>
            <w:tcBorders>
              <w:top w:val="nil"/>
              <w:left w:val="nil"/>
              <w:bottom w:val="nil"/>
              <w:right w:val="nil"/>
            </w:tcBorders>
          </w:tcPr>
          <w:p w:rsidR="00065788" w:rsidRDefault="00065788">
            <w:pPr>
              <w:pStyle w:val="ConsPlusNormal"/>
            </w:pP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10</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содержание племенного</w:t>
      </w:r>
    </w:p>
    <w:p w:rsidR="00065788" w:rsidRDefault="00065788">
      <w:pPr>
        <w:pStyle w:val="ConsPlusNormal"/>
        <w:jc w:val="right"/>
      </w:pPr>
      <w:r>
        <w:t>маточного поголовья сельскохозяйственных</w:t>
      </w:r>
    </w:p>
    <w:p w:rsidR="00065788" w:rsidRDefault="00065788">
      <w:pPr>
        <w:pStyle w:val="ConsPlusNormal"/>
        <w:jc w:val="right"/>
      </w:pPr>
      <w:r>
        <w:t>животных - крупного рогатого скота</w:t>
      </w:r>
    </w:p>
    <w:p w:rsidR="00065788" w:rsidRDefault="00065788">
      <w:pPr>
        <w:pStyle w:val="ConsPlusNormal"/>
        <w:jc w:val="right"/>
      </w:pPr>
      <w:r>
        <w:t>молочного и мясного направлений,</w:t>
      </w:r>
    </w:p>
    <w:p w:rsidR="00065788" w:rsidRDefault="00065788">
      <w:pPr>
        <w:pStyle w:val="ConsPlusNormal"/>
        <w:jc w:val="right"/>
      </w:pPr>
      <w:r>
        <w:t>свиней, лошадей, пчел</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54" w:name="P1586"/>
      <w:bookmarkEnd w:id="54"/>
      <w:r>
        <w:t>СВОДНАЯ СПРАВКА-РАСЧЕТ</w:t>
      </w:r>
    </w:p>
    <w:p w:rsidR="00065788" w:rsidRDefault="00065788">
      <w:pPr>
        <w:pStyle w:val="ConsPlusNormal"/>
        <w:jc w:val="center"/>
      </w:pPr>
      <w:r>
        <w:t>о размере субсидии на возмещение части затрат на содержание</w:t>
      </w:r>
    </w:p>
    <w:p w:rsidR="00065788" w:rsidRDefault="00065788">
      <w:pPr>
        <w:pStyle w:val="ConsPlusNormal"/>
        <w:jc w:val="center"/>
      </w:pPr>
      <w:r>
        <w:t>племенного маточного поголовья сельскохозяйственных</w:t>
      </w:r>
    </w:p>
    <w:p w:rsidR="00065788" w:rsidRDefault="00065788">
      <w:pPr>
        <w:pStyle w:val="ConsPlusNormal"/>
        <w:jc w:val="center"/>
      </w:pPr>
      <w:r>
        <w:t>животных - крупного рогатого скота мясного направления</w:t>
      </w:r>
    </w:p>
    <w:p w:rsidR="00065788" w:rsidRDefault="00065788">
      <w:pPr>
        <w:pStyle w:val="ConsPlusNormal"/>
        <w:jc w:val="center"/>
      </w:pPr>
      <w:r>
        <w:t>за счет средств бюджета Пермского края за 20___ г.</w:t>
      </w:r>
    </w:p>
    <w:p w:rsidR="00065788" w:rsidRDefault="000657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1701"/>
        <w:gridCol w:w="1361"/>
        <w:gridCol w:w="1492"/>
        <w:gridCol w:w="1134"/>
        <w:gridCol w:w="1361"/>
        <w:gridCol w:w="1134"/>
        <w:gridCol w:w="1247"/>
        <w:gridCol w:w="1084"/>
        <w:gridCol w:w="1134"/>
        <w:gridCol w:w="1020"/>
        <w:gridCol w:w="1134"/>
        <w:gridCol w:w="1361"/>
        <w:gridCol w:w="1531"/>
        <w:gridCol w:w="1474"/>
      </w:tblGrid>
      <w:tr w:rsidR="00065788">
        <w:tc>
          <w:tcPr>
            <w:tcW w:w="460" w:type="dxa"/>
            <w:vMerge w:val="restart"/>
            <w:vAlign w:val="center"/>
          </w:tcPr>
          <w:p w:rsidR="00065788" w:rsidRDefault="00065788">
            <w:pPr>
              <w:pStyle w:val="ConsPlusNormal"/>
              <w:jc w:val="center"/>
            </w:pPr>
            <w:r>
              <w:t>N п/п</w:t>
            </w:r>
          </w:p>
        </w:tc>
        <w:tc>
          <w:tcPr>
            <w:tcW w:w="1701" w:type="dxa"/>
            <w:vMerge w:val="restart"/>
            <w:vAlign w:val="center"/>
          </w:tcPr>
          <w:p w:rsidR="00065788" w:rsidRDefault="00065788">
            <w:pPr>
              <w:pStyle w:val="ConsPlusNormal"/>
              <w:jc w:val="center"/>
            </w:pPr>
            <w:r>
              <w:t>Наименование сельскохозяйственного товаропроизводителя, муниципального образования</w:t>
            </w:r>
          </w:p>
        </w:tc>
        <w:tc>
          <w:tcPr>
            <w:tcW w:w="1361" w:type="dxa"/>
            <w:vMerge w:val="restart"/>
            <w:vAlign w:val="center"/>
          </w:tcPr>
          <w:p w:rsidR="00065788" w:rsidRDefault="00065788">
            <w:pPr>
              <w:pStyle w:val="ConsPlusNormal"/>
              <w:jc w:val="center"/>
            </w:pPr>
            <w:r>
              <w:t>Наименование вида сельскохозяйственных животных</w:t>
            </w:r>
          </w:p>
        </w:tc>
        <w:tc>
          <w:tcPr>
            <w:tcW w:w="1492" w:type="dxa"/>
            <w:vMerge w:val="restart"/>
            <w:vAlign w:val="center"/>
          </w:tcPr>
          <w:p w:rsidR="00065788" w:rsidRDefault="00065788">
            <w:pPr>
              <w:pStyle w:val="ConsPlusNormal"/>
              <w:jc w:val="center"/>
            </w:pPr>
            <w:r>
              <w:t>Племенное маточное поголовье крупного рогатого скота мясного направления, голов на 01.01.20_</w:t>
            </w:r>
          </w:p>
        </w:tc>
        <w:tc>
          <w:tcPr>
            <w:tcW w:w="1134" w:type="dxa"/>
            <w:vMerge w:val="restart"/>
            <w:vAlign w:val="center"/>
          </w:tcPr>
          <w:p w:rsidR="00065788" w:rsidRDefault="00065788">
            <w:pPr>
              <w:pStyle w:val="ConsPlusNormal"/>
              <w:jc w:val="center"/>
            </w:pPr>
            <w:r>
              <w:t>Коэффициент перевода в условные головы</w:t>
            </w:r>
          </w:p>
        </w:tc>
        <w:tc>
          <w:tcPr>
            <w:tcW w:w="1361" w:type="dxa"/>
            <w:vMerge w:val="restart"/>
            <w:vAlign w:val="center"/>
          </w:tcPr>
          <w:p w:rsidR="00065788" w:rsidRDefault="00065788">
            <w:pPr>
              <w:pStyle w:val="ConsPlusNormal"/>
              <w:jc w:val="center"/>
            </w:pPr>
            <w:r>
              <w:t>Племенное маточное поголовье сельскохозяйственных животных в условных головах (гр. 4 x гр. 5)</w:t>
            </w:r>
          </w:p>
        </w:tc>
        <w:tc>
          <w:tcPr>
            <w:tcW w:w="1134" w:type="dxa"/>
            <w:vMerge w:val="restart"/>
            <w:vAlign w:val="center"/>
          </w:tcPr>
          <w:p w:rsidR="00065788" w:rsidRDefault="00065788">
            <w:pPr>
              <w:pStyle w:val="ConsPlusNormal"/>
              <w:jc w:val="center"/>
            </w:pPr>
            <w:r>
              <w:t>Дополнительная ставка субсидии на 1 условную голову, рублей</w:t>
            </w:r>
          </w:p>
        </w:tc>
        <w:tc>
          <w:tcPr>
            <w:tcW w:w="1247" w:type="dxa"/>
            <w:vMerge w:val="restart"/>
            <w:vAlign w:val="center"/>
          </w:tcPr>
          <w:p w:rsidR="00065788" w:rsidRDefault="00065788">
            <w:pPr>
              <w:pStyle w:val="ConsPlusNormal"/>
              <w:jc w:val="center"/>
            </w:pPr>
            <w:r>
              <w:t>Расчетный размер субсидии по дополнительной ставке (гр. 6 x гр. 7), рублей</w:t>
            </w:r>
          </w:p>
        </w:tc>
        <w:tc>
          <w:tcPr>
            <w:tcW w:w="3238" w:type="dxa"/>
            <w:gridSpan w:val="3"/>
            <w:vAlign w:val="center"/>
          </w:tcPr>
          <w:p w:rsidR="00065788" w:rsidRDefault="00065788">
            <w:pPr>
              <w:pStyle w:val="ConsPlusNormal"/>
              <w:jc w:val="center"/>
            </w:pPr>
            <w:r>
              <w:t>Сумма фактически произведенных затрат, рублей</w:t>
            </w:r>
          </w:p>
        </w:tc>
        <w:tc>
          <w:tcPr>
            <w:tcW w:w="1134" w:type="dxa"/>
            <w:vMerge w:val="restart"/>
            <w:vAlign w:val="center"/>
          </w:tcPr>
          <w:p w:rsidR="00065788" w:rsidRDefault="00065788">
            <w:pPr>
              <w:pStyle w:val="ConsPlusNormal"/>
              <w:jc w:val="center"/>
            </w:pPr>
            <w:r>
              <w:t>Размер субсидии, отражаемый в соглашении, руб. (гр. 8, но не более гр. 11)</w:t>
            </w:r>
          </w:p>
        </w:tc>
        <w:tc>
          <w:tcPr>
            <w:tcW w:w="1361" w:type="dxa"/>
            <w:vMerge w:val="restart"/>
            <w:vAlign w:val="center"/>
          </w:tcPr>
          <w:p w:rsidR="00065788" w:rsidRDefault="00065788">
            <w:pPr>
              <w:pStyle w:val="ConsPlusNormal"/>
              <w:jc w:val="center"/>
            </w:pPr>
            <w:r>
              <w:t>Коэффициент обеспеченности (объем лимитов бюджетных обязательств &lt;**&gt; / итог гр. 12), но не более 1</w:t>
            </w:r>
          </w:p>
        </w:tc>
        <w:tc>
          <w:tcPr>
            <w:tcW w:w="1531" w:type="dxa"/>
            <w:vMerge w:val="restart"/>
            <w:vAlign w:val="center"/>
          </w:tcPr>
          <w:p w:rsidR="00065788" w:rsidRDefault="00065788">
            <w:pPr>
              <w:pStyle w:val="ConsPlusNormal"/>
              <w:jc w:val="center"/>
            </w:pPr>
            <w:r>
              <w:t>Размер субсидии, подлежащий предоставлению в текущем финансовом году (гр. 12 x гр. 13), руб.</w:t>
            </w:r>
          </w:p>
        </w:tc>
        <w:tc>
          <w:tcPr>
            <w:tcW w:w="1474" w:type="dxa"/>
            <w:vMerge w:val="restart"/>
            <w:vAlign w:val="center"/>
          </w:tcPr>
          <w:p w:rsidR="00065788" w:rsidRDefault="00065788">
            <w:pPr>
              <w:pStyle w:val="ConsPlusNormal"/>
              <w:jc w:val="center"/>
            </w:pPr>
            <w:r>
              <w:t>Размер субсидии, подлежащий предоставлению в очередном финансовом году (гр. 12 - гр. 14), руб.</w:t>
            </w:r>
          </w:p>
        </w:tc>
      </w:tr>
      <w:tr w:rsidR="00065788">
        <w:tc>
          <w:tcPr>
            <w:tcW w:w="460" w:type="dxa"/>
            <w:vMerge/>
          </w:tcPr>
          <w:p w:rsidR="00065788" w:rsidRDefault="00065788">
            <w:pPr>
              <w:pStyle w:val="ConsPlusNormal"/>
            </w:pPr>
          </w:p>
        </w:tc>
        <w:tc>
          <w:tcPr>
            <w:tcW w:w="1701" w:type="dxa"/>
            <w:vMerge/>
          </w:tcPr>
          <w:p w:rsidR="00065788" w:rsidRDefault="00065788">
            <w:pPr>
              <w:pStyle w:val="ConsPlusNormal"/>
            </w:pPr>
          </w:p>
        </w:tc>
        <w:tc>
          <w:tcPr>
            <w:tcW w:w="1361" w:type="dxa"/>
            <w:vMerge/>
          </w:tcPr>
          <w:p w:rsidR="00065788" w:rsidRDefault="00065788">
            <w:pPr>
              <w:pStyle w:val="ConsPlusNormal"/>
            </w:pPr>
          </w:p>
        </w:tc>
        <w:tc>
          <w:tcPr>
            <w:tcW w:w="1492" w:type="dxa"/>
            <w:vMerge/>
          </w:tcPr>
          <w:p w:rsidR="00065788" w:rsidRDefault="00065788">
            <w:pPr>
              <w:pStyle w:val="ConsPlusNormal"/>
            </w:pPr>
          </w:p>
        </w:tc>
        <w:tc>
          <w:tcPr>
            <w:tcW w:w="1134" w:type="dxa"/>
            <w:vMerge/>
          </w:tcPr>
          <w:p w:rsidR="00065788" w:rsidRDefault="00065788">
            <w:pPr>
              <w:pStyle w:val="ConsPlusNormal"/>
            </w:pPr>
          </w:p>
        </w:tc>
        <w:tc>
          <w:tcPr>
            <w:tcW w:w="1361" w:type="dxa"/>
            <w:vMerge/>
          </w:tcPr>
          <w:p w:rsidR="00065788" w:rsidRDefault="00065788">
            <w:pPr>
              <w:pStyle w:val="ConsPlusNormal"/>
            </w:pPr>
          </w:p>
        </w:tc>
        <w:tc>
          <w:tcPr>
            <w:tcW w:w="1134" w:type="dxa"/>
            <w:vMerge/>
          </w:tcPr>
          <w:p w:rsidR="00065788" w:rsidRDefault="00065788">
            <w:pPr>
              <w:pStyle w:val="ConsPlusNormal"/>
            </w:pPr>
          </w:p>
        </w:tc>
        <w:tc>
          <w:tcPr>
            <w:tcW w:w="1247" w:type="dxa"/>
            <w:vMerge/>
          </w:tcPr>
          <w:p w:rsidR="00065788" w:rsidRDefault="00065788">
            <w:pPr>
              <w:pStyle w:val="ConsPlusNormal"/>
            </w:pPr>
          </w:p>
        </w:tc>
        <w:tc>
          <w:tcPr>
            <w:tcW w:w="1084" w:type="dxa"/>
            <w:vAlign w:val="center"/>
          </w:tcPr>
          <w:p w:rsidR="00065788" w:rsidRDefault="00065788">
            <w:pPr>
              <w:pStyle w:val="ConsPlusNormal"/>
              <w:jc w:val="center"/>
            </w:pPr>
            <w:r>
              <w:t>Всего с ___.____. 20___ по __.___. 20__ &lt;*&gt;</w:t>
            </w:r>
          </w:p>
        </w:tc>
        <w:tc>
          <w:tcPr>
            <w:tcW w:w="1134" w:type="dxa"/>
            <w:vAlign w:val="center"/>
          </w:tcPr>
          <w:p w:rsidR="00065788" w:rsidRDefault="00065788">
            <w:pPr>
              <w:pStyle w:val="ConsPlusNormal"/>
              <w:jc w:val="center"/>
            </w:pPr>
            <w:r>
              <w:t>Размер субсидии по базовой ставке (</w:t>
            </w:r>
            <w:hyperlink w:anchor="P1453">
              <w:r>
                <w:rPr>
                  <w:color w:val="0000FF"/>
                </w:rPr>
                <w:t>гр. 9</w:t>
              </w:r>
            </w:hyperlink>
            <w:r>
              <w:t xml:space="preserve"> приложения 9)</w:t>
            </w:r>
          </w:p>
        </w:tc>
        <w:tc>
          <w:tcPr>
            <w:tcW w:w="1020" w:type="dxa"/>
            <w:vAlign w:val="center"/>
          </w:tcPr>
          <w:p w:rsidR="00065788" w:rsidRDefault="00065788">
            <w:pPr>
              <w:pStyle w:val="ConsPlusNormal"/>
              <w:jc w:val="center"/>
            </w:pPr>
            <w:r>
              <w:t>Сумма затрат, принимаемая к расчету (гр. 9 - гр. 10)</w:t>
            </w:r>
          </w:p>
        </w:tc>
        <w:tc>
          <w:tcPr>
            <w:tcW w:w="1134" w:type="dxa"/>
            <w:vMerge/>
          </w:tcPr>
          <w:p w:rsidR="00065788" w:rsidRDefault="00065788">
            <w:pPr>
              <w:pStyle w:val="ConsPlusNormal"/>
            </w:pPr>
          </w:p>
        </w:tc>
        <w:tc>
          <w:tcPr>
            <w:tcW w:w="1361" w:type="dxa"/>
            <w:vMerge/>
          </w:tcPr>
          <w:p w:rsidR="00065788" w:rsidRDefault="00065788">
            <w:pPr>
              <w:pStyle w:val="ConsPlusNormal"/>
            </w:pPr>
          </w:p>
        </w:tc>
        <w:tc>
          <w:tcPr>
            <w:tcW w:w="1531" w:type="dxa"/>
            <w:vMerge/>
          </w:tcPr>
          <w:p w:rsidR="00065788" w:rsidRDefault="00065788">
            <w:pPr>
              <w:pStyle w:val="ConsPlusNormal"/>
            </w:pPr>
          </w:p>
        </w:tc>
        <w:tc>
          <w:tcPr>
            <w:tcW w:w="1474"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lastRenderedPageBreak/>
              <w:t>1</w:t>
            </w:r>
          </w:p>
        </w:tc>
        <w:tc>
          <w:tcPr>
            <w:tcW w:w="1701" w:type="dxa"/>
            <w:vAlign w:val="center"/>
          </w:tcPr>
          <w:p w:rsidR="00065788" w:rsidRDefault="00065788">
            <w:pPr>
              <w:pStyle w:val="ConsPlusNormal"/>
              <w:jc w:val="center"/>
            </w:pPr>
            <w:r>
              <w:t>2</w:t>
            </w:r>
          </w:p>
        </w:tc>
        <w:tc>
          <w:tcPr>
            <w:tcW w:w="1361" w:type="dxa"/>
            <w:vAlign w:val="center"/>
          </w:tcPr>
          <w:p w:rsidR="00065788" w:rsidRDefault="00065788">
            <w:pPr>
              <w:pStyle w:val="ConsPlusNormal"/>
              <w:jc w:val="center"/>
            </w:pPr>
            <w:r>
              <w:t>3</w:t>
            </w:r>
          </w:p>
        </w:tc>
        <w:tc>
          <w:tcPr>
            <w:tcW w:w="1492" w:type="dxa"/>
            <w:vAlign w:val="center"/>
          </w:tcPr>
          <w:p w:rsidR="00065788" w:rsidRDefault="00065788">
            <w:pPr>
              <w:pStyle w:val="ConsPlusNormal"/>
              <w:jc w:val="center"/>
            </w:pPr>
            <w:r>
              <w:t>4</w:t>
            </w:r>
          </w:p>
        </w:tc>
        <w:tc>
          <w:tcPr>
            <w:tcW w:w="1134" w:type="dxa"/>
            <w:vAlign w:val="center"/>
          </w:tcPr>
          <w:p w:rsidR="00065788" w:rsidRDefault="00065788">
            <w:pPr>
              <w:pStyle w:val="ConsPlusNormal"/>
              <w:jc w:val="center"/>
            </w:pPr>
            <w:r>
              <w:t>5</w:t>
            </w:r>
          </w:p>
        </w:tc>
        <w:tc>
          <w:tcPr>
            <w:tcW w:w="1361" w:type="dxa"/>
            <w:vAlign w:val="center"/>
          </w:tcPr>
          <w:p w:rsidR="00065788" w:rsidRDefault="00065788">
            <w:pPr>
              <w:pStyle w:val="ConsPlusNormal"/>
              <w:jc w:val="center"/>
            </w:pPr>
            <w:r>
              <w:t>6</w:t>
            </w:r>
          </w:p>
        </w:tc>
        <w:tc>
          <w:tcPr>
            <w:tcW w:w="1134" w:type="dxa"/>
            <w:vAlign w:val="center"/>
          </w:tcPr>
          <w:p w:rsidR="00065788" w:rsidRDefault="00065788">
            <w:pPr>
              <w:pStyle w:val="ConsPlusNormal"/>
              <w:jc w:val="center"/>
            </w:pPr>
            <w:r>
              <w:t>7</w:t>
            </w:r>
          </w:p>
        </w:tc>
        <w:tc>
          <w:tcPr>
            <w:tcW w:w="1247" w:type="dxa"/>
            <w:vAlign w:val="center"/>
          </w:tcPr>
          <w:p w:rsidR="00065788" w:rsidRDefault="00065788">
            <w:pPr>
              <w:pStyle w:val="ConsPlusNormal"/>
              <w:jc w:val="center"/>
            </w:pPr>
            <w:r>
              <w:t>8</w:t>
            </w:r>
          </w:p>
        </w:tc>
        <w:tc>
          <w:tcPr>
            <w:tcW w:w="1084" w:type="dxa"/>
            <w:vAlign w:val="center"/>
          </w:tcPr>
          <w:p w:rsidR="00065788" w:rsidRDefault="00065788">
            <w:pPr>
              <w:pStyle w:val="ConsPlusNormal"/>
              <w:jc w:val="center"/>
            </w:pPr>
            <w:r>
              <w:t>9</w:t>
            </w:r>
          </w:p>
        </w:tc>
        <w:tc>
          <w:tcPr>
            <w:tcW w:w="1134" w:type="dxa"/>
            <w:vAlign w:val="center"/>
          </w:tcPr>
          <w:p w:rsidR="00065788" w:rsidRDefault="00065788">
            <w:pPr>
              <w:pStyle w:val="ConsPlusNormal"/>
              <w:jc w:val="center"/>
            </w:pPr>
            <w:r>
              <w:t>10</w:t>
            </w:r>
          </w:p>
        </w:tc>
        <w:tc>
          <w:tcPr>
            <w:tcW w:w="1020" w:type="dxa"/>
            <w:vAlign w:val="center"/>
          </w:tcPr>
          <w:p w:rsidR="00065788" w:rsidRDefault="00065788">
            <w:pPr>
              <w:pStyle w:val="ConsPlusNormal"/>
              <w:jc w:val="center"/>
            </w:pPr>
            <w:r>
              <w:t>11</w:t>
            </w:r>
          </w:p>
        </w:tc>
        <w:tc>
          <w:tcPr>
            <w:tcW w:w="1134" w:type="dxa"/>
            <w:vAlign w:val="center"/>
          </w:tcPr>
          <w:p w:rsidR="00065788" w:rsidRDefault="00065788">
            <w:pPr>
              <w:pStyle w:val="ConsPlusNormal"/>
              <w:jc w:val="center"/>
            </w:pPr>
            <w:r>
              <w:t>12</w:t>
            </w:r>
          </w:p>
        </w:tc>
        <w:tc>
          <w:tcPr>
            <w:tcW w:w="1361" w:type="dxa"/>
            <w:vAlign w:val="center"/>
          </w:tcPr>
          <w:p w:rsidR="00065788" w:rsidRDefault="00065788">
            <w:pPr>
              <w:pStyle w:val="ConsPlusNormal"/>
              <w:jc w:val="center"/>
            </w:pPr>
            <w:r>
              <w:t>13</w:t>
            </w:r>
          </w:p>
        </w:tc>
        <w:tc>
          <w:tcPr>
            <w:tcW w:w="1531" w:type="dxa"/>
            <w:vAlign w:val="center"/>
          </w:tcPr>
          <w:p w:rsidR="00065788" w:rsidRDefault="00065788">
            <w:pPr>
              <w:pStyle w:val="ConsPlusNormal"/>
              <w:jc w:val="center"/>
            </w:pPr>
            <w:r>
              <w:t>14</w:t>
            </w:r>
          </w:p>
        </w:tc>
        <w:tc>
          <w:tcPr>
            <w:tcW w:w="1474" w:type="dxa"/>
            <w:vAlign w:val="center"/>
          </w:tcPr>
          <w:p w:rsidR="00065788" w:rsidRDefault="00065788">
            <w:pPr>
              <w:pStyle w:val="ConsPlusNormal"/>
              <w:jc w:val="center"/>
            </w:pPr>
            <w:r>
              <w:t>15</w:t>
            </w:r>
          </w:p>
        </w:tc>
      </w:tr>
      <w:tr w:rsidR="00065788">
        <w:tc>
          <w:tcPr>
            <w:tcW w:w="460" w:type="dxa"/>
            <w:vAlign w:val="center"/>
          </w:tcPr>
          <w:p w:rsidR="00065788" w:rsidRDefault="00065788">
            <w:pPr>
              <w:pStyle w:val="ConsPlusNormal"/>
            </w:pPr>
          </w:p>
        </w:tc>
        <w:tc>
          <w:tcPr>
            <w:tcW w:w="1701" w:type="dxa"/>
            <w:vAlign w:val="center"/>
          </w:tcPr>
          <w:p w:rsidR="00065788" w:rsidRDefault="00065788">
            <w:pPr>
              <w:pStyle w:val="ConsPlusNormal"/>
            </w:pPr>
          </w:p>
        </w:tc>
        <w:tc>
          <w:tcPr>
            <w:tcW w:w="1361" w:type="dxa"/>
            <w:vAlign w:val="center"/>
          </w:tcPr>
          <w:p w:rsidR="00065788" w:rsidRDefault="00065788">
            <w:pPr>
              <w:pStyle w:val="ConsPlusNormal"/>
            </w:pPr>
          </w:p>
        </w:tc>
        <w:tc>
          <w:tcPr>
            <w:tcW w:w="1492" w:type="dxa"/>
            <w:vAlign w:val="center"/>
          </w:tcPr>
          <w:p w:rsidR="00065788" w:rsidRDefault="00065788">
            <w:pPr>
              <w:pStyle w:val="ConsPlusNormal"/>
            </w:pPr>
          </w:p>
        </w:tc>
        <w:tc>
          <w:tcPr>
            <w:tcW w:w="1134" w:type="dxa"/>
            <w:vAlign w:val="center"/>
          </w:tcPr>
          <w:p w:rsidR="00065788" w:rsidRDefault="00065788">
            <w:pPr>
              <w:pStyle w:val="ConsPlusNormal"/>
            </w:pPr>
          </w:p>
        </w:tc>
        <w:tc>
          <w:tcPr>
            <w:tcW w:w="1361" w:type="dxa"/>
            <w:vAlign w:val="center"/>
          </w:tcPr>
          <w:p w:rsidR="00065788" w:rsidRDefault="00065788">
            <w:pPr>
              <w:pStyle w:val="ConsPlusNormal"/>
            </w:pPr>
          </w:p>
        </w:tc>
        <w:tc>
          <w:tcPr>
            <w:tcW w:w="1134" w:type="dxa"/>
            <w:vAlign w:val="center"/>
          </w:tcPr>
          <w:p w:rsidR="00065788" w:rsidRDefault="00065788">
            <w:pPr>
              <w:pStyle w:val="ConsPlusNormal"/>
            </w:pPr>
          </w:p>
        </w:tc>
        <w:tc>
          <w:tcPr>
            <w:tcW w:w="1247" w:type="dxa"/>
            <w:vAlign w:val="center"/>
          </w:tcPr>
          <w:p w:rsidR="00065788" w:rsidRDefault="00065788">
            <w:pPr>
              <w:pStyle w:val="ConsPlusNormal"/>
            </w:pPr>
          </w:p>
        </w:tc>
        <w:tc>
          <w:tcPr>
            <w:tcW w:w="1084" w:type="dxa"/>
            <w:vAlign w:val="center"/>
          </w:tcPr>
          <w:p w:rsidR="00065788" w:rsidRDefault="00065788">
            <w:pPr>
              <w:pStyle w:val="ConsPlusNormal"/>
            </w:pPr>
          </w:p>
        </w:tc>
        <w:tc>
          <w:tcPr>
            <w:tcW w:w="1134" w:type="dxa"/>
            <w:vAlign w:val="center"/>
          </w:tcPr>
          <w:p w:rsidR="00065788" w:rsidRDefault="00065788">
            <w:pPr>
              <w:pStyle w:val="ConsPlusNormal"/>
            </w:pPr>
          </w:p>
        </w:tc>
        <w:tc>
          <w:tcPr>
            <w:tcW w:w="1020" w:type="dxa"/>
            <w:vAlign w:val="center"/>
          </w:tcPr>
          <w:p w:rsidR="00065788" w:rsidRDefault="00065788">
            <w:pPr>
              <w:pStyle w:val="ConsPlusNormal"/>
            </w:pPr>
          </w:p>
        </w:tc>
        <w:tc>
          <w:tcPr>
            <w:tcW w:w="1134" w:type="dxa"/>
            <w:vAlign w:val="center"/>
          </w:tcPr>
          <w:p w:rsidR="00065788" w:rsidRDefault="00065788">
            <w:pPr>
              <w:pStyle w:val="ConsPlusNormal"/>
            </w:pPr>
          </w:p>
        </w:tc>
        <w:tc>
          <w:tcPr>
            <w:tcW w:w="1361" w:type="dxa"/>
            <w:vAlign w:val="center"/>
          </w:tcPr>
          <w:p w:rsidR="00065788" w:rsidRDefault="00065788">
            <w:pPr>
              <w:pStyle w:val="ConsPlusNormal"/>
            </w:pPr>
          </w:p>
        </w:tc>
        <w:tc>
          <w:tcPr>
            <w:tcW w:w="1531" w:type="dxa"/>
            <w:vAlign w:val="center"/>
          </w:tcPr>
          <w:p w:rsidR="00065788" w:rsidRDefault="00065788">
            <w:pPr>
              <w:pStyle w:val="ConsPlusNormal"/>
            </w:pPr>
          </w:p>
        </w:tc>
        <w:tc>
          <w:tcPr>
            <w:tcW w:w="1474"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1701" w:type="dxa"/>
            <w:vAlign w:val="center"/>
          </w:tcPr>
          <w:p w:rsidR="00065788" w:rsidRDefault="00065788">
            <w:pPr>
              <w:pStyle w:val="ConsPlusNormal"/>
              <w:jc w:val="center"/>
            </w:pPr>
            <w:r>
              <w:t>Итого по сельскохозяйственному товаропроизводителю</w:t>
            </w:r>
          </w:p>
        </w:tc>
        <w:tc>
          <w:tcPr>
            <w:tcW w:w="1361" w:type="dxa"/>
            <w:vAlign w:val="center"/>
          </w:tcPr>
          <w:p w:rsidR="00065788" w:rsidRDefault="00065788">
            <w:pPr>
              <w:pStyle w:val="ConsPlusNormal"/>
              <w:jc w:val="center"/>
            </w:pPr>
            <w:r>
              <w:t>x</w:t>
            </w:r>
          </w:p>
        </w:tc>
        <w:tc>
          <w:tcPr>
            <w:tcW w:w="1492" w:type="dxa"/>
            <w:vAlign w:val="center"/>
          </w:tcPr>
          <w:p w:rsidR="00065788" w:rsidRDefault="00065788">
            <w:pPr>
              <w:pStyle w:val="ConsPlusNormal"/>
              <w:jc w:val="center"/>
            </w:pPr>
            <w:r>
              <w:t>x</w:t>
            </w:r>
          </w:p>
        </w:tc>
        <w:tc>
          <w:tcPr>
            <w:tcW w:w="1134" w:type="dxa"/>
            <w:vAlign w:val="center"/>
          </w:tcPr>
          <w:p w:rsidR="00065788" w:rsidRDefault="00065788">
            <w:pPr>
              <w:pStyle w:val="ConsPlusNormal"/>
              <w:jc w:val="center"/>
            </w:pPr>
            <w:r>
              <w:t>x</w:t>
            </w:r>
          </w:p>
        </w:tc>
        <w:tc>
          <w:tcPr>
            <w:tcW w:w="1361" w:type="dxa"/>
            <w:vAlign w:val="center"/>
          </w:tcPr>
          <w:p w:rsidR="00065788" w:rsidRDefault="00065788">
            <w:pPr>
              <w:pStyle w:val="ConsPlusNormal"/>
              <w:jc w:val="center"/>
            </w:pPr>
            <w:r>
              <w:t>x</w:t>
            </w:r>
          </w:p>
        </w:tc>
        <w:tc>
          <w:tcPr>
            <w:tcW w:w="1134" w:type="dxa"/>
            <w:vAlign w:val="center"/>
          </w:tcPr>
          <w:p w:rsidR="00065788" w:rsidRDefault="00065788">
            <w:pPr>
              <w:pStyle w:val="ConsPlusNormal"/>
              <w:jc w:val="center"/>
            </w:pPr>
            <w:r>
              <w:t>x</w:t>
            </w:r>
          </w:p>
        </w:tc>
        <w:tc>
          <w:tcPr>
            <w:tcW w:w="1247" w:type="dxa"/>
            <w:vAlign w:val="center"/>
          </w:tcPr>
          <w:p w:rsidR="00065788" w:rsidRDefault="00065788">
            <w:pPr>
              <w:pStyle w:val="ConsPlusNormal"/>
              <w:jc w:val="center"/>
            </w:pPr>
            <w:r>
              <w:t>x</w:t>
            </w:r>
          </w:p>
        </w:tc>
        <w:tc>
          <w:tcPr>
            <w:tcW w:w="1084" w:type="dxa"/>
            <w:vAlign w:val="center"/>
          </w:tcPr>
          <w:p w:rsidR="00065788" w:rsidRDefault="00065788">
            <w:pPr>
              <w:pStyle w:val="ConsPlusNormal"/>
            </w:pPr>
          </w:p>
        </w:tc>
        <w:tc>
          <w:tcPr>
            <w:tcW w:w="1134" w:type="dxa"/>
            <w:vAlign w:val="center"/>
          </w:tcPr>
          <w:p w:rsidR="00065788" w:rsidRDefault="00065788">
            <w:pPr>
              <w:pStyle w:val="ConsPlusNormal"/>
            </w:pPr>
          </w:p>
        </w:tc>
        <w:tc>
          <w:tcPr>
            <w:tcW w:w="1020" w:type="dxa"/>
            <w:vAlign w:val="center"/>
          </w:tcPr>
          <w:p w:rsidR="00065788" w:rsidRDefault="00065788">
            <w:pPr>
              <w:pStyle w:val="ConsPlusNormal"/>
            </w:pPr>
          </w:p>
        </w:tc>
        <w:tc>
          <w:tcPr>
            <w:tcW w:w="1134" w:type="dxa"/>
            <w:vAlign w:val="center"/>
          </w:tcPr>
          <w:p w:rsidR="00065788" w:rsidRDefault="00065788">
            <w:pPr>
              <w:pStyle w:val="ConsPlusNormal"/>
            </w:pPr>
          </w:p>
        </w:tc>
        <w:tc>
          <w:tcPr>
            <w:tcW w:w="1361" w:type="dxa"/>
            <w:vAlign w:val="center"/>
          </w:tcPr>
          <w:p w:rsidR="00065788" w:rsidRDefault="00065788">
            <w:pPr>
              <w:pStyle w:val="ConsPlusNormal"/>
            </w:pPr>
          </w:p>
        </w:tc>
        <w:tc>
          <w:tcPr>
            <w:tcW w:w="1531" w:type="dxa"/>
            <w:vAlign w:val="center"/>
          </w:tcPr>
          <w:p w:rsidR="00065788" w:rsidRDefault="00065788">
            <w:pPr>
              <w:pStyle w:val="ConsPlusNormal"/>
            </w:pPr>
          </w:p>
        </w:tc>
        <w:tc>
          <w:tcPr>
            <w:tcW w:w="1474"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1701" w:type="dxa"/>
            <w:vAlign w:val="center"/>
          </w:tcPr>
          <w:p w:rsidR="00065788" w:rsidRDefault="00065788">
            <w:pPr>
              <w:pStyle w:val="ConsPlusNormal"/>
            </w:pPr>
            <w:r>
              <w:t>ВСЕГО</w:t>
            </w:r>
          </w:p>
        </w:tc>
        <w:tc>
          <w:tcPr>
            <w:tcW w:w="1361" w:type="dxa"/>
            <w:vAlign w:val="center"/>
          </w:tcPr>
          <w:p w:rsidR="00065788" w:rsidRDefault="00065788">
            <w:pPr>
              <w:pStyle w:val="ConsPlusNormal"/>
            </w:pPr>
          </w:p>
        </w:tc>
        <w:tc>
          <w:tcPr>
            <w:tcW w:w="1492" w:type="dxa"/>
            <w:vAlign w:val="center"/>
          </w:tcPr>
          <w:p w:rsidR="00065788" w:rsidRDefault="00065788">
            <w:pPr>
              <w:pStyle w:val="ConsPlusNormal"/>
            </w:pPr>
          </w:p>
        </w:tc>
        <w:tc>
          <w:tcPr>
            <w:tcW w:w="1134" w:type="dxa"/>
            <w:vAlign w:val="center"/>
          </w:tcPr>
          <w:p w:rsidR="00065788" w:rsidRDefault="00065788">
            <w:pPr>
              <w:pStyle w:val="ConsPlusNormal"/>
            </w:pPr>
          </w:p>
        </w:tc>
        <w:tc>
          <w:tcPr>
            <w:tcW w:w="1361" w:type="dxa"/>
            <w:vAlign w:val="center"/>
          </w:tcPr>
          <w:p w:rsidR="00065788" w:rsidRDefault="00065788">
            <w:pPr>
              <w:pStyle w:val="ConsPlusNormal"/>
            </w:pPr>
          </w:p>
        </w:tc>
        <w:tc>
          <w:tcPr>
            <w:tcW w:w="1134" w:type="dxa"/>
            <w:vAlign w:val="center"/>
          </w:tcPr>
          <w:p w:rsidR="00065788" w:rsidRDefault="00065788">
            <w:pPr>
              <w:pStyle w:val="ConsPlusNormal"/>
            </w:pPr>
          </w:p>
        </w:tc>
        <w:tc>
          <w:tcPr>
            <w:tcW w:w="1247" w:type="dxa"/>
            <w:vAlign w:val="center"/>
          </w:tcPr>
          <w:p w:rsidR="00065788" w:rsidRDefault="00065788">
            <w:pPr>
              <w:pStyle w:val="ConsPlusNormal"/>
            </w:pPr>
          </w:p>
        </w:tc>
        <w:tc>
          <w:tcPr>
            <w:tcW w:w="1084" w:type="dxa"/>
            <w:vAlign w:val="center"/>
          </w:tcPr>
          <w:p w:rsidR="00065788" w:rsidRDefault="00065788">
            <w:pPr>
              <w:pStyle w:val="ConsPlusNormal"/>
            </w:pPr>
          </w:p>
        </w:tc>
        <w:tc>
          <w:tcPr>
            <w:tcW w:w="1134" w:type="dxa"/>
            <w:vAlign w:val="center"/>
          </w:tcPr>
          <w:p w:rsidR="00065788" w:rsidRDefault="00065788">
            <w:pPr>
              <w:pStyle w:val="ConsPlusNormal"/>
            </w:pPr>
          </w:p>
        </w:tc>
        <w:tc>
          <w:tcPr>
            <w:tcW w:w="1020" w:type="dxa"/>
            <w:vAlign w:val="center"/>
          </w:tcPr>
          <w:p w:rsidR="00065788" w:rsidRDefault="00065788">
            <w:pPr>
              <w:pStyle w:val="ConsPlusNormal"/>
            </w:pPr>
          </w:p>
        </w:tc>
        <w:tc>
          <w:tcPr>
            <w:tcW w:w="1134" w:type="dxa"/>
            <w:vAlign w:val="center"/>
          </w:tcPr>
          <w:p w:rsidR="00065788" w:rsidRDefault="00065788">
            <w:pPr>
              <w:pStyle w:val="ConsPlusNormal"/>
            </w:pPr>
          </w:p>
        </w:tc>
        <w:tc>
          <w:tcPr>
            <w:tcW w:w="1361" w:type="dxa"/>
            <w:vAlign w:val="center"/>
          </w:tcPr>
          <w:p w:rsidR="00065788" w:rsidRDefault="00065788">
            <w:pPr>
              <w:pStyle w:val="ConsPlusNormal"/>
            </w:pPr>
          </w:p>
        </w:tc>
        <w:tc>
          <w:tcPr>
            <w:tcW w:w="1531" w:type="dxa"/>
            <w:vAlign w:val="center"/>
          </w:tcPr>
          <w:p w:rsidR="00065788" w:rsidRDefault="00065788">
            <w:pPr>
              <w:pStyle w:val="ConsPlusNormal"/>
            </w:pPr>
          </w:p>
        </w:tc>
        <w:tc>
          <w:tcPr>
            <w:tcW w:w="1474" w:type="dxa"/>
            <w:vAlign w:val="center"/>
          </w:tcPr>
          <w:p w:rsidR="00065788" w:rsidRDefault="00065788">
            <w:pPr>
              <w:pStyle w:val="ConsPlusNormal"/>
            </w:pPr>
          </w:p>
        </w:tc>
      </w:tr>
    </w:tbl>
    <w:p w:rsidR="00065788" w:rsidRDefault="00065788">
      <w:pPr>
        <w:pStyle w:val="ConsPlusNormal"/>
        <w:sectPr w:rsidR="00065788">
          <w:pgSz w:w="16838" w:h="11905" w:orient="landscape"/>
          <w:pgMar w:top="1701" w:right="1134" w:bottom="850" w:left="1134" w:header="0" w:footer="0" w:gutter="0"/>
          <w:cols w:space="720"/>
          <w:titlePg/>
        </w:sectPr>
      </w:pPr>
    </w:p>
    <w:p w:rsidR="00065788" w:rsidRDefault="00065788">
      <w:pPr>
        <w:pStyle w:val="ConsPlusNormal"/>
        <w:jc w:val="both"/>
      </w:pPr>
    </w:p>
    <w:p w:rsidR="00065788" w:rsidRDefault="00065788">
      <w:pPr>
        <w:pStyle w:val="ConsPlusNormal"/>
        <w:ind w:firstLine="540"/>
        <w:jc w:val="both"/>
      </w:pPr>
      <w:r>
        <w:t>--------------------------------</w:t>
      </w:r>
    </w:p>
    <w:p w:rsidR="00065788" w:rsidRDefault="00065788">
      <w:pPr>
        <w:pStyle w:val="ConsPlusNormal"/>
        <w:spacing w:before="220"/>
        <w:ind w:firstLine="540"/>
        <w:jc w:val="both"/>
      </w:pPr>
      <w:r>
        <w:t xml:space="preserve">&lt;*&gt; Указывается на основании данных приложения 3 </w:t>
      </w:r>
      <w:hyperlink w:anchor="P545">
        <w:r>
          <w:rPr>
            <w:color w:val="0000FF"/>
          </w:rPr>
          <w:t>(гр. 15)</w:t>
        </w:r>
      </w:hyperlink>
      <w:r>
        <w:t xml:space="preserve"> к Порядку предоставления субсидий на возмещение части затрат на содержание племенного маточного поголовья сельскохозяйственных животных - крупного рогатого скота молочного и мясного направлений, свиней, лошадей, пчел (далее - Порядок).</w:t>
      </w:r>
    </w:p>
    <w:p w:rsidR="00065788" w:rsidRDefault="00065788">
      <w:pPr>
        <w:pStyle w:val="ConsPlusNormal"/>
        <w:spacing w:before="220"/>
        <w:ind w:firstLine="540"/>
        <w:jc w:val="both"/>
      </w:pPr>
      <w:r>
        <w:t xml:space="preserve">&lt;**&gt; Объем лимитов бюджетных обязательств, доведенных до Министерства агропромышленного комплекса Пермского края в установленном порядке на цель, указанную в </w:t>
      </w:r>
      <w:hyperlink w:anchor="P72">
        <w:r>
          <w:rPr>
            <w:color w:val="0000FF"/>
          </w:rPr>
          <w:t>пункте 1.2</w:t>
        </w:r>
      </w:hyperlink>
      <w:r>
        <w:t xml:space="preserve"> Порядка, на текущий финансовый год, уменьшенный на размер субсидии, предоставляемый из бюджета Пермского края, в том числе за счет средств, источником финансового обеспечения которых являются субсидии из федерального бюджета (</w:t>
      </w:r>
      <w:hyperlink w:anchor="P1460">
        <w:r>
          <w:rPr>
            <w:color w:val="0000FF"/>
          </w:rPr>
          <w:t>гр. 16 строки "всего"</w:t>
        </w:r>
      </w:hyperlink>
      <w:r>
        <w:t xml:space="preserve"> приложения 9 к Порядку), составляет _________ руб. ___ коп.</w:t>
      </w: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0"/>
      </w:pPr>
      <w:r>
        <w:t>УТВЕРЖДЕН</w:t>
      </w:r>
    </w:p>
    <w:p w:rsidR="00065788" w:rsidRDefault="00065788">
      <w:pPr>
        <w:pStyle w:val="ConsPlusNormal"/>
        <w:jc w:val="right"/>
      </w:pPr>
      <w:r>
        <w:t>постановлением</w:t>
      </w:r>
    </w:p>
    <w:p w:rsidR="00065788" w:rsidRDefault="00065788">
      <w:pPr>
        <w:pStyle w:val="ConsPlusNormal"/>
        <w:jc w:val="right"/>
      </w:pPr>
      <w:r>
        <w:t>Правительства</w:t>
      </w:r>
    </w:p>
    <w:p w:rsidR="00065788" w:rsidRDefault="00065788">
      <w:pPr>
        <w:pStyle w:val="ConsPlusNormal"/>
        <w:jc w:val="right"/>
      </w:pPr>
      <w:r>
        <w:t>Пермского края</w:t>
      </w:r>
    </w:p>
    <w:p w:rsidR="00065788" w:rsidRDefault="00065788">
      <w:pPr>
        <w:pStyle w:val="ConsPlusNormal"/>
        <w:jc w:val="right"/>
      </w:pPr>
      <w:r>
        <w:t>от 21.06.2022 N 520-п</w:t>
      </w:r>
    </w:p>
    <w:p w:rsidR="00065788" w:rsidRDefault="00065788">
      <w:pPr>
        <w:pStyle w:val="ConsPlusNormal"/>
        <w:jc w:val="both"/>
      </w:pPr>
    </w:p>
    <w:p w:rsidR="00065788" w:rsidRDefault="00065788">
      <w:pPr>
        <w:pStyle w:val="ConsPlusTitle"/>
        <w:jc w:val="center"/>
      </w:pPr>
      <w:bookmarkStart w:id="55" w:name="P1683"/>
      <w:bookmarkEnd w:id="55"/>
      <w:r>
        <w:t>ПОРЯДОК</w:t>
      </w:r>
    </w:p>
    <w:p w:rsidR="00065788" w:rsidRDefault="00065788">
      <w:pPr>
        <w:pStyle w:val="ConsPlusTitle"/>
        <w:jc w:val="center"/>
      </w:pPr>
      <w:r>
        <w:t>ПРЕДОСТАВЛЕНИЯ СУБСИДИЙ НА ВОЗМЕЩЕНИЕ ЧАСТИ ЗАТРАТ</w:t>
      </w:r>
    </w:p>
    <w:p w:rsidR="00065788" w:rsidRDefault="00065788">
      <w:pPr>
        <w:pStyle w:val="ConsPlusTitle"/>
        <w:jc w:val="center"/>
      </w:pPr>
      <w:r>
        <w:t>НА СОДЕРЖАНИЕ ПЛЕМЕННЫХ БЫКОВ-ПРОИЗВОДИТЕЛЕЙ МОЛОЧНОГО</w:t>
      </w:r>
    </w:p>
    <w:p w:rsidR="00065788" w:rsidRDefault="00065788">
      <w:pPr>
        <w:pStyle w:val="ConsPlusTitle"/>
        <w:jc w:val="center"/>
      </w:pPr>
      <w:r>
        <w:t>И МЯСНОГО НАПРАВЛЕНИЙ</w:t>
      </w:r>
    </w:p>
    <w:p w:rsidR="00065788" w:rsidRDefault="000657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657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5788" w:rsidRDefault="000657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5788" w:rsidRDefault="00065788">
            <w:pPr>
              <w:pStyle w:val="ConsPlusNormal"/>
              <w:jc w:val="center"/>
            </w:pPr>
            <w:r>
              <w:rPr>
                <w:color w:val="392C69"/>
              </w:rPr>
              <w:t>Список изменяющих документов</w:t>
            </w:r>
          </w:p>
          <w:p w:rsidR="00065788" w:rsidRDefault="00065788">
            <w:pPr>
              <w:pStyle w:val="ConsPlusNormal"/>
              <w:jc w:val="center"/>
            </w:pPr>
            <w:r>
              <w:rPr>
                <w:color w:val="392C69"/>
              </w:rPr>
              <w:t xml:space="preserve">(в ред. Постановлений Правительства Пермского края от 14.02.2023 </w:t>
            </w:r>
            <w:hyperlink r:id="rId63">
              <w:r>
                <w:rPr>
                  <w:color w:val="0000FF"/>
                </w:rPr>
                <w:t>N 119-п</w:t>
              </w:r>
            </w:hyperlink>
            <w:r>
              <w:rPr>
                <w:color w:val="392C69"/>
              </w:rPr>
              <w:t>,</w:t>
            </w:r>
          </w:p>
          <w:p w:rsidR="00065788" w:rsidRDefault="00065788">
            <w:pPr>
              <w:pStyle w:val="ConsPlusNormal"/>
              <w:jc w:val="center"/>
            </w:pPr>
            <w:r>
              <w:rPr>
                <w:color w:val="392C69"/>
              </w:rPr>
              <w:t xml:space="preserve">от 02.03.2023 </w:t>
            </w:r>
            <w:hyperlink r:id="rId64">
              <w:r>
                <w:rPr>
                  <w:color w:val="0000FF"/>
                </w:rPr>
                <w:t>N 150-п</w:t>
              </w:r>
            </w:hyperlink>
            <w:r>
              <w:rPr>
                <w:color w:val="392C69"/>
              </w:rPr>
              <w:t xml:space="preserve">, от 19.05.2023 </w:t>
            </w:r>
            <w:hyperlink r:id="rId65">
              <w:r>
                <w:rPr>
                  <w:color w:val="0000FF"/>
                </w:rPr>
                <w:t>N 374-п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r>
    </w:tbl>
    <w:p w:rsidR="00065788" w:rsidRDefault="00065788">
      <w:pPr>
        <w:pStyle w:val="ConsPlusNormal"/>
        <w:jc w:val="both"/>
      </w:pPr>
    </w:p>
    <w:p w:rsidR="00065788" w:rsidRDefault="00065788">
      <w:pPr>
        <w:pStyle w:val="ConsPlusTitle"/>
        <w:jc w:val="center"/>
        <w:outlineLvl w:val="1"/>
      </w:pPr>
      <w:r>
        <w:t>I. Общие положения</w:t>
      </w:r>
    </w:p>
    <w:p w:rsidR="00065788" w:rsidRDefault="00065788">
      <w:pPr>
        <w:pStyle w:val="ConsPlusNormal"/>
        <w:jc w:val="both"/>
      </w:pPr>
    </w:p>
    <w:p w:rsidR="00065788" w:rsidRDefault="00065788">
      <w:pPr>
        <w:pStyle w:val="ConsPlusNormal"/>
        <w:ind w:firstLine="540"/>
        <w:jc w:val="both"/>
      </w:pPr>
      <w:r>
        <w:t xml:space="preserve">1.1. Настоящий Порядок определяет цели, условия и правила предоставления субсидий на возмещение части затрат на содержание племенных быков-производителей молочного и мясного направлений (далее - субсидии) из бюджета Пермского края, в том числе за счет средств, источником финансового обеспечения которых являются субсидии из федерального бюджета, порядок возврата субсидий в случае нарушения порядка предоставления субсидий и условий, установленных при их предоставлении в рамках реализации государственной </w:t>
      </w:r>
      <w:hyperlink r:id="rId66">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w:t>
      </w:r>
    </w:p>
    <w:p w:rsidR="00065788" w:rsidRDefault="00065788">
      <w:pPr>
        <w:pStyle w:val="ConsPlusNormal"/>
        <w:spacing w:before="220"/>
        <w:ind w:firstLine="540"/>
        <w:jc w:val="both"/>
      </w:pPr>
      <w:bookmarkStart w:id="56" w:name="P1694"/>
      <w:bookmarkEnd w:id="56"/>
      <w:r>
        <w:t xml:space="preserve">1.2. Субсидии предоставляются сельскохозяйственным товаропроизводителям, являющимся организациями по искусственному осеменению сельскохозяйственных животных, за исключением граждан, ведущих личное подсобное хозяйство, и сельскохозяйственных кредитных потребительских кооперативов (далее - Организации), в целях возмещения части затрат на содержание племенных быков-производителей молочного и мясного направлений (без учета налога на добавленную стоимость, за исключением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w:t>
      </w:r>
      <w:r>
        <w:lastRenderedPageBreak/>
        <w:t>возмещение части затрат которых осуществляется исходя из суммы расходов на приобретение товаров (работ, услуг), включая сумму налога на добавленную стоимость).</w:t>
      </w:r>
    </w:p>
    <w:p w:rsidR="00065788" w:rsidRDefault="00065788">
      <w:pPr>
        <w:pStyle w:val="ConsPlusNormal"/>
        <w:spacing w:before="220"/>
        <w:ind w:firstLine="540"/>
        <w:jc w:val="both"/>
      </w:pPr>
      <w:r>
        <w:t>1.3. Главным распорядителем средств бюджета Пермского края,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Министерство агропромышленного комплекса Пермского края (далее - Министерство).</w:t>
      </w:r>
    </w:p>
    <w:p w:rsidR="00065788" w:rsidRDefault="00065788">
      <w:pPr>
        <w:pStyle w:val="ConsPlusNormal"/>
        <w:spacing w:before="220"/>
        <w:ind w:firstLine="540"/>
        <w:jc w:val="both"/>
      </w:pPr>
      <w:r>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плановый период, и лимитов бюджетных обязательств, доведенных в установленном порядке до Министерства на цель, предусмотренную </w:t>
      </w:r>
      <w:hyperlink w:anchor="P1694">
        <w:r>
          <w:rPr>
            <w:color w:val="0000FF"/>
          </w:rPr>
          <w:t>пунктом 1.2</w:t>
        </w:r>
      </w:hyperlink>
      <w:r>
        <w:t xml:space="preserve"> настоящего Порядка.</w:t>
      </w:r>
    </w:p>
    <w:p w:rsidR="00065788" w:rsidRDefault="00065788">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не позднее 15-го рабочего дня, следующего за днем принятия закона Пермского края о бюджете Пермского края (закона Пермского края о внесении изменений в закон Пермского края о бюджете Пермского края).</w:t>
      </w:r>
    </w:p>
    <w:p w:rsidR="00065788" w:rsidRDefault="00065788">
      <w:pPr>
        <w:pStyle w:val="ConsPlusNormal"/>
        <w:jc w:val="both"/>
      </w:pPr>
      <w:r>
        <w:t xml:space="preserve">(в ред. </w:t>
      </w:r>
      <w:hyperlink r:id="rId67">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bookmarkStart w:id="57" w:name="P1699"/>
      <w:bookmarkEnd w:id="57"/>
      <w:r>
        <w:t>1.4. Субсидии предоставляются Организациям:</w:t>
      </w:r>
    </w:p>
    <w:p w:rsidR="00065788" w:rsidRDefault="00065788">
      <w:pPr>
        <w:pStyle w:val="ConsPlusNormal"/>
        <w:spacing w:before="220"/>
        <w:ind w:firstLine="540"/>
        <w:jc w:val="both"/>
      </w:pPr>
      <w:r>
        <w:t xml:space="preserve">1.4.1. указанным в </w:t>
      </w:r>
      <w:hyperlink r:id="rId68">
        <w:r>
          <w:rPr>
            <w:color w:val="0000FF"/>
          </w:rPr>
          <w:t>статье 3</w:t>
        </w:r>
      </w:hyperlink>
      <w:r>
        <w:t xml:space="preserve"> Федерального закона от 29 декабря 2006 г. N 264-ФЗ "О развитии сельского хозяйства";</w:t>
      </w:r>
    </w:p>
    <w:p w:rsidR="00065788" w:rsidRDefault="00065788">
      <w:pPr>
        <w:pStyle w:val="ConsPlusNormal"/>
        <w:spacing w:before="220"/>
        <w:ind w:firstLine="540"/>
        <w:jc w:val="both"/>
      </w:pPr>
      <w:r>
        <w:t>1.4.2. осуществляющим сельскохозяйственную деятельность на территории Пермского края;</w:t>
      </w:r>
    </w:p>
    <w:p w:rsidR="00065788" w:rsidRDefault="00065788">
      <w:pPr>
        <w:pStyle w:val="ConsPlusNormal"/>
        <w:spacing w:before="220"/>
        <w:ind w:firstLine="540"/>
        <w:jc w:val="both"/>
      </w:pPr>
      <w:r>
        <w:t>1.4.3. включенным в реестр получателей государственной поддержки сельскохозяйственного производства, утвержденный Министерством. Положение о порядке ведения реестра получателей государственной поддержки сельскохозяйственного производства утверждается Министерством и размещается на официальном сайте в информационно-телекоммуникационной сети "Интернет" по адресу: www.agro.permkrai.ru (далее - официальный сайт);</w:t>
      </w:r>
    </w:p>
    <w:p w:rsidR="00065788" w:rsidRDefault="00065788">
      <w:pPr>
        <w:pStyle w:val="ConsPlusNormal"/>
        <w:spacing w:before="220"/>
        <w:ind w:firstLine="540"/>
        <w:jc w:val="both"/>
      </w:pPr>
      <w:r>
        <w:t xml:space="preserve">1.4.4. соответствующим на первое число месяца подачи </w:t>
      </w:r>
      <w:hyperlink w:anchor="P1968">
        <w:r>
          <w:rPr>
            <w:color w:val="0000FF"/>
          </w:rPr>
          <w:t>заявки</w:t>
        </w:r>
      </w:hyperlink>
      <w:r>
        <w:t xml:space="preserve"> на предоставление субсидии на возмещение части затрат на содержание племенных быков-производителей молочного и мясного направлений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 к настоящему Порядку (далее - заявка) и документов на предоставление субсидии следующим требованиям:</w:t>
      </w:r>
    </w:p>
    <w:p w:rsidR="00065788" w:rsidRDefault="00065788">
      <w:pPr>
        <w:pStyle w:val="ConsPlusNormal"/>
        <w:spacing w:before="220"/>
        <w:ind w:firstLine="540"/>
        <w:jc w:val="both"/>
      </w:pPr>
      <w:bookmarkStart w:id="58" w:name="P1704"/>
      <w:bookmarkEnd w:id="58"/>
      <w:r>
        <w:t>у Организаций должна отсутствовать просроченная (неурегулированная) задолженность по возврату в бюджет Пермского края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Пермским краем;</w:t>
      </w:r>
    </w:p>
    <w:p w:rsidR="00065788" w:rsidRDefault="00065788">
      <w:pPr>
        <w:pStyle w:val="ConsPlusNormal"/>
        <w:spacing w:before="220"/>
        <w:ind w:firstLine="540"/>
        <w:jc w:val="both"/>
      </w:pPr>
      <w:r>
        <w:t>Организации - юридические лица не должны находиться в процессе ликвидации, в отношении них не введена процедура банкротства, деятельность Организации не приостановлена в порядке, предусмотренном законодательством Российской Федерации, а Организации - индивидуальные предприниматели не должны прекратить деятельность в качестве индивидуальных предпринимателей;</w:t>
      </w:r>
    </w:p>
    <w:p w:rsidR="00065788" w:rsidRDefault="00065788">
      <w:pPr>
        <w:pStyle w:val="ConsPlusNormal"/>
        <w:spacing w:before="220"/>
        <w:ind w:firstLine="540"/>
        <w:jc w:val="both"/>
      </w:pPr>
      <w:r>
        <w:t xml:space="preserve">Организации не должны являться иностранными юридическими лицами, в том числе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территорий, </w:t>
      </w:r>
      <w:r>
        <w:lastRenderedPageBreak/>
        <w:t>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65788" w:rsidRDefault="00065788">
      <w:pPr>
        <w:pStyle w:val="ConsPlusNormal"/>
        <w:jc w:val="both"/>
      </w:pPr>
      <w:r>
        <w:t xml:space="preserve">(в ред. </w:t>
      </w:r>
      <w:hyperlink r:id="rId69">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 xml:space="preserve">Организации не должны получать средства из бюджета Пермского края на основании иных нормативных правовых актов на цель, указанную в </w:t>
      </w:r>
      <w:hyperlink w:anchor="P1694">
        <w:r>
          <w:rPr>
            <w:color w:val="0000FF"/>
          </w:rPr>
          <w:t>пункте 1.2</w:t>
        </w:r>
      </w:hyperlink>
      <w:r>
        <w:t xml:space="preserve"> настоящего Порядка;</w:t>
      </w:r>
    </w:p>
    <w:p w:rsidR="00065788" w:rsidRDefault="00065788">
      <w:pPr>
        <w:pStyle w:val="ConsPlusNormal"/>
        <w:spacing w:before="220"/>
        <w:ind w:firstLine="540"/>
        <w:jc w:val="both"/>
      </w:pPr>
      <w:r>
        <w:t>представление отчета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w:t>
      </w:r>
    </w:p>
    <w:p w:rsidR="00065788" w:rsidRDefault="00065788">
      <w:pPr>
        <w:pStyle w:val="ConsPlusNormal"/>
        <w:spacing w:before="220"/>
        <w:ind w:firstLine="540"/>
        <w:jc w:val="both"/>
      </w:pPr>
      <w:r>
        <w:t xml:space="preserve">абзац утратил силу. - </w:t>
      </w:r>
      <w:hyperlink r:id="rId70">
        <w:r>
          <w:rPr>
            <w:color w:val="0000FF"/>
          </w:rPr>
          <w:t>Постановление</w:t>
        </w:r>
      </w:hyperlink>
      <w:r>
        <w:t xml:space="preserve"> Правительства Пермского края от 19.05.2023 N 374-п;</w:t>
      </w:r>
    </w:p>
    <w:p w:rsidR="00065788" w:rsidRDefault="00065788">
      <w:pPr>
        <w:pStyle w:val="ConsPlusNormal"/>
        <w:spacing w:before="220"/>
        <w:ind w:firstLine="540"/>
        <w:jc w:val="both"/>
      </w:pPr>
      <w:r>
        <w:t xml:space="preserve">1.4.5. утратил силу. - </w:t>
      </w:r>
      <w:hyperlink r:id="rId71">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 xml:space="preserve">1.4.6. у Организаций в году, предшествующем году получения субсидии, отсутствуют случаи привлечения их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72">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w:t>
      </w:r>
    </w:p>
    <w:p w:rsidR="00065788" w:rsidRDefault="00065788">
      <w:pPr>
        <w:pStyle w:val="ConsPlusNormal"/>
        <w:spacing w:before="220"/>
        <w:ind w:firstLine="540"/>
        <w:jc w:val="both"/>
      </w:pPr>
      <w:r>
        <w:t>1.4.7. у сельскохозяйственных товаропроизводителей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w:t>
      </w:r>
    </w:p>
    <w:p w:rsidR="00065788" w:rsidRDefault="00065788">
      <w:pPr>
        <w:pStyle w:val="ConsPlusNormal"/>
        <w:jc w:val="both"/>
      </w:pPr>
      <w:r>
        <w:t xml:space="preserve">(п. 1.4.7 введен </w:t>
      </w:r>
      <w:hyperlink r:id="rId73">
        <w:r>
          <w:rPr>
            <w:color w:val="0000FF"/>
          </w:rPr>
          <w:t>Постановлением</w:t>
        </w:r>
      </w:hyperlink>
      <w:r>
        <w:t xml:space="preserve"> Правительства Пермского края от 19.05.2023 N 374-п)</w:t>
      </w:r>
    </w:p>
    <w:p w:rsidR="00065788" w:rsidRDefault="00065788">
      <w:pPr>
        <w:pStyle w:val="ConsPlusNormal"/>
        <w:spacing w:before="220"/>
        <w:ind w:firstLine="540"/>
        <w:jc w:val="both"/>
      </w:pPr>
      <w:r>
        <w:t>1.5. Способ проведения отбора - запрос предложений, который проводится на основании заявок, направленных сельскохозяйственными товаропроизводителями для участия в отборе, исходя из соответствия сельскохозяйственного товаропроизводителя критериям (условиям) отбора и очередности поступления заявок на участие в отборе.</w:t>
      </w:r>
    </w:p>
    <w:p w:rsidR="00065788" w:rsidRDefault="00065788">
      <w:pPr>
        <w:pStyle w:val="ConsPlusNormal"/>
        <w:jc w:val="both"/>
      </w:pPr>
      <w:r>
        <w:t xml:space="preserve">(п. 1.5 в ред. </w:t>
      </w:r>
      <w:hyperlink r:id="rId74">
        <w:r>
          <w:rPr>
            <w:color w:val="0000FF"/>
          </w:rPr>
          <w:t>Постановления</w:t>
        </w:r>
      </w:hyperlink>
      <w:r>
        <w:t xml:space="preserve"> Правительства Пермского края от 19.05.2023 N 374-п)</w:t>
      </w:r>
    </w:p>
    <w:p w:rsidR="00065788" w:rsidRDefault="00065788">
      <w:pPr>
        <w:pStyle w:val="ConsPlusNormal"/>
        <w:spacing w:before="220"/>
        <w:ind w:firstLine="540"/>
        <w:jc w:val="both"/>
      </w:pPr>
      <w:r>
        <w:t>1.6. Эффективность использования субсидии оценивается Министерством ежегодно на основании анализа достижения сельскохозяйственным товаропроизводителем значений результатов, установленных сельскохозяйственному товаропроизводителю в соглашении о предоставлении субсидии.</w:t>
      </w:r>
    </w:p>
    <w:p w:rsidR="00065788" w:rsidRDefault="00065788">
      <w:pPr>
        <w:pStyle w:val="ConsPlusNormal"/>
        <w:jc w:val="both"/>
      </w:pPr>
      <w:r>
        <w:t xml:space="preserve">(п. 1.6 введен </w:t>
      </w:r>
      <w:hyperlink r:id="rId75">
        <w:r>
          <w:rPr>
            <w:color w:val="0000FF"/>
          </w:rPr>
          <w:t>Постановлением</w:t>
        </w:r>
      </w:hyperlink>
      <w:r>
        <w:t xml:space="preserve"> Правительства Пермского края от 19.05.2023 N 374-п)</w:t>
      </w:r>
    </w:p>
    <w:p w:rsidR="00065788" w:rsidRDefault="00065788">
      <w:pPr>
        <w:pStyle w:val="ConsPlusNormal"/>
        <w:jc w:val="both"/>
      </w:pPr>
    </w:p>
    <w:p w:rsidR="00065788" w:rsidRDefault="00065788">
      <w:pPr>
        <w:pStyle w:val="ConsPlusTitle"/>
        <w:jc w:val="center"/>
        <w:outlineLvl w:val="1"/>
      </w:pPr>
      <w:r>
        <w:t>II. Условия предоставления субсидии</w:t>
      </w:r>
    </w:p>
    <w:p w:rsidR="00065788" w:rsidRDefault="00065788">
      <w:pPr>
        <w:pStyle w:val="ConsPlusNormal"/>
        <w:jc w:val="both"/>
      </w:pPr>
    </w:p>
    <w:p w:rsidR="00065788" w:rsidRDefault="00065788">
      <w:pPr>
        <w:pStyle w:val="ConsPlusNormal"/>
        <w:ind w:firstLine="540"/>
        <w:jc w:val="both"/>
      </w:pPr>
      <w:r>
        <w:t>2.1. Субсидии предоставляются Организациям один раз в год при соблюдении следующих условий:</w:t>
      </w:r>
    </w:p>
    <w:p w:rsidR="00065788" w:rsidRDefault="00065788">
      <w:pPr>
        <w:pStyle w:val="ConsPlusNormal"/>
        <w:spacing w:before="220"/>
        <w:ind w:firstLine="540"/>
        <w:jc w:val="both"/>
      </w:pPr>
      <w:bookmarkStart w:id="59" w:name="P1723"/>
      <w:bookmarkEnd w:id="59"/>
      <w:r>
        <w:lastRenderedPageBreak/>
        <w:t xml:space="preserve">2.1.1. соответствие Организации требованиям, установленным </w:t>
      </w:r>
      <w:hyperlink w:anchor="P1699">
        <w:r>
          <w:rPr>
            <w:color w:val="0000FF"/>
          </w:rPr>
          <w:t>пунктом 1.4</w:t>
        </w:r>
      </w:hyperlink>
      <w:r>
        <w:t xml:space="preserve"> настоящего Порядка;</w:t>
      </w:r>
    </w:p>
    <w:p w:rsidR="00065788" w:rsidRDefault="00065788">
      <w:pPr>
        <w:pStyle w:val="ConsPlusNormal"/>
        <w:spacing w:before="220"/>
        <w:ind w:firstLine="540"/>
        <w:jc w:val="both"/>
      </w:pPr>
      <w:r>
        <w:t>2.1.2. регистрация племенного стада Организации в государственном племенном регистре по состоянию на 01 января текущего финансового года;</w:t>
      </w:r>
    </w:p>
    <w:p w:rsidR="00065788" w:rsidRDefault="00065788">
      <w:pPr>
        <w:pStyle w:val="ConsPlusNormal"/>
        <w:spacing w:before="220"/>
        <w:ind w:firstLine="540"/>
        <w:jc w:val="both"/>
      </w:pPr>
      <w:r>
        <w:t>2.1.3. включение Организации в перечень, утверждаемый высшим исполнительным органом государственной власти Пермского края по согласованию с Министерством сельского хозяйства Российской Федерации для поддержки племенного животноводства на соответствующий финансовый год;</w:t>
      </w:r>
    </w:p>
    <w:p w:rsidR="00065788" w:rsidRDefault="00065788">
      <w:pPr>
        <w:pStyle w:val="ConsPlusNormal"/>
        <w:spacing w:before="220"/>
        <w:ind w:firstLine="540"/>
        <w:jc w:val="both"/>
      </w:pPr>
      <w:r>
        <w:t>2.1.4. наличие у Организации племенных быков-производителей молочного и мясного направлений старше 16 месяцев, проверенных по качеству потомства или находящихся в процессе оценки этого качества;</w:t>
      </w:r>
    </w:p>
    <w:p w:rsidR="00065788" w:rsidRDefault="00065788">
      <w:pPr>
        <w:pStyle w:val="ConsPlusNormal"/>
        <w:spacing w:before="220"/>
        <w:ind w:firstLine="540"/>
        <w:jc w:val="both"/>
      </w:pPr>
      <w:r>
        <w:t xml:space="preserve">2.1.5. подтверждение фактически произведенных затрат по направлениям, указанным в </w:t>
      </w:r>
      <w:hyperlink w:anchor="P2026">
        <w:r>
          <w:rPr>
            <w:color w:val="0000FF"/>
          </w:rPr>
          <w:t>Перечне</w:t>
        </w:r>
      </w:hyperlink>
      <w:r>
        <w:t xml:space="preserve"> направлений затрат и документов, подтверждающих фактически произведенные затраты на объектах животноводства, согласно приложению 2 к настоящему Порядку;</w:t>
      </w:r>
    </w:p>
    <w:p w:rsidR="00065788" w:rsidRDefault="00065788">
      <w:pPr>
        <w:pStyle w:val="ConsPlusNormal"/>
        <w:spacing w:before="220"/>
        <w:ind w:firstLine="540"/>
        <w:jc w:val="both"/>
      </w:pPr>
      <w:bookmarkStart w:id="60" w:name="P1728"/>
      <w:bookmarkEnd w:id="60"/>
      <w:r>
        <w:t xml:space="preserve">2.1.6. предоставление </w:t>
      </w:r>
      <w:hyperlink w:anchor="P2083">
        <w:r>
          <w:rPr>
            <w:color w:val="0000FF"/>
          </w:rPr>
          <w:t>реестра</w:t>
        </w:r>
      </w:hyperlink>
      <w:r>
        <w:t xml:space="preserve"> документов, подтверждающих фактически произведенные затраты на объектах животноводства, по форме согласно приложению 3 к настоящему Порядку с приложением копий соответствующих документов;</w:t>
      </w:r>
    </w:p>
    <w:p w:rsidR="00065788" w:rsidRDefault="00065788">
      <w:pPr>
        <w:pStyle w:val="ConsPlusNormal"/>
        <w:spacing w:before="220"/>
        <w:ind w:firstLine="540"/>
        <w:jc w:val="both"/>
      </w:pPr>
      <w:bookmarkStart w:id="61" w:name="P1729"/>
      <w:bookmarkEnd w:id="61"/>
      <w:r>
        <w:t xml:space="preserve">2.1.7. заявленные к возмещению фактически произведенные затраты на содержание племенных быков-производителей молочного и мясного направлений старше 16 месяцев, оцененных по качеству потомства или находящихся в процессе оценки этого качества, подтвержденные в соответствии с </w:t>
      </w:r>
      <w:hyperlink w:anchor="P1728">
        <w:r>
          <w:rPr>
            <w:color w:val="0000FF"/>
          </w:rPr>
          <w:t>пунктом 2.1.6</w:t>
        </w:r>
      </w:hyperlink>
      <w:r>
        <w:t xml:space="preserve"> настоящего Порядка, не возмещены в рамках предоставления иных форм государственной поддержки;</w:t>
      </w:r>
    </w:p>
    <w:p w:rsidR="00065788" w:rsidRDefault="00065788">
      <w:pPr>
        <w:pStyle w:val="ConsPlusNormal"/>
        <w:spacing w:before="220"/>
        <w:ind w:firstLine="540"/>
        <w:jc w:val="both"/>
      </w:pPr>
      <w:r>
        <w:t>2.1.8. наличие заключенного между Министерством и Организацией соглашения о предоставлении субсидии (далее - Соглашение).</w:t>
      </w:r>
    </w:p>
    <w:p w:rsidR="00065788" w:rsidRDefault="00065788">
      <w:pPr>
        <w:pStyle w:val="ConsPlusNormal"/>
        <w:spacing w:before="220"/>
        <w:ind w:firstLine="540"/>
        <w:jc w:val="both"/>
      </w:pPr>
      <w:r>
        <w:t>2.2. Субсидии предоставляются Организации по ставке на одну голову племенного быка-производителя в год (далее - ставка на одну голову).</w:t>
      </w:r>
    </w:p>
    <w:p w:rsidR="00065788" w:rsidRDefault="00065788">
      <w:pPr>
        <w:pStyle w:val="ConsPlusNormal"/>
        <w:spacing w:before="220"/>
        <w:ind w:firstLine="540"/>
        <w:jc w:val="both"/>
      </w:pPr>
      <w:r>
        <w:t>Методика расчета ставки и размер ставки на одну голову утверждаются приказом Министерства, согласованным с Министерством финансов Пермского края, который размещается до 01 мая текущего финансового года на официальном сайте.</w:t>
      </w:r>
    </w:p>
    <w:p w:rsidR="00065788" w:rsidRDefault="00065788">
      <w:pPr>
        <w:pStyle w:val="ConsPlusNormal"/>
        <w:jc w:val="both"/>
      </w:pPr>
      <w:r>
        <w:t xml:space="preserve">(в ред. </w:t>
      </w:r>
      <w:hyperlink r:id="rId76">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bookmarkStart w:id="62" w:name="P1734"/>
      <w:bookmarkEnd w:id="62"/>
      <w:r>
        <w:t xml:space="preserve">2.3. Размер субсидии по i-й Организации, отражаемый в Соглашении в соответствии с </w:t>
      </w:r>
      <w:hyperlink w:anchor="P1851">
        <w:r>
          <w:rPr>
            <w:color w:val="0000FF"/>
          </w:rPr>
          <w:t>пунктом 3.11</w:t>
        </w:r>
      </w:hyperlink>
      <w:r>
        <w:t xml:space="preserve"> настоящего Порядка (Wi </w:t>
      </w:r>
      <w:r>
        <w:rPr>
          <w:vertAlign w:val="subscript"/>
        </w:rPr>
        <w:t>сод.пб</w:t>
      </w:r>
      <w:r>
        <w:t>), определяется по формуле:</w:t>
      </w:r>
    </w:p>
    <w:p w:rsidR="00065788" w:rsidRDefault="00065788">
      <w:pPr>
        <w:pStyle w:val="ConsPlusNormal"/>
        <w:jc w:val="both"/>
      </w:pPr>
    </w:p>
    <w:p w:rsidR="00065788" w:rsidRDefault="00065788">
      <w:pPr>
        <w:pStyle w:val="ConsPlusNormal"/>
        <w:jc w:val="center"/>
      </w:pPr>
      <w:r>
        <w:t xml:space="preserve">Wi </w:t>
      </w:r>
      <w:r>
        <w:rPr>
          <w:vertAlign w:val="subscript"/>
        </w:rPr>
        <w:t>сод.пб</w:t>
      </w:r>
      <w:r>
        <w:t xml:space="preserve"> = C</w:t>
      </w:r>
      <w:r>
        <w:rPr>
          <w:vertAlign w:val="subscript"/>
        </w:rPr>
        <w:t>сод.пб.</w:t>
      </w:r>
      <w:r>
        <w:t xml:space="preserve"> x Рi</w:t>
      </w:r>
      <w:r>
        <w:rPr>
          <w:vertAlign w:val="subscript"/>
        </w:rPr>
        <w:t>плем.пб</w:t>
      </w:r>
      <w:r>
        <w:t>, но не более Zi,</w:t>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C</w:t>
      </w:r>
      <w:r>
        <w:rPr>
          <w:vertAlign w:val="subscript"/>
        </w:rPr>
        <w:t>сод.пб.</w:t>
      </w:r>
      <w:r>
        <w:t xml:space="preserve"> - ставка на одну голову;</w:t>
      </w:r>
    </w:p>
    <w:p w:rsidR="00065788" w:rsidRDefault="00065788">
      <w:pPr>
        <w:pStyle w:val="ConsPlusNormal"/>
        <w:spacing w:before="220"/>
        <w:ind w:firstLine="540"/>
        <w:jc w:val="both"/>
      </w:pPr>
      <w:r>
        <w:t xml:space="preserve">Рi </w:t>
      </w:r>
      <w:r>
        <w:rPr>
          <w:vertAlign w:val="subscript"/>
        </w:rPr>
        <w:t>плем.пб</w:t>
      </w:r>
      <w:r>
        <w:t xml:space="preserve"> - численность поголовья племенных быков-производителей у i-й Организации по состоянию на 01 января текущего финансового года, но не более лимита субсидируемого поголовья, установленного Министерством сельского хозяйства Российской Федерации на текущий финансовый год;</w:t>
      </w:r>
    </w:p>
    <w:p w:rsidR="00065788" w:rsidRDefault="00065788">
      <w:pPr>
        <w:pStyle w:val="ConsPlusNormal"/>
        <w:spacing w:before="220"/>
        <w:ind w:firstLine="540"/>
        <w:jc w:val="both"/>
      </w:pPr>
      <w:r>
        <w:t xml:space="preserve">Zi - сумма фактических затрат, произведенных i-й Организацией с 01 марта отчетного финансового года по 28 февраля текущего финансового года (в 2023 году - с 01 июня отчетного </w:t>
      </w:r>
      <w:r>
        <w:lastRenderedPageBreak/>
        <w:t xml:space="preserve">финансового года по 28 февраля текущего финансового года), указанная в </w:t>
      </w:r>
      <w:hyperlink w:anchor="P2130">
        <w:r>
          <w:rPr>
            <w:color w:val="0000FF"/>
          </w:rPr>
          <w:t>графе 16</w:t>
        </w:r>
      </w:hyperlink>
      <w:r>
        <w:t xml:space="preserve"> реестра документов, подтверждающих фактически произведенные затраты на объектах животноводства, сформированного по форме согласно приложению 3 к настоящему Порядку.</w:t>
      </w:r>
    </w:p>
    <w:p w:rsidR="00065788" w:rsidRDefault="00065788">
      <w:pPr>
        <w:pStyle w:val="ConsPlusNormal"/>
        <w:jc w:val="both"/>
      </w:pPr>
      <w:r>
        <w:t xml:space="preserve">(в ред. Постановлений Правительства Пермского края от 14.02.2023 </w:t>
      </w:r>
      <w:hyperlink r:id="rId77">
        <w:r>
          <w:rPr>
            <w:color w:val="0000FF"/>
          </w:rPr>
          <w:t>N 119-п</w:t>
        </w:r>
      </w:hyperlink>
      <w:r>
        <w:t xml:space="preserve">, от 02.03.2023 </w:t>
      </w:r>
      <w:hyperlink r:id="rId78">
        <w:r>
          <w:rPr>
            <w:color w:val="0000FF"/>
          </w:rPr>
          <w:t>N 150-п</w:t>
        </w:r>
      </w:hyperlink>
      <w:r>
        <w:t>)</w:t>
      </w:r>
    </w:p>
    <w:p w:rsidR="00065788" w:rsidRDefault="00065788">
      <w:pPr>
        <w:pStyle w:val="ConsPlusNormal"/>
        <w:spacing w:before="220"/>
        <w:ind w:firstLine="540"/>
        <w:jc w:val="both"/>
      </w:pPr>
      <w:r>
        <w:t xml:space="preserve">2.4. В случае превышения общего объема субсидии согласно представленным Организациями справкам-расчетам размера субсидии относительно объемов бюджетных ассигнований, предусмотренных бюджетной росписью Министерства на текущий финансовый год, и лимитов бюджетных обязательств на текущий финансовый год на цель, определенную </w:t>
      </w:r>
      <w:hyperlink w:anchor="P1694">
        <w:r>
          <w:rPr>
            <w:color w:val="0000FF"/>
          </w:rPr>
          <w:t>пунктом 1.2</w:t>
        </w:r>
      </w:hyperlink>
      <w:r>
        <w:t xml:space="preserve"> настоящего Порядка, размер субсидии i-й Организации:</w:t>
      </w:r>
    </w:p>
    <w:p w:rsidR="00065788" w:rsidRDefault="00065788">
      <w:pPr>
        <w:pStyle w:val="ConsPlusNormal"/>
        <w:spacing w:before="220"/>
        <w:ind w:firstLine="540"/>
        <w:jc w:val="both"/>
      </w:pPr>
      <w:r>
        <w:t xml:space="preserve">2.4.1. подлежащий предоставлению в текущем финансовом году (Wi </w:t>
      </w:r>
      <w:r>
        <w:rPr>
          <w:vertAlign w:val="subscript"/>
        </w:rPr>
        <w:t>сод.пб т.ф.г.</w:t>
      </w:r>
      <w:r>
        <w:t>), рассчитывается по формуле:</w:t>
      </w:r>
    </w:p>
    <w:p w:rsidR="00065788" w:rsidRDefault="00065788">
      <w:pPr>
        <w:pStyle w:val="ConsPlusNormal"/>
        <w:jc w:val="both"/>
      </w:pPr>
    </w:p>
    <w:p w:rsidR="00065788" w:rsidRDefault="00065788">
      <w:pPr>
        <w:pStyle w:val="ConsPlusNormal"/>
        <w:jc w:val="center"/>
      </w:pPr>
      <w:r>
        <w:t xml:space="preserve">Wi </w:t>
      </w:r>
      <w:r>
        <w:rPr>
          <w:vertAlign w:val="subscript"/>
        </w:rPr>
        <w:t>сод.пб т.ф.г.</w:t>
      </w:r>
      <w:r>
        <w:t xml:space="preserve"> = Wi </w:t>
      </w:r>
      <w:r>
        <w:rPr>
          <w:vertAlign w:val="subscript"/>
        </w:rPr>
        <w:t>сод.пб</w:t>
      </w:r>
      <w:r>
        <w:t xml:space="preserve"> x k </w:t>
      </w:r>
      <w:r>
        <w:rPr>
          <w:vertAlign w:val="subscript"/>
        </w:rPr>
        <w:t>обесп.</w:t>
      </w:r>
      <w:r>
        <w:t>,</w:t>
      </w:r>
    </w:p>
    <w:p w:rsidR="00065788" w:rsidRDefault="00065788">
      <w:pPr>
        <w:pStyle w:val="ConsPlusNormal"/>
        <w:jc w:val="both"/>
      </w:pPr>
    </w:p>
    <w:p w:rsidR="00065788" w:rsidRDefault="00065788">
      <w:pPr>
        <w:pStyle w:val="ConsPlusNormal"/>
        <w:ind w:firstLine="540"/>
        <w:jc w:val="both"/>
      </w:pPr>
      <w:r>
        <w:t xml:space="preserve">где k </w:t>
      </w:r>
      <w:r>
        <w:rPr>
          <w:vertAlign w:val="subscript"/>
        </w:rPr>
        <w:t>обесп.</w:t>
      </w:r>
      <w:r>
        <w:t xml:space="preserve"> - коэффициент обеспеченности, определяемый по формуле:</w:t>
      </w:r>
    </w:p>
    <w:p w:rsidR="00065788" w:rsidRDefault="00065788">
      <w:pPr>
        <w:pStyle w:val="ConsPlusNormal"/>
        <w:jc w:val="both"/>
      </w:pPr>
    </w:p>
    <w:p w:rsidR="00065788" w:rsidRDefault="00065788">
      <w:pPr>
        <w:pStyle w:val="ConsPlusNormal"/>
        <w:jc w:val="center"/>
      </w:pPr>
      <w:r>
        <w:rPr>
          <w:noProof/>
          <w:position w:val="-26"/>
        </w:rPr>
        <w:drawing>
          <wp:inline distT="0" distB="0" distL="0" distR="0">
            <wp:extent cx="2498090" cy="47752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98090" cy="477520"/>
                    </a:xfrm>
                    <a:prstGeom prst="rect">
                      <a:avLst/>
                    </a:prstGeom>
                    <a:noFill/>
                    <a:ln>
                      <a:noFill/>
                    </a:ln>
                  </pic:spPr>
                </pic:pic>
              </a:graphicData>
            </a:graphic>
          </wp:inline>
        </w:drawing>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 xml:space="preserve">БО - объем лимитов бюджетных обязательств, доведенный до Министерства на цель, указанную в </w:t>
      </w:r>
      <w:hyperlink w:anchor="P1694">
        <w:r>
          <w:rPr>
            <w:color w:val="0000FF"/>
          </w:rPr>
          <w:t>пункте 1.2</w:t>
        </w:r>
      </w:hyperlink>
      <w:r>
        <w:t xml:space="preserve"> настоящего Порядка, на текущий финансовый год;</w:t>
      </w:r>
    </w:p>
    <w:p w:rsidR="00065788" w:rsidRDefault="00065788">
      <w:pPr>
        <w:pStyle w:val="ConsPlusNormal"/>
        <w:spacing w:before="220"/>
        <w:ind w:firstLine="540"/>
        <w:jc w:val="both"/>
      </w:pPr>
      <w:r>
        <w:t>СЗ</w:t>
      </w:r>
      <w:r>
        <w:rPr>
          <w:vertAlign w:val="subscript"/>
        </w:rPr>
        <w:t>i</w:t>
      </w:r>
      <w:r>
        <w:t xml:space="preserve"> - запрашиваемый размер субсидии i-й Организацией, рассчитанный в соответствии с </w:t>
      </w:r>
      <w:hyperlink w:anchor="P1734">
        <w:r>
          <w:rPr>
            <w:color w:val="0000FF"/>
          </w:rPr>
          <w:t>пунктом 2.3</w:t>
        </w:r>
      </w:hyperlink>
      <w:r>
        <w:t xml:space="preserve"> настоящего Порядка;</w:t>
      </w:r>
    </w:p>
    <w:p w:rsidR="00065788" w:rsidRDefault="00065788">
      <w:pPr>
        <w:pStyle w:val="ConsPlusNormal"/>
        <w:spacing w:before="220"/>
        <w:ind w:firstLine="540"/>
        <w:jc w:val="both"/>
      </w:pPr>
      <w:r>
        <w:t xml:space="preserve">n - количество Организаций, отвечающих условиям, указанным в </w:t>
      </w:r>
      <w:hyperlink w:anchor="P1723">
        <w:r>
          <w:rPr>
            <w:color w:val="0000FF"/>
          </w:rPr>
          <w:t>пунктах 2.1.1</w:t>
        </w:r>
      </w:hyperlink>
      <w:r>
        <w:t>-</w:t>
      </w:r>
      <w:hyperlink w:anchor="P1729">
        <w:r>
          <w:rPr>
            <w:color w:val="0000FF"/>
          </w:rPr>
          <w:t>2.1.7</w:t>
        </w:r>
      </w:hyperlink>
      <w:r>
        <w:t xml:space="preserve"> настоящего Порядка;</w:t>
      </w:r>
    </w:p>
    <w:p w:rsidR="00065788" w:rsidRDefault="00065788">
      <w:pPr>
        <w:pStyle w:val="ConsPlusNormal"/>
        <w:spacing w:before="220"/>
        <w:ind w:firstLine="540"/>
        <w:jc w:val="both"/>
      </w:pPr>
      <w:r>
        <w:t xml:space="preserve">2.4.2. подлежащий предоставлению в очередном финансовом году (Wi </w:t>
      </w:r>
      <w:r>
        <w:rPr>
          <w:vertAlign w:val="subscript"/>
        </w:rPr>
        <w:t>сод. пб о.ф.г.</w:t>
      </w:r>
      <w:r>
        <w:t>), рассчитывается по формуле:</w:t>
      </w:r>
    </w:p>
    <w:p w:rsidR="00065788" w:rsidRDefault="00065788">
      <w:pPr>
        <w:pStyle w:val="ConsPlusNormal"/>
        <w:jc w:val="both"/>
      </w:pPr>
    </w:p>
    <w:p w:rsidR="00065788" w:rsidRDefault="00065788">
      <w:pPr>
        <w:pStyle w:val="ConsPlusNormal"/>
        <w:jc w:val="center"/>
      </w:pPr>
      <w:r>
        <w:t xml:space="preserve">Wi </w:t>
      </w:r>
      <w:r>
        <w:rPr>
          <w:vertAlign w:val="subscript"/>
        </w:rPr>
        <w:t>сод. пб о.ф.г.</w:t>
      </w:r>
      <w:r>
        <w:t xml:space="preserve"> = Wi </w:t>
      </w:r>
      <w:r>
        <w:rPr>
          <w:vertAlign w:val="subscript"/>
        </w:rPr>
        <w:t>сод.пб</w:t>
      </w:r>
      <w:r>
        <w:t xml:space="preserve"> - Wi </w:t>
      </w:r>
      <w:r>
        <w:rPr>
          <w:vertAlign w:val="subscript"/>
        </w:rPr>
        <w:t>сод.пб т.ф.г.</w:t>
      </w:r>
    </w:p>
    <w:p w:rsidR="00065788" w:rsidRDefault="00065788">
      <w:pPr>
        <w:pStyle w:val="ConsPlusNormal"/>
        <w:jc w:val="both"/>
      </w:pPr>
    </w:p>
    <w:p w:rsidR="00065788" w:rsidRDefault="00065788">
      <w:pPr>
        <w:pStyle w:val="ConsPlusNormal"/>
        <w:ind w:firstLine="540"/>
        <w:jc w:val="both"/>
      </w:pPr>
      <w:r>
        <w:t>Субсидия, подлежащая предоставлению в очередном финансовом году, перечисляется не позднее 15 февраля очередного финансового года.</w:t>
      </w:r>
    </w:p>
    <w:p w:rsidR="00065788" w:rsidRDefault="00065788">
      <w:pPr>
        <w:pStyle w:val="ConsPlusNormal"/>
        <w:spacing w:before="220"/>
        <w:ind w:firstLine="540"/>
        <w:jc w:val="both"/>
      </w:pPr>
      <w:r>
        <w:t xml:space="preserve">В случае дополнительного выделения в текущем финансовом году бюджетных ассигнований на цель, указанную в </w:t>
      </w:r>
      <w:hyperlink w:anchor="P1694">
        <w:r>
          <w:rPr>
            <w:color w:val="0000FF"/>
          </w:rPr>
          <w:t>пункте 1.2</w:t>
        </w:r>
      </w:hyperlink>
      <w:r>
        <w:t xml:space="preserve"> настоящего Порядка, субсидия перечисляется в течение 5 рабочих дней со дня доведения до Министерства бюджетных ассигнований, но не позднее 25 декабря текущего финансового года.</w:t>
      </w:r>
    </w:p>
    <w:p w:rsidR="00065788" w:rsidRDefault="00065788">
      <w:pPr>
        <w:pStyle w:val="ConsPlusNormal"/>
        <w:spacing w:before="220"/>
        <w:ind w:firstLine="540"/>
        <w:jc w:val="both"/>
      </w:pPr>
      <w:bookmarkStart w:id="63" w:name="P1762"/>
      <w:bookmarkEnd w:id="63"/>
      <w:r>
        <w:t>2.5. Результатом, в целях достижения которого предоставляется субсидия (далее - результат), является численность племенных быков-производителей, оцененных по качеству потомства или находящихся в процессе оценки этого качества.</w:t>
      </w:r>
    </w:p>
    <w:p w:rsidR="00065788" w:rsidRDefault="00065788">
      <w:pPr>
        <w:pStyle w:val="ConsPlusNormal"/>
        <w:spacing w:before="220"/>
        <w:ind w:firstLine="540"/>
        <w:jc w:val="both"/>
      </w:pPr>
      <w:r>
        <w:t xml:space="preserve">2.6. Значение результата, устанавливаемого в Соглашении, определяется в соответствии с плановым поголовьем сельскохозяйственных животных на 31 декабря года предоставления субсидии, указанным в </w:t>
      </w:r>
      <w:hyperlink w:anchor="P2642">
        <w:r>
          <w:rPr>
            <w:color w:val="0000FF"/>
          </w:rPr>
          <w:t>графе 4</w:t>
        </w:r>
      </w:hyperlink>
      <w:r>
        <w:t xml:space="preserve"> Информации о численности племенных быков-производителей молочного и мясного направлений, оцененных по качеству потомства или находящихся в процессе оценки этого качества, по форме согласно приложению 4 к настоящему Порядку.</w:t>
      </w:r>
    </w:p>
    <w:p w:rsidR="00065788" w:rsidRDefault="00065788">
      <w:pPr>
        <w:pStyle w:val="ConsPlusNormal"/>
        <w:jc w:val="both"/>
      </w:pPr>
    </w:p>
    <w:p w:rsidR="00065788" w:rsidRDefault="00065788">
      <w:pPr>
        <w:pStyle w:val="ConsPlusTitle"/>
        <w:jc w:val="center"/>
        <w:outlineLvl w:val="1"/>
      </w:pPr>
      <w:r>
        <w:lastRenderedPageBreak/>
        <w:t>III. Порядок предоставления субсидий</w:t>
      </w:r>
    </w:p>
    <w:p w:rsidR="00065788" w:rsidRDefault="00065788">
      <w:pPr>
        <w:pStyle w:val="ConsPlusNormal"/>
        <w:jc w:val="both"/>
      </w:pPr>
    </w:p>
    <w:p w:rsidR="00065788" w:rsidRDefault="00065788">
      <w:pPr>
        <w:pStyle w:val="ConsPlusNormal"/>
        <w:ind w:firstLine="540"/>
        <w:jc w:val="both"/>
      </w:pPr>
      <w:bookmarkStart w:id="64" w:name="P1767"/>
      <w:bookmarkEnd w:id="64"/>
      <w:r>
        <w:t>3.1. Для проведения отбора Министерство ежегодно размещает на едином портале и официальном сайте в срок не позднее 01 марта текущего финансового года объявление о проведении отбора (далее - объявление), в котором указываются:</w:t>
      </w:r>
    </w:p>
    <w:p w:rsidR="00065788" w:rsidRDefault="00065788">
      <w:pPr>
        <w:pStyle w:val="ConsPlusNormal"/>
        <w:spacing w:before="220"/>
        <w:ind w:firstLine="540"/>
        <w:jc w:val="both"/>
      </w:pPr>
      <w:r>
        <w:t>сроки проведения отбора;</w:t>
      </w:r>
    </w:p>
    <w:p w:rsidR="00065788" w:rsidRDefault="00065788">
      <w:pPr>
        <w:pStyle w:val="ConsPlusNormal"/>
        <w:spacing w:before="220"/>
        <w:ind w:firstLine="540"/>
        <w:jc w:val="both"/>
      </w:pPr>
      <w:r>
        <w:t>даты начала подачи или окончания (не позднее 12 марта текущего финансового года) приема заявок, которая не может быть ранее 5-го календарного дня, следующего за днем размещения объявления;</w:t>
      </w:r>
    </w:p>
    <w:p w:rsidR="00065788" w:rsidRDefault="00065788">
      <w:pPr>
        <w:pStyle w:val="ConsPlusNormal"/>
        <w:spacing w:before="220"/>
        <w:ind w:firstLine="540"/>
        <w:jc w:val="both"/>
      </w:pPr>
      <w:r>
        <w:t>наименование, местонахождение, почтовый адрес, адрес электронной почты ГКУ;</w:t>
      </w:r>
    </w:p>
    <w:p w:rsidR="00065788" w:rsidRDefault="00065788">
      <w:pPr>
        <w:pStyle w:val="ConsPlusNormal"/>
        <w:spacing w:before="220"/>
        <w:ind w:firstLine="540"/>
        <w:jc w:val="both"/>
      </w:pPr>
      <w:r>
        <w:t xml:space="preserve">цель предоставления субсидии, указанная в соответствии с </w:t>
      </w:r>
      <w:hyperlink w:anchor="P1694">
        <w:r>
          <w:rPr>
            <w:color w:val="0000FF"/>
          </w:rPr>
          <w:t>пунктом 1.2</w:t>
        </w:r>
      </w:hyperlink>
      <w:r>
        <w:t xml:space="preserve"> настоящего Порядка;</w:t>
      </w:r>
    </w:p>
    <w:p w:rsidR="00065788" w:rsidRDefault="00065788">
      <w:pPr>
        <w:pStyle w:val="ConsPlusNormal"/>
        <w:spacing w:before="220"/>
        <w:ind w:firstLine="540"/>
        <w:jc w:val="both"/>
      </w:pPr>
      <w:r>
        <w:t xml:space="preserve">результат в соответствии с </w:t>
      </w:r>
      <w:hyperlink w:anchor="P1762">
        <w:r>
          <w:rPr>
            <w:color w:val="0000FF"/>
          </w:rPr>
          <w:t>пунктом 2.5</w:t>
        </w:r>
      </w:hyperlink>
      <w:r>
        <w:t xml:space="preserve"> настоящего Порядка;</w:t>
      </w:r>
    </w:p>
    <w:p w:rsidR="00065788" w:rsidRDefault="00065788">
      <w:pPr>
        <w:pStyle w:val="ConsPlusNormal"/>
        <w:spacing w:before="220"/>
        <w:ind w:firstLine="540"/>
        <w:jc w:val="both"/>
      </w:pPr>
      <w:r>
        <w:t>доменное имя, и (или) сетевой адрес, и (или) указатели страниц официального сайта;</w:t>
      </w:r>
    </w:p>
    <w:p w:rsidR="00065788" w:rsidRDefault="00065788">
      <w:pPr>
        <w:pStyle w:val="ConsPlusNormal"/>
        <w:spacing w:before="220"/>
        <w:ind w:firstLine="540"/>
        <w:jc w:val="both"/>
      </w:pPr>
      <w:r>
        <w:t xml:space="preserve">требования к сельскохозяйственным товаропроизводителям в соответствии с </w:t>
      </w:r>
      <w:hyperlink w:anchor="P1699">
        <w:r>
          <w:rPr>
            <w:color w:val="0000FF"/>
          </w:rPr>
          <w:t>пунктом 1.4</w:t>
        </w:r>
      </w:hyperlink>
      <w:r>
        <w:t xml:space="preserve"> настоящего Порядка и перечень документов к заявке, представляемых сельскохозяйственными товаропроизводителями для подтверждения ее соответствия указанным требованиям;</w:t>
      </w:r>
    </w:p>
    <w:p w:rsidR="00065788" w:rsidRDefault="00065788">
      <w:pPr>
        <w:pStyle w:val="ConsPlusNormal"/>
        <w:spacing w:before="220"/>
        <w:ind w:firstLine="540"/>
        <w:jc w:val="both"/>
      </w:pPr>
      <w:r>
        <w:t xml:space="preserve">порядок подачи заявки и требования, предъявляемые к форме и содержанию заявки в соответствии с </w:t>
      </w:r>
      <w:hyperlink w:anchor="P1789">
        <w:r>
          <w:rPr>
            <w:color w:val="0000FF"/>
          </w:rPr>
          <w:t>пунктом 3.1(2).1</w:t>
        </w:r>
      </w:hyperlink>
      <w:r>
        <w:t xml:space="preserve"> настоящего Порядка;</w:t>
      </w:r>
    </w:p>
    <w:p w:rsidR="00065788" w:rsidRDefault="00065788">
      <w:pPr>
        <w:pStyle w:val="ConsPlusNormal"/>
        <w:spacing w:before="220"/>
        <w:ind w:firstLine="540"/>
        <w:jc w:val="both"/>
      </w:pPr>
      <w:r>
        <w:t xml:space="preserve">порядок отзыва заявок, порядок возврата заявок, определяющий в том числе основания для возврата заявок, порядок внесения изменений в заявки в соответствии с </w:t>
      </w:r>
      <w:hyperlink w:anchor="P1821">
        <w:r>
          <w:rPr>
            <w:color w:val="0000FF"/>
          </w:rPr>
          <w:t>пунктом 3.6</w:t>
        </w:r>
      </w:hyperlink>
      <w:r>
        <w:t xml:space="preserve"> настоящего Порядка;</w:t>
      </w:r>
    </w:p>
    <w:p w:rsidR="00065788" w:rsidRDefault="00065788">
      <w:pPr>
        <w:pStyle w:val="ConsPlusNormal"/>
        <w:spacing w:before="220"/>
        <w:ind w:firstLine="540"/>
        <w:jc w:val="both"/>
      </w:pPr>
      <w:r>
        <w:t xml:space="preserve">правила рассмотрения и оценки заявок сельскохозяйственных товаропроизводителей в соответствии с </w:t>
      </w:r>
      <w:hyperlink w:anchor="P1825">
        <w:r>
          <w:rPr>
            <w:color w:val="0000FF"/>
          </w:rPr>
          <w:t>пунктом 3.7</w:t>
        </w:r>
      </w:hyperlink>
      <w:r>
        <w:t xml:space="preserve"> настоящего Порядка;</w:t>
      </w:r>
    </w:p>
    <w:p w:rsidR="00065788" w:rsidRDefault="00065788">
      <w:pPr>
        <w:pStyle w:val="ConsPlusNormal"/>
        <w:spacing w:before="220"/>
        <w:ind w:firstLine="540"/>
        <w:jc w:val="both"/>
      </w:pPr>
      <w:r>
        <w:t xml:space="preserve">порядок предоставления сельскохозяйственными товаропроизводителями разъяснений положений объявления в соответствии с </w:t>
      </w:r>
      <w:hyperlink w:anchor="P1784">
        <w:r>
          <w:rPr>
            <w:color w:val="0000FF"/>
          </w:rPr>
          <w:t>пунктом 3.1(1)</w:t>
        </w:r>
      </w:hyperlink>
      <w:r>
        <w:t xml:space="preserve"> настоящего Порядка;</w:t>
      </w:r>
    </w:p>
    <w:p w:rsidR="00065788" w:rsidRDefault="00065788">
      <w:pPr>
        <w:pStyle w:val="ConsPlusNormal"/>
        <w:spacing w:before="220"/>
        <w:ind w:firstLine="540"/>
        <w:jc w:val="both"/>
      </w:pPr>
      <w:r>
        <w:t xml:space="preserve">срок, в течение которого сельскохозяйственные товаропроизводители, в отношении которых принято решение о заключении Соглашения, должны подписать Соглашение в соответствии с </w:t>
      </w:r>
      <w:hyperlink w:anchor="P1869">
        <w:r>
          <w:rPr>
            <w:color w:val="0000FF"/>
          </w:rPr>
          <w:t>пунктом 3.13</w:t>
        </w:r>
      </w:hyperlink>
      <w:r>
        <w:t xml:space="preserve"> настоящего Порядка;</w:t>
      </w:r>
    </w:p>
    <w:p w:rsidR="00065788" w:rsidRDefault="00065788">
      <w:pPr>
        <w:pStyle w:val="ConsPlusNormal"/>
        <w:spacing w:before="220"/>
        <w:ind w:firstLine="540"/>
        <w:jc w:val="both"/>
      </w:pPr>
      <w:r>
        <w:t xml:space="preserve">условия признания сельскохозяйственных товаропроизводителей уклонившимися от заключения Соглашения в соответствии с </w:t>
      </w:r>
      <w:hyperlink w:anchor="P1869">
        <w:r>
          <w:rPr>
            <w:color w:val="0000FF"/>
          </w:rPr>
          <w:t>пунктом 3.13</w:t>
        </w:r>
      </w:hyperlink>
      <w:r>
        <w:t xml:space="preserve"> настоящего Порядка;</w:t>
      </w:r>
    </w:p>
    <w:p w:rsidR="00065788" w:rsidRDefault="00065788">
      <w:pPr>
        <w:pStyle w:val="ConsPlusNormal"/>
        <w:spacing w:before="220"/>
        <w:ind w:firstLine="540"/>
        <w:jc w:val="both"/>
      </w:pPr>
      <w:r>
        <w:t xml:space="preserve">дата размещения на едином портале и официальном сайте приказов в соответствии с </w:t>
      </w:r>
      <w:hyperlink w:anchor="P1846">
        <w:r>
          <w:rPr>
            <w:color w:val="0000FF"/>
          </w:rPr>
          <w:t>пунктом 3.10</w:t>
        </w:r>
      </w:hyperlink>
      <w:r>
        <w:t xml:space="preserve"> настоящего Порядка.</w:t>
      </w:r>
    </w:p>
    <w:p w:rsidR="00065788" w:rsidRDefault="00065788">
      <w:pPr>
        <w:pStyle w:val="ConsPlusNormal"/>
        <w:jc w:val="both"/>
      </w:pPr>
      <w:r>
        <w:t xml:space="preserve">(п. 3.1 в ред. </w:t>
      </w:r>
      <w:hyperlink r:id="rId79">
        <w:r>
          <w:rPr>
            <w:color w:val="0000FF"/>
          </w:rPr>
          <w:t>Постановления</w:t>
        </w:r>
      </w:hyperlink>
      <w:r>
        <w:t xml:space="preserve"> Правительства Пермского края от 19.05.2023 N 374-п)</w:t>
      </w:r>
    </w:p>
    <w:p w:rsidR="00065788" w:rsidRDefault="00065788">
      <w:pPr>
        <w:pStyle w:val="ConsPlusNormal"/>
        <w:spacing w:before="220"/>
        <w:ind w:firstLine="540"/>
        <w:jc w:val="both"/>
      </w:pPr>
      <w:bookmarkStart w:id="65" w:name="P1783"/>
      <w:bookmarkEnd w:id="65"/>
      <w:r>
        <w:t xml:space="preserve">3.1.1-3.1.12. утратили силу. - </w:t>
      </w:r>
      <w:hyperlink r:id="rId80">
        <w:r>
          <w:rPr>
            <w:color w:val="0000FF"/>
          </w:rPr>
          <w:t>Постановление</w:t>
        </w:r>
      </w:hyperlink>
      <w:r>
        <w:t xml:space="preserve"> Правительства Пермского края от 19.05.2023 N 374-п.</w:t>
      </w:r>
    </w:p>
    <w:p w:rsidR="00065788" w:rsidRDefault="00065788">
      <w:pPr>
        <w:pStyle w:val="ConsPlusNormal"/>
        <w:spacing w:before="220"/>
        <w:ind w:firstLine="540"/>
        <w:jc w:val="both"/>
      </w:pPr>
      <w:bookmarkStart w:id="66" w:name="P1784"/>
      <w:bookmarkEnd w:id="66"/>
      <w:r>
        <w:t>3.1(1). Сельскохозяйственные товаропроизводители вправе обратиться в Министерство за разъяснениями положений объявления.</w:t>
      </w:r>
    </w:p>
    <w:p w:rsidR="00065788" w:rsidRDefault="00065788">
      <w:pPr>
        <w:pStyle w:val="ConsPlusNormal"/>
        <w:spacing w:before="220"/>
        <w:ind w:firstLine="540"/>
        <w:jc w:val="both"/>
      </w:pPr>
      <w:r>
        <w:t>Обращение направляется в Министерство в письменной форме начиная с даты размещения объявления на едином портале и официальном сайте и не позднее чем за пять рабочих дней до окончания срока подачи заявок.</w:t>
      </w:r>
    </w:p>
    <w:p w:rsidR="00065788" w:rsidRDefault="00065788">
      <w:pPr>
        <w:pStyle w:val="ConsPlusNormal"/>
        <w:spacing w:before="220"/>
        <w:ind w:firstLine="540"/>
        <w:jc w:val="both"/>
      </w:pPr>
      <w:r>
        <w:lastRenderedPageBreak/>
        <w:t>Министерство в течение двух рабочих дней с даты поступления обращения дает разъяснения положений объявления путем направления сельскохозяйственному товаропроизводителю письменного ответа на его электронную почту и размещает разъяснения положений объявления на едином портале и официальном сайте.</w:t>
      </w:r>
    </w:p>
    <w:p w:rsidR="00065788" w:rsidRDefault="00065788">
      <w:pPr>
        <w:pStyle w:val="ConsPlusNormal"/>
        <w:jc w:val="both"/>
      </w:pPr>
      <w:r>
        <w:t xml:space="preserve">(п. 3.1(1) введен </w:t>
      </w:r>
      <w:hyperlink r:id="rId81">
        <w:r>
          <w:rPr>
            <w:color w:val="0000FF"/>
          </w:rPr>
          <w:t>Постановлением</w:t>
        </w:r>
      </w:hyperlink>
      <w:r>
        <w:t xml:space="preserve"> Правительства Пермского края от 19.05.2023 N 374-п)</w:t>
      </w:r>
    </w:p>
    <w:p w:rsidR="00065788" w:rsidRDefault="00065788">
      <w:pPr>
        <w:pStyle w:val="ConsPlusNormal"/>
        <w:spacing w:before="220"/>
        <w:ind w:firstLine="540"/>
        <w:jc w:val="both"/>
      </w:pPr>
      <w:r>
        <w:t>3.1(2). Для участия в отборе и предоставлении субсидии сельскохозяйственные товаропроизводители представляют в сроки, указанные в объявлении, на бумажном и электронном носителях в ГКУ следующие документы:</w:t>
      </w:r>
    </w:p>
    <w:p w:rsidR="00065788" w:rsidRDefault="00065788">
      <w:pPr>
        <w:pStyle w:val="ConsPlusNormal"/>
        <w:spacing w:before="220"/>
        <w:ind w:firstLine="540"/>
        <w:jc w:val="both"/>
      </w:pPr>
      <w:bookmarkStart w:id="67" w:name="P1789"/>
      <w:bookmarkEnd w:id="67"/>
      <w:r>
        <w:t>3.1(2).1. заявку;</w:t>
      </w:r>
    </w:p>
    <w:p w:rsidR="00065788" w:rsidRDefault="00065788">
      <w:pPr>
        <w:pStyle w:val="ConsPlusNormal"/>
        <w:spacing w:before="220"/>
        <w:ind w:firstLine="540"/>
        <w:jc w:val="both"/>
      </w:pPr>
      <w:r>
        <w:t xml:space="preserve">3.1(2).2. </w:t>
      </w:r>
      <w:hyperlink w:anchor="P2627">
        <w:r>
          <w:rPr>
            <w:color w:val="0000FF"/>
          </w:rPr>
          <w:t>информацию</w:t>
        </w:r>
      </w:hyperlink>
      <w:r>
        <w:t xml:space="preserve"> о численности племенных быков-производителей молочного и мясного направлений, оцененных по качеству потомства или находящихся в процессе оценки этого качества, по форме согласно приложению 4 к настоящему Порядку;</w:t>
      </w:r>
    </w:p>
    <w:p w:rsidR="00065788" w:rsidRDefault="00065788">
      <w:pPr>
        <w:pStyle w:val="ConsPlusNormal"/>
        <w:spacing w:before="220"/>
        <w:ind w:firstLine="540"/>
        <w:jc w:val="both"/>
      </w:pPr>
      <w:r>
        <w:t xml:space="preserve">3.1(2).3. </w:t>
      </w:r>
      <w:hyperlink w:anchor="P2701">
        <w:r>
          <w:rPr>
            <w:color w:val="0000FF"/>
          </w:rPr>
          <w:t>справку-расчет</w:t>
        </w:r>
      </w:hyperlink>
      <w:r>
        <w:t xml:space="preserve"> о размере субсидии на возмещение части затрат на содержание племенных быков-производителей молочного и мясного направлений, оцененных по качеству потомства или находящихся в процессе оценки этого качества,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5 к настоящему Порядку;</w:t>
      </w:r>
    </w:p>
    <w:p w:rsidR="00065788" w:rsidRDefault="00065788">
      <w:pPr>
        <w:pStyle w:val="ConsPlusNormal"/>
        <w:spacing w:before="220"/>
        <w:ind w:firstLine="540"/>
        <w:jc w:val="both"/>
      </w:pPr>
      <w:r>
        <w:t>3.1(2).4. копию документа о регистрации Организации в государственном племенном регистре (в случае непредставления Организациями такого документа Министерство получает информацию о нем от Министерства сельского хозяйства Российской Федерации в установленном законодательством порядке);</w:t>
      </w:r>
    </w:p>
    <w:p w:rsidR="00065788" w:rsidRDefault="00065788">
      <w:pPr>
        <w:pStyle w:val="ConsPlusNormal"/>
        <w:spacing w:before="220"/>
        <w:ind w:firstLine="540"/>
        <w:jc w:val="both"/>
      </w:pPr>
      <w:bookmarkStart w:id="68" w:name="P1793"/>
      <w:bookmarkEnd w:id="68"/>
      <w:r>
        <w:t>3.1(2).5. заверенные Организациями копии сведений о производстве продукции животноводства и поголовье скота по форме N 3-фермер или копию сведений о состоянии животноводства по форме N 24-СХ, утвержденным приказами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в зависимости от формы собственности Организации, предоставленные в сроки и с периодичностью, которые установлены этими приказами, за отчетный финансовый год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w:t>
      </w:r>
    </w:p>
    <w:p w:rsidR="00065788" w:rsidRDefault="00065788">
      <w:pPr>
        <w:pStyle w:val="ConsPlusNormal"/>
        <w:spacing w:before="220"/>
        <w:ind w:firstLine="540"/>
        <w:jc w:val="both"/>
      </w:pPr>
      <w:r>
        <w:t xml:space="preserve">Для подтверждения соответствия Организации требованиям, указанным в </w:t>
      </w:r>
      <w:hyperlink w:anchor="P1793">
        <w:r>
          <w:rPr>
            <w:color w:val="0000FF"/>
          </w:rPr>
          <w:t>абзаце первом</w:t>
        </w:r>
      </w:hyperlink>
      <w:r>
        <w:t xml:space="preserve"> настоящего пункта, Министерство может осуществить запрос о факте предоставления форм федерального статистического наблюдения в сроки и с периодичностью, которые указаны на бланках этих форм, в Территориальный орган Федеральной службы государственной статистики по Пермскому краю;</w:t>
      </w:r>
    </w:p>
    <w:p w:rsidR="00065788" w:rsidRDefault="00065788">
      <w:pPr>
        <w:pStyle w:val="ConsPlusNormal"/>
        <w:spacing w:before="220"/>
        <w:ind w:firstLine="540"/>
        <w:jc w:val="both"/>
      </w:pPr>
      <w:r>
        <w:t>3.1(2).6. копии приказов Организации об установлении быкам-производителям категории племенной ценности по результатам оценки качества потомства и копии приказов Организации о постановке быков-производителей на оценку по качеству потомства;</w:t>
      </w:r>
    </w:p>
    <w:p w:rsidR="00065788" w:rsidRDefault="00065788">
      <w:pPr>
        <w:pStyle w:val="ConsPlusNormal"/>
        <w:spacing w:before="220"/>
        <w:ind w:firstLine="540"/>
        <w:jc w:val="both"/>
      </w:pPr>
      <w:r>
        <w:t>3.1(2).7. копию документа о результатах оценки быков-производителей, выданного Организации Всероссийским научно-исследовательским институтом племенного дела;</w:t>
      </w:r>
    </w:p>
    <w:p w:rsidR="00065788" w:rsidRDefault="00065788">
      <w:pPr>
        <w:pStyle w:val="ConsPlusNormal"/>
        <w:spacing w:before="220"/>
        <w:ind w:firstLine="540"/>
        <w:jc w:val="both"/>
      </w:pPr>
      <w:r>
        <w:t>3.1(2).8. копии племенных свидетельств, выданных организациями по племенному животноводству - поставщиками племенных быков-производителей;</w:t>
      </w:r>
    </w:p>
    <w:p w:rsidR="00065788" w:rsidRDefault="00065788">
      <w:pPr>
        <w:pStyle w:val="ConsPlusNormal"/>
        <w:spacing w:before="220"/>
        <w:ind w:firstLine="540"/>
        <w:jc w:val="both"/>
      </w:pPr>
      <w:r>
        <w:t xml:space="preserve">3.1(2).9. </w:t>
      </w:r>
      <w:hyperlink w:anchor="P2083">
        <w:r>
          <w:rPr>
            <w:color w:val="0000FF"/>
          </w:rPr>
          <w:t>реестр</w:t>
        </w:r>
      </w:hyperlink>
      <w:r>
        <w:t xml:space="preserve"> документов, подтверждающих фактически произведенные затраты на объектах животноводства, по форме согласно приложению 3 к настоящему Порядку с приложением копий соответствующих документов;</w:t>
      </w:r>
    </w:p>
    <w:p w:rsidR="00065788" w:rsidRDefault="00065788">
      <w:pPr>
        <w:pStyle w:val="ConsPlusNormal"/>
        <w:spacing w:before="220"/>
        <w:ind w:firstLine="540"/>
        <w:jc w:val="both"/>
      </w:pPr>
      <w:r>
        <w:lastRenderedPageBreak/>
        <w:t>3.1(2).10. справку о применяемой системе налогообложения;</w:t>
      </w:r>
    </w:p>
    <w:p w:rsidR="00065788" w:rsidRDefault="00065788">
      <w:pPr>
        <w:pStyle w:val="ConsPlusNormal"/>
        <w:spacing w:before="220"/>
        <w:ind w:firstLine="540"/>
        <w:jc w:val="both"/>
      </w:pPr>
      <w:r>
        <w:t xml:space="preserve">3.1(2).11. </w:t>
      </w:r>
      <w:hyperlink w:anchor="P2785">
        <w:r>
          <w:rPr>
            <w:color w:val="0000FF"/>
          </w:rPr>
          <w:t>справку</w:t>
        </w:r>
      </w:hyperlink>
      <w:r>
        <w:t xml:space="preserve"> по форме согласно приложению 6 к настоящему Порядку о том, что Организация по состоянию на первое число месяца подачи заявки и документов на предоставление субсидии:</w:t>
      </w:r>
    </w:p>
    <w:p w:rsidR="00065788" w:rsidRDefault="00065788">
      <w:pPr>
        <w:pStyle w:val="ConsPlusNormal"/>
        <w:spacing w:before="220"/>
        <w:ind w:firstLine="540"/>
        <w:jc w:val="both"/>
      </w:pPr>
      <w:r>
        <w:t>не находится в процессе ликвидации, в отношении нее не введена процедура банкротства, деятельность Организации не приостановлена в порядке, предусмотренном законодательством Российской Федерации, а Организация - индивидуальный предприниматель не прекратила деятельность в качестве индивидуального предпринимателя;</w:t>
      </w:r>
    </w:p>
    <w:p w:rsidR="00065788" w:rsidRDefault="00065788">
      <w:pPr>
        <w:pStyle w:val="ConsPlusNormal"/>
        <w:spacing w:before="220"/>
        <w:ind w:firstLine="540"/>
        <w:jc w:val="both"/>
      </w:pPr>
      <w:r>
        <w:t>не имеет просроченной (неурегулированной)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065788" w:rsidRDefault="00065788">
      <w:pPr>
        <w:pStyle w:val="ConsPlusNormal"/>
        <w:spacing w:before="220"/>
        <w:ind w:firstLine="540"/>
        <w:jc w:val="both"/>
      </w:pPr>
      <w:r>
        <w:t>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65788" w:rsidRDefault="00065788">
      <w:pPr>
        <w:pStyle w:val="ConsPlusNormal"/>
        <w:spacing w:before="220"/>
        <w:ind w:firstLine="540"/>
        <w:jc w:val="both"/>
      </w:pPr>
      <w:r>
        <w:t xml:space="preserve">не получала средства из бюджета Пермского края на основании иных нормативных правовых актов на цель, указанную в </w:t>
      </w:r>
      <w:hyperlink w:anchor="P1694">
        <w:r>
          <w:rPr>
            <w:color w:val="0000FF"/>
          </w:rPr>
          <w:t>пункте 1.2</w:t>
        </w:r>
      </w:hyperlink>
      <w:r>
        <w:t xml:space="preserve"> настоящего Порядка.</w:t>
      </w:r>
    </w:p>
    <w:p w:rsidR="00065788" w:rsidRDefault="00065788">
      <w:pPr>
        <w:pStyle w:val="ConsPlusNormal"/>
        <w:spacing w:before="220"/>
        <w:ind w:firstLine="540"/>
        <w:jc w:val="both"/>
      </w:pPr>
      <w:r>
        <w:t>Справка, указанная в настоящем пункте, должна быть подписана лицом, имеющим право действовать от имени Организации без доверенности, и скреплена печатью (при наличии печати). В случае подписания справки иным уполномоченным на это лицом к справке должна быть приложена выданная в соответствии с действующим законодательством доверенность, из которой явно следуют полномочия доверенного лица на подписание данной справки, или нотариально заверенная копия такой доверенности;</w:t>
      </w:r>
    </w:p>
    <w:p w:rsidR="00065788" w:rsidRDefault="00065788">
      <w:pPr>
        <w:pStyle w:val="ConsPlusNormal"/>
        <w:spacing w:before="220"/>
        <w:ind w:firstLine="540"/>
        <w:jc w:val="both"/>
      </w:pPr>
      <w:bookmarkStart w:id="69" w:name="P1806"/>
      <w:bookmarkEnd w:id="69"/>
      <w:r>
        <w:t>3.1(2).12. опись представленных документов с указанием наименования документов и количества листов.</w:t>
      </w:r>
    </w:p>
    <w:p w:rsidR="00065788" w:rsidRDefault="00065788">
      <w:pPr>
        <w:pStyle w:val="ConsPlusNormal"/>
        <w:jc w:val="both"/>
      </w:pPr>
      <w:r>
        <w:t xml:space="preserve">(п. 3.1(2) введен </w:t>
      </w:r>
      <w:hyperlink r:id="rId82">
        <w:r>
          <w:rPr>
            <w:color w:val="0000FF"/>
          </w:rPr>
          <w:t>Постановлением</w:t>
        </w:r>
      </w:hyperlink>
      <w:r>
        <w:t xml:space="preserve"> Правительства Пермского края от 19.05.2023 N 374-п)</w:t>
      </w:r>
    </w:p>
    <w:p w:rsidR="00065788" w:rsidRDefault="00065788">
      <w:pPr>
        <w:pStyle w:val="ConsPlusNormal"/>
        <w:spacing w:before="220"/>
        <w:ind w:firstLine="540"/>
        <w:jc w:val="both"/>
      </w:pPr>
      <w:r>
        <w:t>3.2. Организации вправе по собственной инициативе дополнительно представить в ГКУ следующие документы:</w:t>
      </w:r>
    </w:p>
    <w:p w:rsidR="00065788" w:rsidRDefault="00065788">
      <w:pPr>
        <w:pStyle w:val="ConsPlusNormal"/>
        <w:spacing w:before="220"/>
        <w:ind w:firstLine="540"/>
        <w:jc w:val="both"/>
      </w:pPr>
      <w:bookmarkStart w:id="70" w:name="P1809"/>
      <w:bookmarkEnd w:id="70"/>
      <w:r>
        <w:t>3.2.1.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Организациями заявки на предоставление субсидии в ГКУ;</w:t>
      </w:r>
    </w:p>
    <w:p w:rsidR="00065788" w:rsidRDefault="00065788">
      <w:pPr>
        <w:pStyle w:val="ConsPlusNormal"/>
        <w:spacing w:before="220"/>
        <w:ind w:firstLine="540"/>
        <w:jc w:val="both"/>
      </w:pPr>
      <w:bookmarkStart w:id="71" w:name="P1810"/>
      <w:bookmarkEnd w:id="71"/>
      <w:r>
        <w:t xml:space="preserve">3.2.2.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 заверенный соответствующим образом </w:t>
      </w:r>
      <w:r>
        <w:lastRenderedPageBreak/>
        <w:t>Федеральной налоговой службой и (или) Отделением Фонда пенсионного и социального страхования Российской Федерации по Пермскому краю, или на дату формирования соответствующих сведений в случае самостоятельного запроса ГКУ в порядке межведомственного информационного взаимодействия (при непредоставлении справки сельскохозяйственным товаропроизводителем);</w:t>
      </w:r>
    </w:p>
    <w:p w:rsidR="00065788" w:rsidRDefault="00065788">
      <w:pPr>
        <w:pStyle w:val="ConsPlusNormal"/>
        <w:jc w:val="both"/>
      </w:pPr>
      <w:r>
        <w:t xml:space="preserve">(п. 3.2.2 в ред. </w:t>
      </w:r>
      <w:hyperlink r:id="rId83">
        <w:r>
          <w:rPr>
            <w:color w:val="0000FF"/>
          </w:rPr>
          <w:t>Постановления</w:t>
        </w:r>
      </w:hyperlink>
      <w:r>
        <w:t xml:space="preserve"> Правительства Пермского края от 19.05.2023 N 374-п)</w:t>
      </w:r>
    </w:p>
    <w:p w:rsidR="00065788" w:rsidRDefault="00065788">
      <w:pPr>
        <w:pStyle w:val="ConsPlusNormal"/>
        <w:spacing w:before="220"/>
        <w:ind w:firstLine="540"/>
        <w:jc w:val="both"/>
      </w:pPr>
      <w:bookmarkStart w:id="72" w:name="P1812"/>
      <w:bookmarkEnd w:id="72"/>
      <w:r>
        <w:t xml:space="preserve">3.2.3. документ, подтверждающий отсутствие привлечения Организации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84">
        <w:r>
          <w:rPr>
            <w:color w:val="0000FF"/>
          </w:rPr>
          <w:t>постановлением</w:t>
        </w:r>
      </w:hyperlink>
      <w:r>
        <w:t xml:space="preserve"> Правительства Российской Федерации от 16 сентября 2020 г. N 1479 "Об утверждении Правил противопожарного режима в Российской Федерации", в году, предшествующем году получения субсидии, по состоянию на первое января года предоставления заявки и документов на предоставление субсидии;</w:t>
      </w:r>
    </w:p>
    <w:p w:rsidR="00065788" w:rsidRDefault="00065788">
      <w:pPr>
        <w:pStyle w:val="ConsPlusNormal"/>
        <w:spacing w:before="220"/>
        <w:ind w:firstLine="540"/>
        <w:jc w:val="both"/>
      </w:pPr>
      <w:r>
        <w:t xml:space="preserve">3.2.4. утратил силу. - </w:t>
      </w:r>
      <w:hyperlink r:id="rId85">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 xml:space="preserve">3.3. В случае непредставления Организациями по собственной инициативе документа, указанного в </w:t>
      </w:r>
      <w:hyperlink w:anchor="P1809">
        <w:r>
          <w:rPr>
            <w:color w:val="0000FF"/>
          </w:rPr>
          <w:t>пункте 3.2.1</w:t>
        </w:r>
      </w:hyperlink>
      <w:r>
        <w:t xml:space="preserve"> настоящего Порядка, ГКУ получает указанный документ посредством использования официального интернет-ресурса Федеральной налоговой службы на дату поступления документов в ГКУ и их регистрации в журнале регистрации заявок.</w:t>
      </w:r>
    </w:p>
    <w:p w:rsidR="00065788" w:rsidRDefault="00065788">
      <w:pPr>
        <w:pStyle w:val="ConsPlusNormal"/>
        <w:spacing w:before="220"/>
        <w:ind w:firstLine="540"/>
        <w:jc w:val="both"/>
      </w:pPr>
      <w:r>
        <w:t xml:space="preserve">В случае непредставления Организациями по собственной инициативе документа, указанного в </w:t>
      </w:r>
      <w:hyperlink w:anchor="P1810">
        <w:r>
          <w:rPr>
            <w:color w:val="0000FF"/>
          </w:rPr>
          <w:t>пункте 3.2.2</w:t>
        </w:r>
      </w:hyperlink>
      <w:r>
        <w:t xml:space="preserve"> настоящего Порядка, ГКУ в течение трех рабочих дней с даты получения от Организации заявки запрашивает соответствующие сведения у территориального налогового органа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 у Отделения Фонда пенсионного и социального страхования Российской Федерации по Пермскому краю на дату формирования соответствующих сведений.</w:t>
      </w:r>
    </w:p>
    <w:p w:rsidR="00065788" w:rsidRDefault="00065788">
      <w:pPr>
        <w:pStyle w:val="ConsPlusNormal"/>
        <w:jc w:val="both"/>
      </w:pPr>
      <w:r>
        <w:t xml:space="preserve">(в ред. Постановлений Правительства Пермского края от 14.02.2023 </w:t>
      </w:r>
      <w:hyperlink r:id="rId86">
        <w:r>
          <w:rPr>
            <w:color w:val="0000FF"/>
          </w:rPr>
          <w:t>N 119-п</w:t>
        </w:r>
      </w:hyperlink>
      <w:r>
        <w:t xml:space="preserve">, от 19.05.2023 </w:t>
      </w:r>
      <w:hyperlink r:id="rId87">
        <w:r>
          <w:rPr>
            <w:color w:val="0000FF"/>
          </w:rPr>
          <w:t>N 374-п</w:t>
        </w:r>
      </w:hyperlink>
      <w:r>
        <w:t>)</w:t>
      </w:r>
    </w:p>
    <w:p w:rsidR="00065788" w:rsidRDefault="00065788">
      <w:pPr>
        <w:pStyle w:val="ConsPlusNormal"/>
        <w:spacing w:before="220"/>
        <w:ind w:firstLine="540"/>
        <w:jc w:val="both"/>
      </w:pPr>
      <w:r>
        <w:t xml:space="preserve">В случае непредставления Организациями по собственной инициативе документа, указанного в </w:t>
      </w:r>
      <w:hyperlink w:anchor="P1812">
        <w:r>
          <w:rPr>
            <w:color w:val="0000FF"/>
          </w:rPr>
          <w:t>пункте 3.2.3</w:t>
        </w:r>
      </w:hyperlink>
      <w:r>
        <w:t xml:space="preserve"> настоящего Порядка, ГКУ в течение трех рабочих дней с даты получения от Организации заявки запрашивает указанный документ в Главном управлении МЧС России по Пермскому краю путем письменного запроса.</w:t>
      </w:r>
    </w:p>
    <w:p w:rsidR="00065788" w:rsidRDefault="00065788">
      <w:pPr>
        <w:pStyle w:val="ConsPlusNormal"/>
        <w:spacing w:before="220"/>
        <w:ind w:firstLine="540"/>
        <w:jc w:val="both"/>
      </w:pPr>
      <w:bookmarkStart w:id="73" w:name="P1818"/>
      <w:bookmarkEnd w:id="73"/>
      <w:r>
        <w:t>3.4. Представленные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w:t>
      </w:r>
    </w:p>
    <w:p w:rsidR="00065788" w:rsidRDefault="00065788">
      <w:pPr>
        <w:pStyle w:val="ConsPlusNormal"/>
        <w:spacing w:before="220"/>
        <w:ind w:firstLine="540"/>
        <w:jc w:val="both"/>
      </w:pPr>
      <w:r>
        <w:t>Заявки и документы должны быть прошиты, пронумерованы, заверены подписью руководителя или иного лица, уполномоченного на это его учредительными документами, иметь оттиск печати Организации.</w:t>
      </w:r>
    </w:p>
    <w:p w:rsidR="00065788" w:rsidRDefault="00065788">
      <w:pPr>
        <w:pStyle w:val="ConsPlusNormal"/>
        <w:spacing w:before="220"/>
        <w:ind w:firstLine="540"/>
        <w:jc w:val="both"/>
      </w:pPr>
      <w:r>
        <w:t>3.5. ГКУ осуществляет прием и регистрацию заявок и документов, представленных Организациями, в порядке их поступления с присвоением порядкового номера в журнале регистрации, который должен быть пронумерован, прошнурован и скреплен печатью ГКУ. Запись в журнале регистрации должна содержать регистрационный номер поступившего пакета документов, дату и время его приема, а также информацию о том, прошиты или нет заявка и документы. Регистрация документов производится в день их поступления в ГКУ.</w:t>
      </w:r>
    </w:p>
    <w:p w:rsidR="00065788" w:rsidRDefault="00065788">
      <w:pPr>
        <w:pStyle w:val="ConsPlusNormal"/>
        <w:spacing w:before="220"/>
        <w:ind w:firstLine="540"/>
        <w:jc w:val="both"/>
      </w:pPr>
      <w:bookmarkStart w:id="74" w:name="P1821"/>
      <w:bookmarkEnd w:id="74"/>
      <w:r>
        <w:t xml:space="preserve">3.6. Организации вправе отозвать или изменить направленные ранее заявки с приложенными документами в любое время до дня окончания срока подачи (приема) заявок, </w:t>
      </w:r>
      <w:r>
        <w:lastRenderedPageBreak/>
        <w:t xml:space="preserve">указанного в </w:t>
      </w:r>
      <w:hyperlink w:anchor="P1767">
        <w:r>
          <w:rPr>
            <w:color w:val="0000FF"/>
          </w:rPr>
          <w:t>пункте 3.1</w:t>
        </w:r>
      </w:hyperlink>
      <w:r>
        <w:t xml:space="preserve"> настоящего Порядка.</w:t>
      </w:r>
    </w:p>
    <w:p w:rsidR="00065788" w:rsidRDefault="00065788">
      <w:pPr>
        <w:pStyle w:val="ConsPlusNormal"/>
        <w:spacing w:before="220"/>
        <w:ind w:firstLine="540"/>
        <w:jc w:val="both"/>
      </w:pPr>
      <w:r>
        <w:t>ГКУ возвращает заявку с приложенными документами по письменному заявлению (в свободной форме) Организации и производит соответствующую запись о возврате в журнале регистрации.</w:t>
      </w:r>
    </w:p>
    <w:p w:rsidR="00065788" w:rsidRDefault="00065788">
      <w:pPr>
        <w:pStyle w:val="ConsPlusNormal"/>
        <w:spacing w:before="220"/>
        <w:ind w:firstLine="540"/>
        <w:jc w:val="both"/>
      </w:pPr>
      <w:r>
        <w:t xml:space="preserve">Для изменения направленных ранее заявок и документов Организации отзывают их в порядке, определенном настоящим пунктом, и представляют измененные заявки и документы в ГКУ в сроки, указанные в </w:t>
      </w:r>
      <w:hyperlink w:anchor="P1767">
        <w:r>
          <w:rPr>
            <w:color w:val="0000FF"/>
          </w:rPr>
          <w:t>пункте 3.1</w:t>
        </w:r>
      </w:hyperlink>
      <w:r>
        <w:t xml:space="preserve"> настоящего Порядка. Данные заявка и документы будут считаться вновь поданными.</w:t>
      </w:r>
    </w:p>
    <w:p w:rsidR="00065788" w:rsidRDefault="00065788">
      <w:pPr>
        <w:pStyle w:val="ConsPlusNormal"/>
        <w:spacing w:before="220"/>
        <w:ind w:firstLine="540"/>
        <w:jc w:val="both"/>
      </w:pPr>
      <w:r>
        <w:t xml:space="preserve">Заявка и документы, предоставленные Организациями позднее срока, указанного в </w:t>
      </w:r>
      <w:hyperlink w:anchor="P1767">
        <w:r>
          <w:rPr>
            <w:color w:val="0000FF"/>
          </w:rPr>
          <w:t>пункте 3.1</w:t>
        </w:r>
      </w:hyperlink>
      <w:r>
        <w:t xml:space="preserve"> настоящего Порядка, не принимаются.</w:t>
      </w:r>
    </w:p>
    <w:p w:rsidR="00065788" w:rsidRDefault="00065788">
      <w:pPr>
        <w:pStyle w:val="ConsPlusNormal"/>
        <w:spacing w:before="220"/>
        <w:ind w:firstLine="540"/>
        <w:jc w:val="both"/>
      </w:pPr>
      <w:bookmarkStart w:id="75" w:name="P1825"/>
      <w:bookmarkEnd w:id="75"/>
      <w:r>
        <w:t xml:space="preserve">3.7. ГКУ в течение 10 рабочих дней со дня окончания приема от Организаций заявок и документов в соответствии с </w:t>
      </w:r>
      <w:hyperlink w:anchor="P1767">
        <w:r>
          <w:rPr>
            <w:color w:val="0000FF"/>
          </w:rPr>
          <w:t>пунктом 3.1</w:t>
        </w:r>
      </w:hyperlink>
      <w:r>
        <w:t xml:space="preserve"> настоящего Порядка:</w:t>
      </w:r>
    </w:p>
    <w:p w:rsidR="00065788" w:rsidRDefault="00065788">
      <w:pPr>
        <w:pStyle w:val="ConsPlusNormal"/>
        <w:spacing w:before="220"/>
        <w:ind w:firstLine="540"/>
        <w:jc w:val="both"/>
      </w:pPr>
      <w:r>
        <w:t>3.7.1. проверяет:</w:t>
      </w:r>
    </w:p>
    <w:p w:rsidR="00065788" w:rsidRDefault="00065788">
      <w:pPr>
        <w:pStyle w:val="ConsPlusNormal"/>
        <w:spacing w:before="220"/>
        <w:ind w:firstLine="540"/>
        <w:jc w:val="both"/>
      </w:pPr>
      <w:r>
        <w:t xml:space="preserve">3.7.1.1. соответствие Организации требованиям и условиям, установленным </w:t>
      </w:r>
      <w:hyperlink w:anchor="P1723">
        <w:r>
          <w:rPr>
            <w:color w:val="0000FF"/>
          </w:rPr>
          <w:t>пунктами 2.1.1</w:t>
        </w:r>
      </w:hyperlink>
      <w:r>
        <w:t>-</w:t>
      </w:r>
      <w:hyperlink w:anchor="P1729">
        <w:r>
          <w:rPr>
            <w:color w:val="0000FF"/>
          </w:rPr>
          <w:t>2.1.7</w:t>
        </w:r>
      </w:hyperlink>
      <w:r>
        <w:t xml:space="preserve"> настоящего Порядка;</w:t>
      </w:r>
    </w:p>
    <w:p w:rsidR="00065788" w:rsidRDefault="00065788">
      <w:pPr>
        <w:pStyle w:val="ConsPlusNormal"/>
        <w:spacing w:before="220"/>
        <w:ind w:firstLine="540"/>
        <w:jc w:val="both"/>
      </w:pPr>
      <w:r>
        <w:t xml:space="preserve">3.7.1.2. представленные Организациями документы, указанные в </w:t>
      </w:r>
      <w:hyperlink w:anchor="P1789">
        <w:r>
          <w:rPr>
            <w:color w:val="0000FF"/>
          </w:rPr>
          <w:t>пунктах 3.1(2).1</w:t>
        </w:r>
      </w:hyperlink>
      <w:r>
        <w:t>-</w:t>
      </w:r>
      <w:hyperlink w:anchor="P1806">
        <w:r>
          <w:rPr>
            <w:color w:val="0000FF"/>
          </w:rPr>
          <w:t>3.1(2).12</w:t>
        </w:r>
      </w:hyperlink>
      <w:r>
        <w:t xml:space="preserve"> настоящего Порядка, на предмет их соответствия перечню и требованиям, установленным в </w:t>
      </w:r>
      <w:hyperlink w:anchor="P1789">
        <w:r>
          <w:rPr>
            <w:color w:val="0000FF"/>
          </w:rPr>
          <w:t>пунктах 3.1(2).1</w:t>
        </w:r>
      </w:hyperlink>
      <w:r>
        <w:t>-</w:t>
      </w:r>
      <w:hyperlink w:anchor="P1806">
        <w:r>
          <w:rPr>
            <w:color w:val="0000FF"/>
          </w:rPr>
          <w:t>3.1(2).12</w:t>
        </w:r>
      </w:hyperlink>
      <w:r>
        <w:t xml:space="preserve">, </w:t>
      </w:r>
      <w:hyperlink w:anchor="P1818">
        <w:r>
          <w:rPr>
            <w:color w:val="0000FF"/>
          </w:rPr>
          <w:t>3.4</w:t>
        </w:r>
      </w:hyperlink>
      <w:r>
        <w:t xml:space="preserve"> настоящего Порядка, достоверности содержащейся в них информации;</w:t>
      </w:r>
    </w:p>
    <w:p w:rsidR="00065788" w:rsidRDefault="00065788">
      <w:pPr>
        <w:pStyle w:val="ConsPlusNormal"/>
        <w:jc w:val="both"/>
      </w:pPr>
      <w:r>
        <w:t xml:space="preserve">(в ред. </w:t>
      </w:r>
      <w:hyperlink r:id="rId88">
        <w:r>
          <w:rPr>
            <w:color w:val="0000FF"/>
          </w:rPr>
          <w:t>Постановления</w:t>
        </w:r>
      </w:hyperlink>
      <w:r>
        <w:t xml:space="preserve"> Правительства Пермского края от 19.05.2023 N 374-п)</w:t>
      </w:r>
    </w:p>
    <w:p w:rsidR="00065788" w:rsidRDefault="00065788">
      <w:pPr>
        <w:pStyle w:val="ConsPlusNormal"/>
        <w:spacing w:before="220"/>
        <w:ind w:firstLine="540"/>
        <w:jc w:val="both"/>
      </w:pPr>
      <w:r>
        <w:t xml:space="preserve">3.7.2. подготавливает заключения о соответствии (несоответствии) заявок и документов по каждой Организации с указанием оснований для отказа, указанных в </w:t>
      </w:r>
      <w:hyperlink w:anchor="P1839">
        <w:r>
          <w:rPr>
            <w:color w:val="0000FF"/>
          </w:rPr>
          <w:t>пункте 3.9</w:t>
        </w:r>
      </w:hyperlink>
      <w:r>
        <w:t xml:space="preserve"> настоящего Порядка (далее - заключения), подписанные специалистом ГКУ, ответственным за прием и проверку документов;</w:t>
      </w:r>
    </w:p>
    <w:p w:rsidR="00065788" w:rsidRDefault="00065788">
      <w:pPr>
        <w:pStyle w:val="ConsPlusNormal"/>
        <w:spacing w:before="220"/>
        <w:ind w:firstLine="540"/>
        <w:jc w:val="both"/>
      </w:pPr>
      <w:r>
        <w:t>3.7.3. направляет в Министерство заявки и документы, заключения. Передача заявок, документов, представленных Организациями, заключений осуществляется на основании акта приема-передачи, подписанного ответственными специалистами ГКУ и Министерства в день их поступления в Министерство.</w:t>
      </w:r>
    </w:p>
    <w:p w:rsidR="00065788" w:rsidRDefault="00065788">
      <w:pPr>
        <w:pStyle w:val="ConsPlusNormal"/>
        <w:spacing w:before="220"/>
        <w:ind w:firstLine="540"/>
        <w:jc w:val="both"/>
      </w:pPr>
      <w:bookmarkStart w:id="76" w:name="P1832"/>
      <w:bookmarkEnd w:id="76"/>
      <w:r>
        <w:t xml:space="preserve">3.8. Министерство в течение 3 рабочих дней со дня окончания срока, указанного в </w:t>
      </w:r>
      <w:hyperlink w:anchor="P1825">
        <w:r>
          <w:rPr>
            <w:color w:val="0000FF"/>
          </w:rPr>
          <w:t>пункте 3.7</w:t>
        </w:r>
      </w:hyperlink>
      <w:r>
        <w:t xml:space="preserve"> настоящего Порядка, на основании заключений принимает оформленное приказом решение в отношении каждой Организации, подавшей документы:</w:t>
      </w:r>
    </w:p>
    <w:p w:rsidR="00065788" w:rsidRDefault="00065788">
      <w:pPr>
        <w:pStyle w:val="ConsPlusNormal"/>
        <w:spacing w:before="220"/>
        <w:ind w:firstLine="540"/>
        <w:jc w:val="both"/>
      </w:pPr>
      <w:bookmarkStart w:id="77" w:name="P1833"/>
      <w:bookmarkEnd w:id="77"/>
      <w:r>
        <w:t>3.8.1. о заключении Соглашения;</w:t>
      </w:r>
    </w:p>
    <w:p w:rsidR="00065788" w:rsidRDefault="00065788">
      <w:pPr>
        <w:pStyle w:val="ConsPlusNormal"/>
        <w:spacing w:before="220"/>
        <w:ind w:firstLine="540"/>
        <w:jc w:val="both"/>
      </w:pPr>
      <w:r>
        <w:t>3.8.2. об отклонении заявки и отказе в предоставлении субсидии.</w:t>
      </w:r>
    </w:p>
    <w:p w:rsidR="00065788" w:rsidRDefault="00065788">
      <w:pPr>
        <w:pStyle w:val="ConsPlusNormal"/>
        <w:spacing w:before="220"/>
        <w:ind w:firstLine="540"/>
        <w:jc w:val="both"/>
      </w:pPr>
      <w:r>
        <w:t>В приказе указываются:</w:t>
      </w:r>
    </w:p>
    <w:p w:rsidR="00065788" w:rsidRDefault="00065788">
      <w:pPr>
        <w:pStyle w:val="ConsPlusNormal"/>
        <w:spacing w:before="220"/>
        <w:ind w:firstLine="540"/>
        <w:jc w:val="both"/>
      </w:pPr>
      <w:r>
        <w:t>дата, время и место проведения рассмотрения заявок и документов;</w:t>
      </w:r>
    </w:p>
    <w:p w:rsidR="00065788" w:rsidRDefault="00065788">
      <w:pPr>
        <w:pStyle w:val="ConsPlusNormal"/>
        <w:spacing w:before="220"/>
        <w:ind w:firstLine="540"/>
        <w:jc w:val="both"/>
      </w:pPr>
      <w:r>
        <w:t>информация об Организациях, заявки и документы которых были рассмотрены, наименования Организации(-ий), с которой (которыми) заключается Соглашение, размер предоставляемой ей (им) субсидии;</w:t>
      </w:r>
    </w:p>
    <w:p w:rsidR="00065788" w:rsidRDefault="00065788">
      <w:pPr>
        <w:pStyle w:val="ConsPlusNormal"/>
        <w:spacing w:before="220"/>
        <w:ind w:firstLine="540"/>
        <w:jc w:val="both"/>
      </w:pPr>
      <w:r>
        <w:t>информация об Организации, в отношении которой принято решение об отклонении заявки и отказе в предоставлении субсидии, с указанием причин их отклонения в соответствии с пунктом 3.9 настоящего Порядка.</w:t>
      </w:r>
    </w:p>
    <w:p w:rsidR="00065788" w:rsidRDefault="00065788">
      <w:pPr>
        <w:pStyle w:val="ConsPlusNormal"/>
        <w:spacing w:before="220"/>
        <w:ind w:firstLine="540"/>
        <w:jc w:val="both"/>
      </w:pPr>
      <w:bookmarkStart w:id="78" w:name="P1839"/>
      <w:bookmarkEnd w:id="78"/>
      <w:r>
        <w:lastRenderedPageBreak/>
        <w:t>3.9. Основаниями для отклонения заявки и отказа в предоставлении субсидии являются:</w:t>
      </w:r>
    </w:p>
    <w:p w:rsidR="00065788" w:rsidRDefault="00065788">
      <w:pPr>
        <w:pStyle w:val="ConsPlusNormal"/>
        <w:spacing w:before="220"/>
        <w:ind w:firstLine="540"/>
        <w:jc w:val="both"/>
      </w:pPr>
      <w:r>
        <w:t xml:space="preserve">3.9.1. представление документов, указанных в </w:t>
      </w:r>
      <w:hyperlink w:anchor="P1789">
        <w:r>
          <w:rPr>
            <w:color w:val="0000FF"/>
          </w:rPr>
          <w:t>пунктах 3.1(2).1</w:t>
        </w:r>
      </w:hyperlink>
      <w:r>
        <w:t>-</w:t>
      </w:r>
      <w:hyperlink w:anchor="P1806">
        <w:r>
          <w:rPr>
            <w:color w:val="0000FF"/>
          </w:rPr>
          <w:t>3.1(2).12</w:t>
        </w:r>
      </w:hyperlink>
      <w:r>
        <w:t xml:space="preserve"> настоящего Порядка, позднее срока, указанного в </w:t>
      </w:r>
      <w:hyperlink w:anchor="P1767">
        <w:r>
          <w:rPr>
            <w:color w:val="0000FF"/>
          </w:rPr>
          <w:t>пункте 3.1</w:t>
        </w:r>
      </w:hyperlink>
      <w:r>
        <w:t xml:space="preserve"> настоящего Порядка;</w:t>
      </w:r>
    </w:p>
    <w:p w:rsidR="00065788" w:rsidRDefault="00065788">
      <w:pPr>
        <w:pStyle w:val="ConsPlusNormal"/>
        <w:jc w:val="both"/>
      </w:pPr>
      <w:r>
        <w:t xml:space="preserve">(в ред. </w:t>
      </w:r>
      <w:hyperlink r:id="rId89">
        <w:r>
          <w:rPr>
            <w:color w:val="0000FF"/>
          </w:rPr>
          <w:t>Постановления</w:t>
        </w:r>
      </w:hyperlink>
      <w:r>
        <w:t xml:space="preserve"> Правительства Пермского края от 19.05.2023 N 374-п)</w:t>
      </w:r>
    </w:p>
    <w:p w:rsidR="00065788" w:rsidRDefault="00065788">
      <w:pPr>
        <w:pStyle w:val="ConsPlusNormal"/>
        <w:spacing w:before="220"/>
        <w:ind w:firstLine="540"/>
        <w:jc w:val="both"/>
      </w:pPr>
      <w:r>
        <w:t xml:space="preserve">3.9.2. несоответствие Организации требованиям, установленным в </w:t>
      </w:r>
      <w:hyperlink w:anchor="P1699">
        <w:r>
          <w:rPr>
            <w:color w:val="0000FF"/>
          </w:rPr>
          <w:t>пункте 1.4</w:t>
        </w:r>
      </w:hyperlink>
      <w:r>
        <w:t xml:space="preserve"> настоящего Порядка;</w:t>
      </w:r>
    </w:p>
    <w:p w:rsidR="00065788" w:rsidRDefault="00065788">
      <w:pPr>
        <w:pStyle w:val="ConsPlusNormal"/>
        <w:spacing w:before="220"/>
        <w:ind w:firstLine="540"/>
        <w:jc w:val="both"/>
      </w:pPr>
      <w:r>
        <w:t xml:space="preserve">3.9.3. несоблюдение условий предоставления субсидий, установленных в </w:t>
      </w:r>
      <w:hyperlink w:anchor="P1723">
        <w:r>
          <w:rPr>
            <w:color w:val="0000FF"/>
          </w:rPr>
          <w:t>пунктах 2.1.1</w:t>
        </w:r>
      </w:hyperlink>
      <w:r>
        <w:t>-</w:t>
      </w:r>
      <w:hyperlink w:anchor="P1729">
        <w:r>
          <w:rPr>
            <w:color w:val="0000FF"/>
          </w:rPr>
          <w:t>2.1.7</w:t>
        </w:r>
      </w:hyperlink>
      <w:r>
        <w:t xml:space="preserve"> настоящего Порядка;</w:t>
      </w:r>
    </w:p>
    <w:p w:rsidR="00065788" w:rsidRDefault="00065788">
      <w:pPr>
        <w:pStyle w:val="ConsPlusNormal"/>
        <w:spacing w:before="220"/>
        <w:ind w:firstLine="540"/>
        <w:jc w:val="both"/>
      </w:pPr>
      <w:r>
        <w:t xml:space="preserve">3.9.4. несоответствие представленных Организациями заявки и документов требованиям, установленным </w:t>
      </w:r>
      <w:hyperlink w:anchor="P1818">
        <w:r>
          <w:rPr>
            <w:color w:val="0000FF"/>
          </w:rPr>
          <w:t>пунктом 3.4</w:t>
        </w:r>
      </w:hyperlink>
      <w:r>
        <w:t xml:space="preserve"> настоящего Порядка (за исключением документов, представляемых по собственной инициативе);</w:t>
      </w:r>
    </w:p>
    <w:p w:rsidR="00065788" w:rsidRDefault="00065788">
      <w:pPr>
        <w:pStyle w:val="ConsPlusNormal"/>
        <w:spacing w:before="220"/>
        <w:ind w:firstLine="540"/>
        <w:jc w:val="both"/>
      </w:pPr>
      <w:r>
        <w:t>3.9.5. недостоверность представленной Организацией информации, в том числе информации о месте нахождения и адресе юридического лица, а также установление факта недостоверности представленной Организацией информации.</w:t>
      </w:r>
    </w:p>
    <w:p w:rsidR="00065788" w:rsidRDefault="00065788">
      <w:pPr>
        <w:pStyle w:val="ConsPlusNormal"/>
        <w:spacing w:before="220"/>
        <w:ind w:firstLine="540"/>
        <w:jc w:val="both"/>
      </w:pPr>
      <w:bookmarkStart w:id="79" w:name="P1846"/>
      <w:bookmarkEnd w:id="79"/>
      <w:r>
        <w:t xml:space="preserve">3.10. Министерство в течение 7 рабочих дней со дня окончания срока, указанного в </w:t>
      </w:r>
      <w:hyperlink w:anchor="P1832">
        <w:r>
          <w:rPr>
            <w:color w:val="0000FF"/>
          </w:rPr>
          <w:t>пункте 3.8</w:t>
        </w:r>
      </w:hyperlink>
      <w:r>
        <w:t xml:space="preserve"> настоящего Порядка:</w:t>
      </w:r>
    </w:p>
    <w:p w:rsidR="00065788" w:rsidRDefault="00065788">
      <w:pPr>
        <w:pStyle w:val="ConsPlusNormal"/>
        <w:spacing w:before="220"/>
        <w:ind w:firstLine="540"/>
        <w:jc w:val="both"/>
      </w:pPr>
      <w:r>
        <w:t xml:space="preserve">3.10.1. размещает на едином портале и на официальном сайте приказы Министерства, указанные в </w:t>
      </w:r>
      <w:hyperlink w:anchor="P1832">
        <w:r>
          <w:rPr>
            <w:color w:val="0000FF"/>
          </w:rPr>
          <w:t>пункте 3.8</w:t>
        </w:r>
      </w:hyperlink>
      <w:r>
        <w:t xml:space="preserve"> настоящего Порядка;</w:t>
      </w:r>
    </w:p>
    <w:p w:rsidR="00065788" w:rsidRDefault="00065788">
      <w:pPr>
        <w:pStyle w:val="ConsPlusNormal"/>
        <w:spacing w:before="220"/>
        <w:ind w:firstLine="540"/>
        <w:jc w:val="both"/>
      </w:pPr>
      <w:r>
        <w:t xml:space="preserve">3.10.2. составляет сводную </w:t>
      </w:r>
      <w:hyperlink w:anchor="P2820">
        <w:r>
          <w:rPr>
            <w:color w:val="0000FF"/>
          </w:rPr>
          <w:t>справку-расчет</w:t>
        </w:r>
      </w:hyperlink>
      <w:r>
        <w:t xml:space="preserve"> о размере субсидии на возмещение части затрат на содержание племенных быков-производителей молочного и мясного направлений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7 к настоящему Порядку;</w:t>
      </w:r>
    </w:p>
    <w:p w:rsidR="00065788" w:rsidRDefault="00065788">
      <w:pPr>
        <w:pStyle w:val="ConsPlusNormal"/>
        <w:spacing w:before="220"/>
        <w:ind w:firstLine="540"/>
        <w:jc w:val="both"/>
      </w:pPr>
      <w:bookmarkStart w:id="80" w:name="P1849"/>
      <w:bookmarkEnd w:id="80"/>
      <w:r>
        <w:t xml:space="preserve">3.10.3. совместно с ГКУ обеспечивает заключение Соглашения с Организациями, в отношении которых принято решение о заключении Соглашения в соответствии с </w:t>
      </w:r>
      <w:hyperlink w:anchor="P1833">
        <w:r>
          <w:rPr>
            <w:color w:val="0000FF"/>
          </w:rPr>
          <w:t>пунктом 3.8.1</w:t>
        </w:r>
      </w:hyperlink>
      <w:r>
        <w:t xml:space="preserve"> настоящего Порядка.</w:t>
      </w:r>
    </w:p>
    <w:p w:rsidR="00065788" w:rsidRDefault="00065788">
      <w:pPr>
        <w:pStyle w:val="ConsPlusNormal"/>
        <w:spacing w:before="220"/>
        <w:ind w:firstLine="540"/>
        <w:jc w:val="both"/>
      </w:pPr>
      <w:r>
        <w:t>Дата подписания Соглашения является датой принятия решения о предоставлении субсидии.</w:t>
      </w:r>
    </w:p>
    <w:p w:rsidR="00065788" w:rsidRDefault="00065788">
      <w:pPr>
        <w:pStyle w:val="ConsPlusNormal"/>
        <w:spacing w:before="220"/>
        <w:ind w:firstLine="540"/>
        <w:jc w:val="both"/>
      </w:pPr>
      <w:bookmarkStart w:id="81" w:name="P1851"/>
      <w:bookmarkEnd w:id="81"/>
      <w:r>
        <w:t>3.11. Субсидии предоставляются на основании Соглашения.</w:t>
      </w:r>
    </w:p>
    <w:p w:rsidR="00065788" w:rsidRDefault="00065788">
      <w:pPr>
        <w:pStyle w:val="ConsPlusNormal"/>
        <w:spacing w:before="220"/>
        <w:ind w:firstLine="540"/>
        <w:jc w:val="both"/>
      </w:pPr>
      <w:r>
        <w:t>Условиями Соглашения являются:</w:t>
      </w:r>
    </w:p>
    <w:p w:rsidR="00065788" w:rsidRDefault="00065788">
      <w:pPr>
        <w:pStyle w:val="ConsPlusNormal"/>
        <w:spacing w:before="220"/>
        <w:ind w:firstLine="540"/>
        <w:jc w:val="both"/>
      </w:pPr>
      <w:r>
        <w:t>размер субсидии;</w:t>
      </w:r>
    </w:p>
    <w:p w:rsidR="00065788" w:rsidRDefault="00065788">
      <w:pPr>
        <w:pStyle w:val="ConsPlusNormal"/>
        <w:spacing w:before="220"/>
        <w:ind w:firstLine="540"/>
        <w:jc w:val="both"/>
      </w:pPr>
      <w:r>
        <w:t>целевое назначение субсидии;</w:t>
      </w:r>
    </w:p>
    <w:p w:rsidR="00065788" w:rsidRDefault="00065788">
      <w:pPr>
        <w:pStyle w:val="ConsPlusNormal"/>
        <w:spacing w:before="220"/>
        <w:ind w:firstLine="540"/>
        <w:jc w:val="both"/>
      </w:pPr>
      <w:r>
        <w:t>условия и сроки предоставления субсидии;</w:t>
      </w:r>
    </w:p>
    <w:p w:rsidR="00065788" w:rsidRDefault="00065788">
      <w:pPr>
        <w:pStyle w:val="ConsPlusNormal"/>
        <w:spacing w:before="220"/>
        <w:ind w:firstLine="540"/>
        <w:jc w:val="both"/>
      </w:pPr>
      <w:r>
        <w:t>права и обязательства сторон;</w:t>
      </w:r>
    </w:p>
    <w:p w:rsidR="00065788" w:rsidRDefault="00065788">
      <w:pPr>
        <w:pStyle w:val="ConsPlusNormal"/>
        <w:spacing w:before="220"/>
        <w:ind w:firstLine="540"/>
        <w:jc w:val="both"/>
      </w:pPr>
      <w:r>
        <w:t xml:space="preserve">абзац утратил силу. - </w:t>
      </w:r>
      <w:hyperlink r:id="rId90">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результат, дата его достижения и значение результата;</w:t>
      </w:r>
    </w:p>
    <w:p w:rsidR="00065788" w:rsidRDefault="00065788">
      <w:pPr>
        <w:pStyle w:val="ConsPlusNormal"/>
        <w:jc w:val="both"/>
      </w:pPr>
      <w:r>
        <w:t xml:space="preserve">(в ред. </w:t>
      </w:r>
      <w:hyperlink r:id="rId91">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 xml:space="preserve">формы и сроки представления дополнительной отчетности и информации об исполнении </w:t>
      </w:r>
      <w:r>
        <w:lastRenderedPageBreak/>
        <w:t>Организациями обязательств;</w:t>
      </w:r>
    </w:p>
    <w:p w:rsidR="00065788" w:rsidRDefault="00065788">
      <w:pPr>
        <w:pStyle w:val="ConsPlusNormal"/>
        <w:spacing w:before="220"/>
        <w:ind w:firstLine="540"/>
        <w:jc w:val="both"/>
      </w:pPr>
      <w:r>
        <w:t>порядок возврата субсидии в случае нарушения порядка предоставления субсидий и условий, установленных при их предоставлении;</w:t>
      </w:r>
    </w:p>
    <w:p w:rsidR="00065788" w:rsidRDefault="00065788">
      <w:pPr>
        <w:pStyle w:val="ConsPlusNormal"/>
        <w:spacing w:before="220"/>
        <w:ind w:firstLine="540"/>
        <w:jc w:val="both"/>
      </w:pPr>
      <w:r>
        <w:t>срок действия Соглашения;</w:t>
      </w:r>
    </w:p>
    <w:p w:rsidR="00065788" w:rsidRDefault="00065788">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065788" w:rsidRDefault="00065788">
      <w:pPr>
        <w:pStyle w:val="ConsPlusNormal"/>
        <w:jc w:val="both"/>
      </w:pPr>
      <w:r>
        <w:t xml:space="preserve">(в ред. </w:t>
      </w:r>
      <w:hyperlink r:id="rId92">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платежные реквизиты сторон.</w:t>
      </w:r>
    </w:p>
    <w:p w:rsidR="00065788" w:rsidRDefault="00065788">
      <w:pPr>
        <w:pStyle w:val="ConsPlusNormal"/>
        <w:spacing w:before="220"/>
        <w:ind w:firstLine="540"/>
        <w:jc w:val="both"/>
      </w:pPr>
      <w:r>
        <w:t>3.12. Соглашение за счет средств бюджета Пермского края заключается в соответствии с типовой формой, установленной Министерством финансов Пермского края.</w:t>
      </w:r>
    </w:p>
    <w:p w:rsidR="00065788" w:rsidRDefault="00065788">
      <w:pPr>
        <w:pStyle w:val="ConsPlusNormal"/>
        <w:spacing w:before="220"/>
        <w:ind w:firstLine="540"/>
        <w:jc w:val="both"/>
      </w:pPr>
      <w:r>
        <w:t>Министерство осуществляет регистрацию Соглашения (дополнительного соглашения к Соглашению) с присвоением порядкового номера в журнале регистрации Соглашений, который должен быть пронумерован, прошнурован и скреплен печатью Министерства. Регистрация Соглашения (дополнительного соглашения к Соглашению) производится в день подписания обеими сторонами.</w:t>
      </w:r>
    </w:p>
    <w:p w:rsidR="00065788" w:rsidRDefault="00065788">
      <w:pPr>
        <w:pStyle w:val="ConsPlusNormal"/>
        <w:spacing w:before="220"/>
        <w:ind w:firstLine="540"/>
        <w:jc w:val="both"/>
      </w:pPr>
      <w:r>
        <w:t>Соглашение за счет средств федерального бюджета и бюджета Пермского края заключается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система "Электронный бюджет"). Регистрация Соглашения (дополнительного соглашения к Соглашению) осуществляется в системе "Электронный бюджет" в порядке, установленном Министерством финансов Российской Федерации.</w:t>
      </w:r>
    </w:p>
    <w:p w:rsidR="00065788" w:rsidRDefault="00065788">
      <w:pPr>
        <w:pStyle w:val="ConsPlusNormal"/>
        <w:spacing w:before="220"/>
        <w:ind w:firstLine="540"/>
        <w:jc w:val="both"/>
      </w:pPr>
      <w:bookmarkStart w:id="82" w:name="P1869"/>
      <w:bookmarkEnd w:id="82"/>
      <w:r>
        <w:t>3.13. Заключение Соглашений осуществляется в следующем порядке:</w:t>
      </w:r>
    </w:p>
    <w:p w:rsidR="00065788" w:rsidRDefault="00065788">
      <w:pPr>
        <w:pStyle w:val="ConsPlusNormal"/>
        <w:spacing w:before="220"/>
        <w:ind w:firstLine="540"/>
        <w:jc w:val="both"/>
      </w:pPr>
      <w:r>
        <w:t>3.13.1. за счет средств бюджета Пермского края:</w:t>
      </w:r>
    </w:p>
    <w:p w:rsidR="00065788" w:rsidRDefault="00065788">
      <w:pPr>
        <w:pStyle w:val="ConsPlusNormal"/>
        <w:spacing w:before="220"/>
        <w:ind w:firstLine="540"/>
        <w:jc w:val="both"/>
      </w:pPr>
      <w:r>
        <w:t xml:space="preserve">ГКУ в течение 3 рабочих дней со дня окончания срока, указанного в </w:t>
      </w:r>
      <w:hyperlink w:anchor="P1832">
        <w:r>
          <w:rPr>
            <w:color w:val="0000FF"/>
          </w:rPr>
          <w:t>пункте 3.8</w:t>
        </w:r>
      </w:hyperlink>
      <w:r>
        <w:t xml:space="preserve"> настоящего Порядка, осуществляет подготовку проекта Соглашения в 2 экземплярах и направляет его любым доступным способом (в том числе в электронном виде посредством электронной связи) Организациям для подписания.</w:t>
      </w:r>
    </w:p>
    <w:p w:rsidR="00065788" w:rsidRDefault="00065788">
      <w:pPr>
        <w:pStyle w:val="ConsPlusNormal"/>
        <w:spacing w:before="220"/>
        <w:ind w:firstLine="540"/>
        <w:jc w:val="both"/>
      </w:pPr>
      <w:bookmarkStart w:id="83" w:name="P1872"/>
      <w:bookmarkEnd w:id="83"/>
      <w:r>
        <w:t>Организации в течение 2 рабочих дней со дня получения проекта Соглашения подписывают его, скрепляют печатью и представляют в ГКУ два экземпляра Соглашения.</w:t>
      </w:r>
    </w:p>
    <w:p w:rsidR="00065788" w:rsidRDefault="00065788">
      <w:pPr>
        <w:pStyle w:val="ConsPlusNormal"/>
        <w:spacing w:before="220"/>
        <w:ind w:firstLine="540"/>
        <w:jc w:val="both"/>
      </w:pPr>
      <w:r>
        <w:t>В случае если Организации не представили подписанное Соглашение в течение 2 рабочих дней с даты его получения, они считаются уклонившимися от заключения Соглашения и теряют право получения субсидии в рамках поданной заявки.</w:t>
      </w:r>
    </w:p>
    <w:p w:rsidR="00065788" w:rsidRDefault="00065788">
      <w:pPr>
        <w:pStyle w:val="ConsPlusNormal"/>
        <w:spacing w:before="220"/>
        <w:ind w:firstLine="540"/>
        <w:jc w:val="both"/>
      </w:pPr>
      <w:r>
        <w:t xml:space="preserve">ГКУ в течение 1 рабочего дня со дня окончания срока, установленного в </w:t>
      </w:r>
      <w:hyperlink w:anchor="P1872">
        <w:r>
          <w:rPr>
            <w:color w:val="0000FF"/>
          </w:rPr>
          <w:t>абзаце третьем</w:t>
        </w:r>
      </w:hyperlink>
      <w:r>
        <w:t xml:space="preserve"> настоящего пункта, составляет и передает в Министерство реестр соглашений и Соглашения, подписанные со стороны Организаций, и реестр Организаций, не подписавших проекты Соглашений в срок, установленный </w:t>
      </w:r>
      <w:hyperlink w:anchor="P1872">
        <w:r>
          <w:rPr>
            <w:color w:val="0000FF"/>
          </w:rPr>
          <w:t>абзацем третьим</w:t>
        </w:r>
      </w:hyperlink>
      <w:r>
        <w:t xml:space="preserve"> настоящего пункта. Передача реестров и Соглашения осуществляется на основании акта приема-передачи, подписанного ответственными специалистами ГКУ и Министерства в день поступления реестров и Соглашений в Министерство.</w:t>
      </w:r>
    </w:p>
    <w:p w:rsidR="00065788" w:rsidRDefault="00065788">
      <w:pPr>
        <w:pStyle w:val="ConsPlusNormal"/>
        <w:spacing w:before="220"/>
        <w:ind w:firstLine="540"/>
        <w:jc w:val="both"/>
      </w:pPr>
      <w:r>
        <w:t xml:space="preserve">Министерство в течение 1 рабочего дня со дня представления ГКУ Соглашений, </w:t>
      </w:r>
      <w:r>
        <w:lastRenderedPageBreak/>
        <w:t>подписанных со стороны Организаций, подписывает Соглашения;</w:t>
      </w:r>
    </w:p>
    <w:p w:rsidR="00065788" w:rsidRDefault="00065788">
      <w:pPr>
        <w:pStyle w:val="ConsPlusNormal"/>
        <w:spacing w:before="220"/>
        <w:ind w:firstLine="540"/>
        <w:jc w:val="both"/>
      </w:pPr>
      <w:r>
        <w:t>3.13.2. за счет средств федерального бюджета и бюджета Пермского края:</w:t>
      </w:r>
    </w:p>
    <w:p w:rsidR="00065788" w:rsidRDefault="00065788">
      <w:pPr>
        <w:pStyle w:val="ConsPlusNormal"/>
        <w:spacing w:before="220"/>
        <w:ind w:firstLine="540"/>
        <w:jc w:val="both"/>
      </w:pPr>
      <w:r>
        <w:t xml:space="preserve">ГКУ в течение 3 рабочих дней со дня окончания срока, указанного в </w:t>
      </w:r>
      <w:hyperlink w:anchor="P1832">
        <w:r>
          <w:rPr>
            <w:color w:val="0000FF"/>
          </w:rPr>
          <w:t>пункте 3.8</w:t>
        </w:r>
      </w:hyperlink>
      <w:r>
        <w:t xml:space="preserve"> настоящего Порядка, осуществляет подготовку проекта Соглашения в системе "Электронный бюджет" и уведомляет об этом Организации путем направления письменного уведомления на адрес электронной почты, указанный Организацией в заявке.</w:t>
      </w:r>
    </w:p>
    <w:p w:rsidR="00065788" w:rsidRDefault="00065788">
      <w:pPr>
        <w:pStyle w:val="ConsPlusNormal"/>
        <w:spacing w:before="220"/>
        <w:ind w:firstLine="540"/>
        <w:jc w:val="both"/>
      </w:pPr>
      <w:bookmarkStart w:id="84" w:name="P1878"/>
      <w:bookmarkEnd w:id="84"/>
      <w:r>
        <w:t>Организации в течение 2 рабочих дней со дня получения уведомления подписывают проект Соглашения в системе "Электронный бюджет" усиленной квалифицированной электронной цифровой подписью.</w:t>
      </w:r>
    </w:p>
    <w:p w:rsidR="00065788" w:rsidRDefault="00065788">
      <w:pPr>
        <w:pStyle w:val="ConsPlusNormal"/>
        <w:spacing w:before="220"/>
        <w:ind w:firstLine="540"/>
        <w:jc w:val="both"/>
      </w:pPr>
      <w:r>
        <w:t>В случае если Организации не подписали проект Соглашения в течение 2 рабочих дней с даты его получения, они считаются уклонившимися от заключения Соглашения и теряют право получения субсидии в рамках поданной заявки.</w:t>
      </w:r>
    </w:p>
    <w:p w:rsidR="00065788" w:rsidRDefault="00065788">
      <w:pPr>
        <w:pStyle w:val="ConsPlusNormal"/>
        <w:spacing w:before="220"/>
        <w:ind w:firstLine="540"/>
        <w:jc w:val="both"/>
      </w:pPr>
      <w:r>
        <w:t xml:space="preserve">ГКУ в течение 1 рабочего дня со дня окончания срока, установленного в </w:t>
      </w:r>
      <w:hyperlink w:anchor="P1878">
        <w:r>
          <w:rPr>
            <w:color w:val="0000FF"/>
          </w:rPr>
          <w:t>абзаце третьем</w:t>
        </w:r>
      </w:hyperlink>
      <w:r>
        <w:t xml:space="preserve"> настоящего пункта, составляет и передает в Министерство реестр Организаций, подписавших Соглашения, и реестр Организаций, не подписавших Соглашения в срок, установленный </w:t>
      </w:r>
      <w:hyperlink w:anchor="P1878">
        <w:r>
          <w:rPr>
            <w:color w:val="0000FF"/>
          </w:rPr>
          <w:t>абзацем третьим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в Министерство.</w:t>
      </w:r>
    </w:p>
    <w:p w:rsidR="00065788" w:rsidRDefault="00065788">
      <w:pPr>
        <w:pStyle w:val="ConsPlusNormal"/>
        <w:spacing w:before="220"/>
        <w:ind w:firstLine="540"/>
        <w:jc w:val="both"/>
      </w:pPr>
      <w:r>
        <w:t>Министерство в течение 1 рабочего дня со дня получения от ГКУ реестра Организаций, подписавших Соглашения, подписывает Соглашения усиленной квалифицированной электронной цифровой подписью.</w:t>
      </w:r>
    </w:p>
    <w:p w:rsidR="00065788" w:rsidRDefault="00065788">
      <w:pPr>
        <w:pStyle w:val="ConsPlusNormal"/>
        <w:spacing w:before="220"/>
        <w:ind w:firstLine="540"/>
        <w:jc w:val="both"/>
      </w:pPr>
      <w:r>
        <w:t>3.14. Дополнительное соглашение к Соглашению заключается:</w:t>
      </w:r>
    </w:p>
    <w:p w:rsidR="00065788" w:rsidRDefault="00065788">
      <w:pPr>
        <w:pStyle w:val="ConsPlusNormal"/>
        <w:spacing w:before="220"/>
        <w:ind w:firstLine="540"/>
        <w:jc w:val="both"/>
      </w:pPr>
      <w:r>
        <w:t>на основании информации и предложений, предусматривающих исправление технических ошибок, допущенных при заключении Соглашения, внесение изменений в преамбулу Соглашения и (или) в раздел "Платежные реквизиты Сторон", направленных Организациями, не противоречащих настоящему Порядку, в течение 7 рабочих дней со дня получения Министерством обращения Организации, содержащего такую информацию или предложения;</w:t>
      </w:r>
    </w:p>
    <w:p w:rsidR="00065788" w:rsidRDefault="00065788">
      <w:pPr>
        <w:pStyle w:val="ConsPlusNormal"/>
        <w:spacing w:before="220"/>
        <w:ind w:firstLine="540"/>
        <w:jc w:val="both"/>
      </w:pPr>
      <w:r>
        <w:t>при согласовании новых условий Соглашения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065788" w:rsidRDefault="00065788">
      <w:pPr>
        <w:pStyle w:val="ConsPlusNormal"/>
        <w:spacing w:before="220"/>
        <w:ind w:firstLine="540"/>
        <w:jc w:val="both"/>
      </w:pPr>
      <w:r>
        <w:t xml:space="preserve">абзац утратил силу. - </w:t>
      </w:r>
      <w:hyperlink r:id="rId93">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3.15. Дополнительное соглашение к Соглашению за счет средств бюджета Пермского края заключается по форме, определенной типовой формой, установленной Министерством финансов Пермского края.</w:t>
      </w:r>
    </w:p>
    <w:p w:rsidR="00065788" w:rsidRDefault="00065788">
      <w:pPr>
        <w:pStyle w:val="ConsPlusNormal"/>
        <w:spacing w:before="220"/>
        <w:ind w:firstLine="540"/>
        <w:jc w:val="both"/>
      </w:pPr>
      <w:r>
        <w:t>Дополнительное соглашение к Соглашению за счет средств федерального бюджета и бюджета Пермского края заключается по форме, определенной типовой формой, установленной Министерством финансов Российской Федерации.</w:t>
      </w:r>
    </w:p>
    <w:p w:rsidR="00065788" w:rsidRDefault="00065788">
      <w:pPr>
        <w:pStyle w:val="ConsPlusNormal"/>
        <w:spacing w:before="220"/>
        <w:ind w:firstLine="540"/>
        <w:jc w:val="both"/>
      </w:pPr>
      <w:r>
        <w:t>3.16. Дополнительное соглашение к Соглашению заключается в следующем порядке:</w:t>
      </w:r>
    </w:p>
    <w:p w:rsidR="00065788" w:rsidRDefault="00065788">
      <w:pPr>
        <w:pStyle w:val="ConsPlusNormal"/>
        <w:spacing w:before="220"/>
        <w:ind w:firstLine="540"/>
        <w:jc w:val="both"/>
      </w:pPr>
      <w:r>
        <w:t>3.16.1. за счет средств бюджета Пермского края:</w:t>
      </w:r>
    </w:p>
    <w:p w:rsidR="00065788" w:rsidRDefault="00065788">
      <w:pPr>
        <w:pStyle w:val="ConsPlusNormal"/>
        <w:spacing w:before="220"/>
        <w:ind w:firstLine="540"/>
        <w:jc w:val="both"/>
      </w:pPr>
      <w:r>
        <w:t xml:space="preserve">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w:t>
      </w:r>
      <w:r>
        <w:lastRenderedPageBreak/>
        <w:t>ГКУ.</w:t>
      </w:r>
    </w:p>
    <w:p w:rsidR="00065788" w:rsidRDefault="00065788">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Соглашения осуществляет подготовку проекта дополнительного соглашения к Соглашению в 2 экземплярах и направляет его любым доступным способом (в том числе в электронном виде посредством электронной связи) Организациям для подписания.</w:t>
      </w:r>
    </w:p>
    <w:p w:rsidR="00065788" w:rsidRDefault="00065788">
      <w:pPr>
        <w:pStyle w:val="ConsPlusNormal"/>
        <w:spacing w:before="220"/>
        <w:ind w:firstLine="540"/>
        <w:jc w:val="both"/>
      </w:pPr>
      <w:bookmarkStart w:id="85" w:name="P1892"/>
      <w:bookmarkEnd w:id="85"/>
      <w:r>
        <w:t>Организации в течение 2 рабочих дней со дня получения проекта дополнительного соглашения к Соглашению подписывают его, скрепляют печатью и представляют в ГКУ два экземпляра дополнительного соглашения к Соглашению.</w:t>
      </w:r>
    </w:p>
    <w:p w:rsidR="00065788" w:rsidRDefault="00065788">
      <w:pPr>
        <w:pStyle w:val="ConsPlusNormal"/>
        <w:spacing w:before="220"/>
        <w:ind w:firstLine="540"/>
        <w:jc w:val="both"/>
      </w:pPr>
      <w:r>
        <w:t xml:space="preserve">ГКУ в течение 1 рабочего дня со дня окончания срока, установленного в абзаце четвертом настоящего пункта, составляет и передает в Министерство реестр Организаций, подписавших дополнительное соглашение к Соглашению, и дополнительные соглашения к Соглашениям в срок, установленный </w:t>
      </w:r>
      <w:hyperlink w:anchor="P1892">
        <w:r>
          <w:rPr>
            <w:color w:val="0000FF"/>
          </w:rPr>
          <w:t>абзацем четвертым</w:t>
        </w:r>
      </w:hyperlink>
      <w:r>
        <w:t xml:space="preserve"> настоящего пункта. Передача реестра осуществляется на основании акта приема-передачи, подписанного ответственными специалистами ГКУ и Министерства в день поступления реестров и дополнительных соглашений к Соглашению в Министерство.</w:t>
      </w:r>
    </w:p>
    <w:p w:rsidR="00065788" w:rsidRDefault="00065788">
      <w:pPr>
        <w:pStyle w:val="ConsPlusNormal"/>
        <w:spacing w:before="220"/>
        <w:ind w:firstLine="540"/>
        <w:jc w:val="both"/>
      </w:pPr>
      <w:r>
        <w:t>Министерство в течение 1 рабочего дня со дня получения от ГКУ реестра Организаций, подписавших дополнительные соглашения к Соглашению, и дополнительных соглашений к Соглашению подписывает дополнительные соглашения к Соглашению;</w:t>
      </w:r>
    </w:p>
    <w:p w:rsidR="00065788" w:rsidRDefault="00065788">
      <w:pPr>
        <w:pStyle w:val="ConsPlusNormal"/>
        <w:spacing w:before="220"/>
        <w:ind w:firstLine="540"/>
        <w:jc w:val="both"/>
      </w:pPr>
      <w:r>
        <w:t>3.16.2. за счет средств федерального бюджета и бюджета Пермского края:</w:t>
      </w:r>
    </w:p>
    <w:p w:rsidR="00065788" w:rsidRDefault="00065788">
      <w:pPr>
        <w:pStyle w:val="ConsPlusNormal"/>
        <w:spacing w:before="220"/>
        <w:ind w:firstLine="540"/>
        <w:jc w:val="both"/>
      </w:pPr>
      <w:r>
        <w:t>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065788" w:rsidRDefault="00065788">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системе "Электронный бюджет" и уведомляет об этом Организации путем направления письменного уведомления на адрес электронной почты, указанный сельскохозяйственным товаропроизводителем в заявке.</w:t>
      </w:r>
    </w:p>
    <w:p w:rsidR="00065788" w:rsidRDefault="00065788">
      <w:pPr>
        <w:pStyle w:val="ConsPlusNormal"/>
        <w:spacing w:before="220"/>
        <w:ind w:firstLine="540"/>
        <w:jc w:val="both"/>
      </w:pPr>
      <w:bookmarkStart w:id="86" w:name="P1898"/>
      <w:bookmarkEnd w:id="86"/>
      <w:r>
        <w:t>Организации в течение 2 рабочих дней со дня получения уведомления подписывают дополнительное соглашение к Соглашению в системе "Электронный бюджет" усиленной квалифицированной электронной цифровой подписью.</w:t>
      </w:r>
    </w:p>
    <w:p w:rsidR="00065788" w:rsidRDefault="00065788">
      <w:pPr>
        <w:pStyle w:val="ConsPlusNormal"/>
        <w:spacing w:before="220"/>
        <w:ind w:firstLine="540"/>
        <w:jc w:val="both"/>
      </w:pPr>
      <w:r>
        <w:t xml:space="preserve">ГКУ в течение 1 рабочего дня со дня окончания срока, установленного в абзаце четвертом настоящего пункта, составляет и передает в Министерство реестр Организаций, подписавших дополнительные соглашения к Соглашениям в срок, установленный </w:t>
      </w:r>
      <w:hyperlink w:anchor="P1898">
        <w:r>
          <w:rPr>
            <w:color w:val="0000FF"/>
          </w:rPr>
          <w:t>абзацем четвертым</w:t>
        </w:r>
      </w:hyperlink>
      <w:r>
        <w:t xml:space="preserve"> настоящего пункта. Передача реестров осуществляется на основании акта приема-передачи, подписанного ответственными специалистами ГКУ и Министерства в день поступления реестров в Министерство.</w:t>
      </w:r>
    </w:p>
    <w:p w:rsidR="00065788" w:rsidRDefault="00065788">
      <w:pPr>
        <w:pStyle w:val="ConsPlusNormal"/>
        <w:spacing w:before="220"/>
        <w:ind w:firstLine="540"/>
        <w:jc w:val="both"/>
      </w:pPr>
      <w:r>
        <w:t>Министерство в течение 1 рабочего дня со дня получения от ГКУ реестра Организаций, подписавших дополнительные соглашения к Соглашениям, подписывает дополнительные соглашения к Соглашениям.</w:t>
      </w:r>
    </w:p>
    <w:p w:rsidR="00065788" w:rsidRDefault="00065788">
      <w:pPr>
        <w:pStyle w:val="ConsPlusNormal"/>
        <w:spacing w:before="220"/>
        <w:ind w:firstLine="540"/>
        <w:jc w:val="both"/>
      </w:pPr>
      <w:r>
        <w:t>3.17. Для перечисления субсидий Организациям Министерство в течение 5 рабочих дней со дня заключения Соглашения (дополнительного соглашения к Соглашению) предоставляет в Министерство финансов Пермского края сводную справку-расчет, платежный документ на перечисление субсидии, оформленный в установленном порядке, а также копию Соглашения (дополнительного соглашения к Соглашению).</w:t>
      </w:r>
    </w:p>
    <w:p w:rsidR="00065788" w:rsidRDefault="00065788">
      <w:pPr>
        <w:pStyle w:val="ConsPlusNormal"/>
        <w:spacing w:before="220"/>
        <w:ind w:firstLine="540"/>
        <w:jc w:val="both"/>
      </w:pPr>
      <w:r>
        <w:lastRenderedPageBreak/>
        <w:t xml:space="preserve">3.18. Субсидии перечисляются на расчетные счета, открытые Организациям в учреждениях Центрального банка Российской Федерации или кредитных организациях, не позднее десятого рабочего дня, следующего за днем принятия решения о предоставлении субсидии в соответствии с </w:t>
      </w:r>
      <w:hyperlink w:anchor="P1849">
        <w:r>
          <w:rPr>
            <w:color w:val="0000FF"/>
          </w:rPr>
          <w:t>пунктом 3.10.3</w:t>
        </w:r>
      </w:hyperlink>
      <w:r>
        <w:t xml:space="preserve"> настоящего Порядка, в пределах доведенных Министерством сельского хозяйства Российской Федерации до Министерства предельных объемов финансирования расходов из федерального бюджета.</w:t>
      </w:r>
    </w:p>
    <w:p w:rsidR="00065788" w:rsidRDefault="00065788">
      <w:pPr>
        <w:pStyle w:val="ConsPlusNormal"/>
        <w:jc w:val="both"/>
      </w:pPr>
    </w:p>
    <w:p w:rsidR="00065788" w:rsidRDefault="00065788">
      <w:pPr>
        <w:pStyle w:val="ConsPlusTitle"/>
        <w:jc w:val="center"/>
        <w:outlineLvl w:val="1"/>
      </w:pPr>
      <w:r>
        <w:t>IV. Требования к отчетности</w:t>
      </w:r>
    </w:p>
    <w:p w:rsidR="00065788" w:rsidRDefault="00065788">
      <w:pPr>
        <w:pStyle w:val="ConsPlusNormal"/>
        <w:jc w:val="both"/>
      </w:pPr>
    </w:p>
    <w:p w:rsidR="00065788" w:rsidRDefault="00065788">
      <w:pPr>
        <w:pStyle w:val="ConsPlusNormal"/>
        <w:ind w:firstLine="540"/>
        <w:jc w:val="both"/>
      </w:pPr>
      <w:r>
        <w:t>4.1. Организации в срок до 15 января года, следующего за годом предоставления субсидии, представляют в ГКУ:</w:t>
      </w:r>
    </w:p>
    <w:p w:rsidR="00065788" w:rsidRDefault="00065788">
      <w:pPr>
        <w:pStyle w:val="ConsPlusNormal"/>
        <w:spacing w:before="220"/>
        <w:ind w:firstLine="540"/>
        <w:jc w:val="both"/>
      </w:pPr>
      <w:r>
        <w:t>отчет о достижении значений результатов предоставления субсидии по форме, определенной типовой формой Соглашения, установленной Министерством финансов Пермского края, или определенной типовой формой, установленной Министерством финансов Российской Федерации (в случае предоставления субсидии за счет средств федерального бюджета и бюджета Пермского края) (далее - Отчет);</w:t>
      </w:r>
    </w:p>
    <w:p w:rsidR="00065788" w:rsidRDefault="00065788">
      <w:pPr>
        <w:pStyle w:val="ConsPlusNormal"/>
        <w:spacing w:before="220"/>
        <w:ind w:firstLine="540"/>
        <w:jc w:val="both"/>
      </w:pPr>
      <w:r>
        <w:t>копию сведений о производстве продукции животноводства и поголовье скота по форме N 3-фермер или копию сведений о состоянии животноводства по форме N 24-СХ, утвержденной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w:t>
      </w:r>
    </w:p>
    <w:p w:rsidR="00065788" w:rsidRDefault="00065788">
      <w:pPr>
        <w:pStyle w:val="ConsPlusNormal"/>
        <w:spacing w:before="220"/>
        <w:ind w:firstLine="540"/>
        <w:jc w:val="both"/>
      </w:pPr>
      <w:r>
        <w:t xml:space="preserve">копию </w:t>
      </w:r>
      <w:hyperlink r:id="rId94">
        <w:r>
          <w:rPr>
            <w:color w:val="0000FF"/>
          </w:rPr>
          <w:t>отчета</w:t>
        </w:r>
      </w:hyperlink>
      <w:r>
        <w:t xml:space="preserve"> о движении скота и птицы на ферме по форме N СП-51, утвержденной постановлением Государственного комитета Российской Федерации по статистике от 29 сентября 1997 г. N 68 "Об утверждении унифицированных форм первичной учетной документации по учету сельскохозяйственной продукции и сырья", за отчетный финансовый год.</w:t>
      </w:r>
    </w:p>
    <w:p w:rsidR="00065788" w:rsidRDefault="00065788">
      <w:pPr>
        <w:pStyle w:val="ConsPlusNormal"/>
        <w:spacing w:before="220"/>
        <w:ind w:firstLine="540"/>
        <w:jc w:val="both"/>
      </w:pPr>
      <w:r>
        <w:t>4.2. ГКУ направляет в Министерство реестр Организаций, представивших Отчеты, и Отчеты не позднее 3-го рабочего дня после окончания срока предоставления Отчетов на основании акта приема-передачи, подписанного ответственными специалистами ГКУ и Министерства в день поступления реестров и Отчетов в Министерство.</w:t>
      </w:r>
    </w:p>
    <w:p w:rsidR="00065788" w:rsidRDefault="00065788">
      <w:pPr>
        <w:pStyle w:val="ConsPlusNormal"/>
        <w:spacing w:before="220"/>
        <w:ind w:firstLine="540"/>
        <w:jc w:val="both"/>
      </w:pPr>
      <w:r>
        <w:t>4.3. Министерство вправе устанавливать в Соглашении сроки и формы представления Организациями дополнительной отчетности.</w:t>
      </w:r>
    </w:p>
    <w:p w:rsidR="00065788" w:rsidRDefault="00065788">
      <w:pPr>
        <w:pStyle w:val="ConsPlusNormal"/>
        <w:jc w:val="both"/>
      </w:pPr>
    </w:p>
    <w:p w:rsidR="00065788" w:rsidRDefault="00065788">
      <w:pPr>
        <w:pStyle w:val="ConsPlusTitle"/>
        <w:jc w:val="center"/>
        <w:outlineLvl w:val="1"/>
      </w:pPr>
      <w:r>
        <w:t>V. Контроль и возврат субсидий</w:t>
      </w:r>
    </w:p>
    <w:p w:rsidR="00065788" w:rsidRDefault="00065788">
      <w:pPr>
        <w:pStyle w:val="ConsPlusNormal"/>
        <w:jc w:val="center"/>
      </w:pPr>
      <w:r>
        <w:t xml:space="preserve">(в ред. </w:t>
      </w:r>
      <w:hyperlink r:id="rId95">
        <w:r>
          <w:rPr>
            <w:color w:val="0000FF"/>
          </w:rPr>
          <w:t>Постановления</w:t>
        </w:r>
      </w:hyperlink>
      <w:r>
        <w:t xml:space="preserve"> Правительства Пермского края</w:t>
      </w:r>
    </w:p>
    <w:p w:rsidR="00065788" w:rsidRDefault="00065788">
      <w:pPr>
        <w:pStyle w:val="ConsPlusNormal"/>
        <w:jc w:val="center"/>
      </w:pPr>
      <w:r>
        <w:t>от 14.02.2023 N 119-п)</w:t>
      </w:r>
    </w:p>
    <w:p w:rsidR="00065788" w:rsidRDefault="00065788">
      <w:pPr>
        <w:pStyle w:val="ConsPlusNormal"/>
        <w:jc w:val="both"/>
      </w:pPr>
    </w:p>
    <w:p w:rsidR="00065788" w:rsidRDefault="00065788">
      <w:pPr>
        <w:pStyle w:val="ConsPlusNormal"/>
        <w:ind w:firstLine="540"/>
        <w:jc w:val="both"/>
      </w:pPr>
      <w:r>
        <w:t>5.1. Министерство в пределах своих полномочий проводит проверку соблюдения Организациями порядка и условий предоставления субсидии, установленных настоящим Порядком и (или) Соглашением, в том числе в части достижения результатов.</w:t>
      </w:r>
    </w:p>
    <w:p w:rsidR="00065788" w:rsidRDefault="00065788">
      <w:pPr>
        <w:pStyle w:val="ConsPlusNormal"/>
        <w:spacing w:before="220"/>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96">
        <w:r>
          <w:rPr>
            <w:color w:val="0000FF"/>
          </w:rPr>
          <w:t>статьями 268.1</w:t>
        </w:r>
      </w:hyperlink>
      <w:r>
        <w:t xml:space="preserve"> и </w:t>
      </w:r>
      <w:hyperlink r:id="rId97">
        <w:r>
          <w:rPr>
            <w:color w:val="0000FF"/>
          </w:rPr>
          <w:t>269.2</w:t>
        </w:r>
      </w:hyperlink>
      <w:r>
        <w:t xml:space="preserve"> Бюджетного кодекса Российской Федерации.</w:t>
      </w:r>
    </w:p>
    <w:p w:rsidR="00065788" w:rsidRDefault="00065788">
      <w:pPr>
        <w:pStyle w:val="ConsPlusNormal"/>
        <w:spacing w:before="220"/>
        <w:ind w:firstLine="540"/>
        <w:jc w:val="both"/>
      </w:pPr>
      <w:bookmarkStart w:id="87" w:name="P1919"/>
      <w:bookmarkEnd w:id="87"/>
      <w:r>
        <w:t>5.2. В случае выявления нарушения Организациями, получившими субсидию, условий и порядка предоставления субсидий, установленных настоящим Порядком, субсидии подлежат возврату в бюджет Пермского края.</w:t>
      </w:r>
    </w:p>
    <w:p w:rsidR="00065788" w:rsidRDefault="00065788">
      <w:pPr>
        <w:pStyle w:val="ConsPlusNormal"/>
        <w:spacing w:before="220"/>
        <w:ind w:firstLine="540"/>
        <w:jc w:val="both"/>
      </w:pPr>
      <w:r>
        <w:t xml:space="preserve">В случае выявления указанных в абзаце первом настоящего пункта нарушений по </w:t>
      </w:r>
      <w:r>
        <w:lastRenderedPageBreak/>
        <w:t>результатам проверок, проведенных органами государственного финансового контроля, субсидия подлежит возврату в бюджет Пермского края в порядке и сроки, установленные бюджетным законодательством Российской Федерации.</w:t>
      </w:r>
    </w:p>
    <w:p w:rsidR="00065788" w:rsidRDefault="00065788">
      <w:pPr>
        <w:pStyle w:val="ConsPlusNormal"/>
        <w:spacing w:before="220"/>
        <w:ind w:firstLine="540"/>
        <w:jc w:val="both"/>
      </w:pPr>
      <w:r>
        <w:t xml:space="preserve">Возврат субсидии в случае выявления указанных в </w:t>
      </w:r>
      <w:hyperlink w:anchor="P1919">
        <w:r>
          <w:rPr>
            <w:color w:val="0000FF"/>
          </w:rPr>
          <w:t>абзаце первом</w:t>
        </w:r>
      </w:hyperlink>
      <w:r>
        <w:t xml:space="preserve"> настоящего пункта нарушений по результатам проверок, проведенных Министерством, осуществляется в следующем порядке:</w:t>
      </w:r>
    </w:p>
    <w:p w:rsidR="00065788" w:rsidRDefault="00065788">
      <w:pPr>
        <w:pStyle w:val="ConsPlusNormal"/>
        <w:spacing w:before="220"/>
        <w:ind w:firstLine="540"/>
        <w:jc w:val="both"/>
      </w:pPr>
      <w:r>
        <w:t>5.2.1. Министерство в 10-дневный срок со дня выявления соответствующего нарушения направляет Организации требование о возврате субсидии;</w:t>
      </w:r>
    </w:p>
    <w:p w:rsidR="00065788" w:rsidRDefault="00065788">
      <w:pPr>
        <w:pStyle w:val="ConsPlusNormal"/>
        <w:spacing w:before="220"/>
        <w:ind w:firstLine="540"/>
        <w:jc w:val="both"/>
      </w:pPr>
      <w:r>
        <w:t>5.2.2. требование о возврате субсидии должно быть исполнено Организацией в течение одного месяца со дня его получения;</w:t>
      </w:r>
    </w:p>
    <w:p w:rsidR="00065788" w:rsidRDefault="00065788">
      <w:pPr>
        <w:pStyle w:val="ConsPlusNormal"/>
        <w:spacing w:before="220"/>
        <w:ind w:firstLine="540"/>
        <w:jc w:val="both"/>
      </w:pPr>
      <w:r>
        <w:t>5.2.3. в случае невыполнения Организацией требования о возврате субсидий в срок, установленный пунктом 5.2.2 настоящего Порядка, Министерство обеспечивает взыскание субсидии в судебном порядке.</w:t>
      </w:r>
    </w:p>
    <w:p w:rsidR="00065788" w:rsidRDefault="00065788">
      <w:pPr>
        <w:pStyle w:val="ConsPlusNormal"/>
        <w:spacing w:before="220"/>
        <w:ind w:firstLine="540"/>
        <w:jc w:val="both"/>
      </w:pPr>
      <w:bookmarkStart w:id="88" w:name="P1925"/>
      <w:bookmarkEnd w:id="88"/>
      <w:r>
        <w:t xml:space="preserve">5.3. Утратил силу. - </w:t>
      </w:r>
      <w:hyperlink r:id="rId98">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bookmarkStart w:id="89" w:name="P1926"/>
      <w:bookmarkEnd w:id="89"/>
      <w:r>
        <w:t>5.4. В случае если Организацией по состоянию на 31 декабря года предоставления субсидии не достигнут результат, указанный в Соглашении, объем средств, подлежащий возврату в бюджет Пермского края (V</w:t>
      </w:r>
      <w:r>
        <w:rPr>
          <w:vertAlign w:val="subscript"/>
        </w:rPr>
        <w:t>возврата</w:t>
      </w:r>
      <w:r>
        <w:t>), рассчитывается по формуле:</w:t>
      </w:r>
    </w:p>
    <w:p w:rsidR="00065788" w:rsidRDefault="00065788">
      <w:pPr>
        <w:pStyle w:val="ConsPlusNormal"/>
        <w:jc w:val="both"/>
      </w:pPr>
    </w:p>
    <w:p w:rsidR="00065788" w:rsidRDefault="00065788">
      <w:pPr>
        <w:pStyle w:val="ConsPlusNormal"/>
        <w:jc w:val="center"/>
      </w:pPr>
      <w:r>
        <w:t>V</w:t>
      </w:r>
      <w:r>
        <w:rPr>
          <w:vertAlign w:val="subscript"/>
        </w:rPr>
        <w:t>возврата</w:t>
      </w:r>
      <w:r>
        <w:t xml:space="preserve"> = (V</w:t>
      </w:r>
      <w:r>
        <w:rPr>
          <w:vertAlign w:val="subscript"/>
        </w:rPr>
        <w:t>субсидии</w:t>
      </w:r>
      <w:r>
        <w:t xml:space="preserve"> x Di) x 0,1,</w:t>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V</w:t>
      </w:r>
      <w:r>
        <w:rPr>
          <w:vertAlign w:val="subscript"/>
        </w:rPr>
        <w:t>субсидии</w:t>
      </w:r>
      <w:r>
        <w:t xml:space="preserve"> - размер субсидии, предоставленной Организации;</w:t>
      </w:r>
    </w:p>
    <w:p w:rsidR="00065788" w:rsidRDefault="00065788">
      <w:pPr>
        <w:pStyle w:val="ConsPlusNormal"/>
        <w:spacing w:before="220"/>
        <w:ind w:firstLine="540"/>
        <w:jc w:val="both"/>
      </w:pPr>
      <w:r>
        <w:t>D</w:t>
      </w:r>
      <w:r>
        <w:rPr>
          <w:vertAlign w:val="subscript"/>
        </w:rPr>
        <w:t>i</w:t>
      </w:r>
      <w:r>
        <w:t xml:space="preserve"> - индекс, отражающий уровень недостижения результата, который рассчитывается по формуле:</w:t>
      </w:r>
    </w:p>
    <w:p w:rsidR="00065788" w:rsidRDefault="00065788">
      <w:pPr>
        <w:pStyle w:val="ConsPlusNormal"/>
        <w:jc w:val="both"/>
      </w:pPr>
    </w:p>
    <w:p w:rsidR="00065788" w:rsidRDefault="00065788">
      <w:pPr>
        <w:pStyle w:val="ConsPlusNormal"/>
        <w:jc w:val="center"/>
      </w:pPr>
      <w:r>
        <w:t>D</w:t>
      </w:r>
      <w:r>
        <w:rPr>
          <w:vertAlign w:val="subscript"/>
        </w:rPr>
        <w:t>i</w:t>
      </w:r>
      <w:r>
        <w:t xml:space="preserve"> = 1 - Ф</w:t>
      </w:r>
      <w:r>
        <w:rPr>
          <w:vertAlign w:val="subscript"/>
        </w:rPr>
        <w:t>i</w:t>
      </w:r>
      <w:r>
        <w:t xml:space="preserve"> / П</w:t>
      </w:r>
      <w:r>
        <w:rPr>
          <w:vertAlign w:val="subscript"/>
        </w:rPr>
        <w:t>i</w:t>
      </w:r>
      <w:r>
        <w:t>,</w:t>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Ф</w:t>
      </w:r>
      <w:r>
        <w:rPr>
          <w:vertAlign w:val="subscript"/>
        </w:rPr>
        <w:t>i</w:t>
      </w:r>
      <w:r>
        <w:t xml:space="preserve"> - фактически достигнутое значение результата на отчетную дату;</w:t>
      </w:r>
    </w:p>
    <w:p w:rsidR="00065788" w:rsidRDefault="00065788">
      <w:pPr>
        <w:pStyle w:val="ConsPlusNormal"/>
        <w:spacing w:before="220"/>
        <w:ind w:firstLine="540"/>
        <w:jc w:val="both"/>
      </w:pPr>
      <w:r>
        <w:t>П</w:t>
      </w:r>
      <w:r>
        <w:rPr>
          <w:vertAlign w:val="subscript"/>
        </w:rPr>
        <w:t>i</w:t>
      </w:r>
      <w:r>
        <w:t xml:space="preserve"> - плановое значение результата, установленное Соглашением.</w:t>
      </w:r>
    </w:p>
    <w:p w:rsidR="00065788" w:rsidRDefault="00065788">
      <w:pPr>
        <w:pStyle w:val="ConsPlusNormal"/>
        <w:spacing w:before="220"/>
        <w:ind w:firstLine="540"/>
        <w:jc w:val="both"/>
      </w:pPr>
      <w:r>
        <w:t xml:space="preserve">5.5. Возврат средств, указанных в </w:t>
      </w:r>
      <w:hyperlink w:anchor="P1926">
        <w:r>
          <w:rPr>
            <w:color w:val="0000FF"/>
          </w:rPr>
          <w:t>пункте 5.4</w:t>
        </w:r>
      </w:hyperlink>
      <w:r>
        <w:t xml:space="preserve"> настоящего Порядка, осуществляется в следующем порядке:</w:t>
      </w:r>
    </w:p>
    <w:p w:rsidR="00065788" w:rsidRDefault="00065788">
      <w:pPr>
        <w:pStyle w:val="ConsPlusNormal"/>
        <w:spacing w:before="220"/>
        <w:ind w:firstLine="540"/>
        <w:jc w:val="both"/>
      </w:pPr>
      <w:r>
        <w:t xml:space="preserve">5.5.1. Министерство в течение 10 рабочих дней со дня получения от ГКУ Отчета направляет Организации требование о возврате средств, рассчитанных в соответствии с </w:t>
      </w:r>
      <w:hyperlink w:anchor="P1926">
        <w:r>
          <w:rPr>
            <w:color w:val="0000FF"/>
          </w:rPr>
          <w:t>пунктом 5.4</w:t>
        </w:r>
      </w:hyperlink>
      <w:r>
        <w:t xml:space="preserve"> настоящего Порядка;</w:t>
      </w:r>
    </w:p>
    <w:p w:rsidR="00065788" w:rsidRDefault="00065788">
      <w:pPr>
        <w:pStyle w:val="ConsPlusNormal"/>
        <w:spacing w:before="220"/>
        <w:ind w:firstLine="540"/>
        <w:jc w:val="both"/>
      </w:pPr>
      <w:r>
        <w:t>5.5.2. указанное в пункте 5.5.1 настоящего Порядка требование о возврате средств должно быть исполнено Организацией в течение одного месяца со дня его получения;</w:t>
      </w:r>
    </w:p>
    <w:p w:rsidR="00065788" w:rsidRDefault="00065788">
      <w:pPr>
        <w:pStyle w:val="ConsPlusNormal"/>
        <w:spacing w:before="220"/>
        <w:ind w:firstLine="540"/>
        <w:jc w:val="both"/>
      </w:pPr>
      <w:r>
        <w:t>5.5.3. в случае невыполнения Организацией в установленный срок требования о возврате средств Министерство обеспечивает их взыскание в судебном порядке.</w:t>
      </w:r>
    </w:p>
    <w:p w:rsidR="00065788" w:rsidRDefault="00065788">
      <w:pPr>
        <w:pStyle w:val="ConsPlusNormal"/>
        <w:spacing w:before="220"/>
        <w:ind w:firstLine="540"/>
        <w:jc w:val="both"/>
      </w:pPr>
      <w:r>
        <w:t xml:space="preserve">5.6. Решение о возврате субсидии Министерством не принимается в случае, если установленный результат не достигнут в силу документально подтвержденного наступления </w:t>
      </w:r>
      <w:r>
        <w:lastRenderedPageBreak/>
        <w:t>следующих обстоятельств непреодолимой силы, препятствующих достижению соответствующего результата:</w:t>
      </w:r>
    </w:p>
    <w:p w:rsidR="00065788" w:rsidRDefault="0006578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Пермского края;</w:t>
      </w:r>
    </w:p>
    <w:p w:rsidR="00065788" w:rsidRDefault="00065788">
      <w:pPr>
        <w:pStyle w:val="ConsPlusNormal"/>
        <w:spacing w:before="220"/>
        <w:ind w:firstLine="540"/>
        <w:jc w:val="both"/>
      </w:pPr>
      <w:r>
        <w:t>аварии, опасные природные явления, катастрофы, стихийные бедствия или иные бедствия.</w:t>
      </w:r>
    </w:p>
    <w:p w:rsidR="00065788" w:rsidRDefault="00065788">
      <w:pPr>
        <w:pStyle w:val="ConsPlusNormal"/>
        <w:spacing w:before="220"/>
        <w:ind w:firstLine="540"/>
        <w:jc w:val="both"/>
      </w:pPr>
      <w:r>
        <w:t xml:space="preserve">5.7. Утратил силу. - </w:t>
      </w:r>
      <w:hyperlink r:id="rId99">
        <w:r>
          <w:rPr>
            <w:color w:val="0000FF"/>
          </w:rPr>
          <w:t>Постановление</w:t>
        </w:r>
      </w:hyperlink>
      <w:r>
        <w:t xml:space="preserve"> Правительства Пермского края от 14.02.2023 N 119-п.</w:t>
      </w: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1</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содержание племенных</w:t>
      </w:r>
    </w:p>
    <w:p w:rsidR="00065788" w:rsidRDefault="00065788">
      <w:pPr>
        <w:pStyle w:val="ConsPlusNormal"/>
        <w:jc w:val="right"/>
      </w:pPr>
      <w:r>
        <w:t>быков-производителей молочного</w:t>
      </w:r>
    </w:p>
    <w:p w:rsidR="00065788" w:rsidRDefault="00065788">
      <w:pPr>
        <w:pStyle w:val="ConsPlusNormal"/>
        <w:jc w:val="right"/>
      </w:pPr>
      <w:r>
        <w:t>и мясного направлений</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60"/>
        <w:gridCol w:w="1283"/>
        <w:gridCol w:w="907"/>
        <w:gridCol w:w="1071"/>
        <w:gridCol w:w="624"/>
        <w:gridCol w:w="3005"/>
      </w:tblGrid>
      <w:tr w:rsidR="00065788">
        <w:tc>
          <w:tcPr>
            <w:tcW w:w="4350" w:type="dxa"/>
            <w:gridSpan w:val="3"/>
            <w:tcBorders>
              <w:top w:val="nil"/>
              <w:left w:val="nil"/>
              <w:bottom w:val="nil"/>
              <w:right w:val="nil"/>
            </w:tcBorders>
          </w:tcPr>
          <w:p w:rsidR="00065788" w:rsidRDefault="00065788">
            <w:pPr>
              <w:pStyle w:val="ConsPlusNormal"/>
            </w:pPr>
          </w:p>
        </w:tc>
        <w:tc>
          <w:tcPr>
            <w:tcW w:w="4700" w:type="dxa"/>
            <w:gridSpan w:val="3"/>
            <w:tcBorders>
              <w:top w:val="nil"/>
              <w:left w:val="nil"/>
              <w:bottom w:val="nil"/>
              <w:right w:val="nil"/>
            </w:tcBorders>
          </w:tcPr>
          <w:p w:rsidR="00065788" w:rsidRDefault="00065788">
            <w:pPr>
              <w:pStyle w:val="ConsPlusNormal"/>
            </w:pPr>
            <w:r>
              <w:t>В Государственное казенное учреждение Пермского края "Центр развития агробизнеса",</w:t>
            </w:r>
          </w:p>
          <w:p w:rsidR="00065788" w:rsidRDefault="00065788">
            <w:pPr>
              <w:pStyle w:val="ConsPlusNormal"/>
            </w:pPr>
            <w:r>
              <w:t>г. Пермь _____________________________________</w:t>
            </w:r>
          </w:p>
          <w:p w:rsidR="00065788" w:rsidRDefault="00065788">
            <w:pPr>
              <w:pStyle w:val="ConsPlusNormal"/>
            </w:pPr>
            <w:r>
              <w:t>от ___________________________________</w:t>
            </w:r>
          </w:p>
          <w:p w:rsidR="00065788" w:rsidRDefault="00065788">
            <w:pPr>
              <w:pStyle w:val="ConsPlusNormal"/>
              <w:jc w:val="center"/>
            </w:pPr>
            <w:r>
              <w:t>(наименование организации)</w:t>
            </w:r>
          </w:p>
          <w:p w:rsidR="00065788" w:rsidRDefault="00065788">
            <w:pPr>
              <w:pStyle w:val="ConsPlusNormal"/>
            </w:pPr>
          </w:p>
          <w:p w:rsidR="00065788" w:rsidRDefault="00065788">
            <w:pPr>
              <w:pStyle w:val="ConsPlusNormal"/>
              <w:jc w:val="both"/>
            </w:pPr>
            <w:r>
              <w:t>Дата, исходящий номер</w:t>
            </w:r>
          </w:p>
        </w:tc>
      </w:tr>
      <w:tr w:rsidR="00065788">
        <w:tc>
          <w:tcPr>
            <w:tcW w:w="9050" w:type="dxa"/>
            <w:gridSpan w:val="6"/>
            <w:tcBorders>
              <w:top w:val="nil"/>
              <w:left w:val="nil"/>
              <w:bottom w:val="nil"/>
              <w:right w:val="nil"/>
            </w:tcBorders>
          </w:tcPr>
          <w:p w:rsidR="00065788" w:rsidRDefault="00065788">
            <w:pPr>
              <w:pStyle w:val="ConsPlusNormal"/>
              <w:jc w:val="center"/>
            </w:pPr>
            <w:bookmarkStart w:id="90" w:name="P1968"/>
            <w:bookmarkEnd w:id="90"/>
            <w:r>
              <w:t>ЗАЯВКА</w:t>
            </w:r>
          </w:p>
          <w:p w:rsidR="00065788" w:rsidRDefault="00065788">
            <w:pPr>
              <w:pStyle w:val="ConsPlusNormal"/>
              <w:jc w:val="center"/>
            </w:pPr>
            <w:r>
              <w:t>на предоставление субсидии на возмещение части затрат</w:t>
            </w:r>
          </w:p>
          <w:p w:rsidR="00065788" w:rsidRDefault="00065788">
            <w:pPr>
              <w:pStyle w:val="ConsPlusNormal"/>
              <w:jc w:val="center"/>
            </w:pPr>
            <w:r>
              <w:t>на содержание племенных быков-производителей молочного</w:t>
            </w:r>
          </w:p>
          <w:p w:rsidR="00065788" w:rsidRDefault="00065788">
            <w:pPr>
              <w:pStyle w:val="ConsPlusNormal"/>
              <w:jc w:val="center"/>
            </w:pPr>
            <w:r>
              <w:t>и мясного направлений из бюджета Пермского края, в том числе</w:t>
            </w:r>
          </w:p>
          <w:p w:rsidR="00065788" w:rsidRDefault="00065788">
            <w:pPr>
              <w:pStyle w:val="ConsPlusNormal"/>
              <w:jc w:val="center"/>
            </w:pPr>
            <w:r>
              <w:t>за счет средств, источником финансового обеспечения которых</w:t>
            </w:r>
          </w:p>
          <w:p w:rsidR="00065788" w:rsidRDefault="00065788">
            <w:pPr>
              <w:pStyle w:val="ConsPlusNormal"/>
              <w:jc w:val="center"/>
            </w:pPr>
            <w:r>
              <w:t>являются субсидии из федерального бюджета</w:t>
            </w: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организации)</w:t>
            </w:r>
          </w:p>
        </w:tc>
      </w:tr>
      <w:tr w:rsidR="00065788">
        <w:tc>
          <w:tcPr>
            <w:tcW w:w="9050" w:type="dxa"/>
            <w:gridSpan w:val="6"/>
            <w:tcBorders>
              <w:top w:val="nil"/>
              <w:left w:val="nil"/>
              <w:bottom w:val="nil"/>
              <w:right w:val="nil"/>
            </w:tcBorders>
          </w:tcPr>
          <w:p w:rsidR="00065788" w:rsidRDefault="00065788">
            <w:pPr>
              <w:pStyle w:val="ConsPlusNormal"/>
              <w:ind w:firstLine="283"/>
              <w:jc w:val="both"/>
            </w:pPr>
            <w:r>
              <w:t>Прошу предоставить субсидию на возмещение части затрат на содержание племенных быков-производителей молочного и мясного направлений из бюджета Пермского края, в том числе за счет средств, источником финансового обеспечения которых являются субсидии из федерального бюджета, в сумме</w:t>
            </w:r>
          </w:p>
        </w:tc>
      </w:tr>
      <w:tr w:rsidR="00065788">
        <w:tc>
          <w:tcPr>
            <w:tcW w:w="3443" w:type="dxa"/>
            <w:gridSpan w:val="2"/>
            <w:tcBorders>
              <w:top w:val="nil"/>
              <w:left w:val="nil"/>
              <w:bottom w:val="nil"/>
              <w:right w:val="nil"/>
            </w:tcBorders>
          </w:tcPr>
          <w:p w:rsidR="00065788" w:rsidRDefault="00065788">
            <w:pPr>
              <w:pStyle w:val="ConsPlusNormal"/>
              <w:jc w:val="center"/>
            </w:pPr>
            <w:r>
              <w:t>__________________________</w:t>
            </w:r>
          </w:p>
          <w:p w:rsidR="00065788" w:rsidRDefault="00065788">
            <w:pPr>
              <w:pStyle w:val="ConsPlusNormal"/>
              <w:jc w:val="center"/>
            </w:pPr>
            <w:r>
              <w:t>(цифрами)</w:t>
            </w:r>
          </w:p>
        </w:tc>
        <w:tc>
          <w:tcPr>
            <w:tcW w:w="5607" w:type="dxa"/>
            <w:gridSpan w:val="4"/>
            <w:tcBorders>
              <w:top w:val="nil"/>
              <w:left w:val="nil"/>
              <w:bottom w:val="nil"/>
              <w:right w:val="nil"/>
            </w:tcBorders>
          </w:tcPr>
          <w:p w:rsidR="00065788" w:rsidRDefault="00065788">
            <w:pPr>
              <w:pStyle w:val="ConsPlusNormal"/>
              <w:jc w:val="center"/>
            </w:pPr>
            <w:r>
              <w:t>(___________________________________________)</w:t>
            </w:r>
          </w:p>
          <w:p w:rsidR="00065788" w:rsidRDefault="00065788">
            <w:pPr>
              <w:pStyle w:val="ConsPlusNormal"/>
              <w:jc w:val="center"/>
            </w:pPr>
            <w:r>
              <w:t>(прописью)</w:t>
            </w:r>
          </w:p>
        </w:tc>
      </w:tr>
      <w:tr w:rsidR="00065788">
        <w:tc>
          <w:tcPr>
            <w:tcW w:w="9050" w:type="dxa"/>
            <w:gridSpan w:val="6"/>
            <w:tcBorders>
              <w:top w:val="nil"/>
              <w:left w:val="nil"/>
              <w:bottom w:val="nil"/>
              <w:right w:val="nil"/>
            </w:tcBorders>
          </w:tcPr>
          <w:p w:rsidR="00065788" w:rsidRDefault="00065788">
            <w:pPr>
              <w:pStyle w:val="ConsPlusNormal"/>
              <w:jc w:val="both"/>
            </w:pPr>
            <w:r>
              <w:t>рублей _____________ копеек.</w:t>
            </w:r>
          </w:p>
          <w:p w:rsidR="00065788" w:rsidRDefault="00065788">
            <w:pPr>
              <w:pStyle w:val="ConsPlusNormal"/>
              <w:ind w:firstLine="283"/>
              <w:jc w:val="both"/>
            </w:pPr>
            <w:r>
              <w:t>Сообщаю следующие сведения:</w:t>
            </w:r>
          </w:p>
          <w:p w:rsidR="00065788" w:rsidRDefault="00065788">
            <w:pPr>
              <w:pStyle w:val="ConsPlusNormal"/>
              <w:ind w:firstLine="283"/>
              <w:jc w:val="both"/>
            </w:pPr>
            <w:r>
              <w:t>1. Полное наименование ________________________________________________.</w:t>
            </w:r>
          </w:p>
          <w:p w:rsidR="00065788" w:rsidRDefault="00065788">
            <w:pPr>
              <w:pStyle w:val="ConsPlusNormal"/>
              <w:ind w:firstLine="283"/>
              <w:jc w:val="both"/>
            </w:pPr>
            <w:r>
              <w:t>2. Местонахождение ____________________________________________________.</w:t>
            </w:r>
          </w:p>
          <w:p w:rsidR="00065788" w:rsidRDefault="00065788">
            <w:pPr>
              <w:pStyle w:val="ConsPlusNormal"/>
              <w:ind w:firstLine="283"/>
              <w:jc w:val="both"/>
            </w:pPr>
            <w:r>
              <w:lastRenderedPageBreak/>
              <w:t>3. Почтовый адрес _____________________________________________________.</w:t>
            </w:r>
          </w:p>
          <w:p w:rsidR="00065788" w:rsidRDefault="00065788">
            <w:pPr>
              <w:pStyle w:val="ConsPlusNormal"/>
              <w:ind w:firstLine="283"/>
              <w:jc w:val="both"/>
            </w:pPr>
            <w:r>
              <w:t>4. Адрес электронной почты _____________________________________________.</w:t>
            </w:r>
          </w:p>
          <w:p w:rsidR="00065788" w:rsidRDefault="00065788">
            <w:pPr>
              <w:pStyle w:val="ConsPlusNormal"/>
              <w:ind w:firstLine="283"/>
              <w:jc w:val="both"/>
            </w:pPr>
            <w:r>
              <w:t>5. Телефон/факс _______________________________________________________.</w:t>
            </w:r>
          </w:p>
          <w:p w:rsidR="00065788" w:rsidRDefault="00065788">
            <w:pPr>
              <w:pStyle w:val="ConsPlusNormal"/>
              <w:ind w:firstLine="283"/>
              <w:jc w:val="both"/>
            </w:pPr>
            <w:r>
              <w:t>6. ОГРН (ОГРНИП) ____________________________________________________.</w:t>
            </w:r>
          </w:p>
          <w:p w:rsidR="00065788" w:rsidRDefault="00065788">
            <w:pPr>
              <w:pStyle w:val="ConsPlusNormal"/>
              <w:ind w:firstLine="283"/>
              <w:jc w:val="both"/>
            </w:pPr>
            <w:r>
              <w:t>7. ИНН _______________________________________________________________.</w:t>
            </w:r>
          </w:p>
          <w:p w:rsidR="00065788" w:rsidRDefault="00065788">
            <w:pPr>
              <w:pStyle w:val="ConsPlusNormal"/>
              <w:ind w:firstLine="283"/>
              <w:jc w:val="both"/>
            </w:pPr>
            <w:r>
              <w:t>8. КПП _______________________________________________________________.</w:t>
            </w:r>
          </w:p>
          <w:p w:rsidR="00065788" w:rsidRDefault="00065788">
            <w:pPr>
              <w:pStyle w:val="ConsPlusNormal"/>
              <w:ind w:firstLine="283"/>
              <w:jc w:val="both"/>
            </w:pPr>
            <w:r>
              <w:t>9. ОКПО ______________________________________________________________.</w:t>
            </w:r>
          </w:p>
          <w:p w:rsidR="00065788" w:rsidRDefault="00065788">
            <w:pPr>
              <w:pStyle w:val="ConsPlusNormal"/>
              <w:ind w:firstLine="283"/>
              <w:jc w:val="both"/>
            </w:pPr>
            <w:r>
              <w:t xml:space="preserve">10. </w:t>
            </w:r>
            <w:hyperlink r:id="rId100">
              <w:r>
                <w:rPr>
                  <w:color w:val="0000FF"/>
                </w:rPr>
                <w:t>ОКТМО</w:t>
              </w:r>
            </w:hyperlink>
            <w:r>
              <w:t xml:space="preserve"> ___________________________________________________________.</w:t>
            </w:r>
          </w:p>
          <w:p w:rsidR="00065788" w:rsidRDefault="00065788">
            <w:pPr>
              <w:pStyle w:val="ConsPlusNormal"/>
            </w:pPr>
          </w:p>
          <w:p w:rsidR="00065788" w:rsidRDefault="00065788">
            <w:pPr>
              <w:pStyle w:val="ConsPlusNormal"/>
              <w:ind w:firstLine="283"/>
              <w:jc w:val="both"/>
            </w:pPr>
            <w:r>
              <w:t>К заявке приложены документы согласно описи на ___________ л. в 1 экз.</w:t>
            </w:r>
          </w:p>
          <w:p w:rsidR="00065788" w:rsidRDefault="00065788">
            <w:pPr>
              <w:pStyle w:val="ConsPlusNormal"/>
              <w:ind w:firstLine="283"/>
              <w:jc w:val="both"/>
            </w:pPr>
            <w:r>
              <w:t>Достоверность и полноту сведений, содержащихся в настоящей заявке и прилагаемых к ней документах, подтверждаю.</w:t>
            </w:r>
          </w:p>
          <w:p w:rsidR="00065788" w:rsidRDefault="00065788">
            <w:pPr>
              <w:pStyle w:val="ConsPlusNormal"/>
              <w:ind w:firstLine="283"/>
              <w:jc w:val="both"/>
            </w:pPr>
            <w:r>
              <w:t>Об ответственности за предоставление недостоверных сведений предупрежден.</w:t>
            </w:r>
          </w:p>
          <w:p w:rsidR="00065788" w:rsidRDefault="00065788">
            <w:pPr>
              <w:pStyle w:val="ConsPlusNormal"/>
              <w:ind w:firstLine="283"/>
              <w:jc w:val="both"/>
            </w:pPr>
            <w:r>
              <w:t>Подписанием настоящей заявки я даю согласие на публикацию (размещение) в информационно-телекоммуникационной сети "Интернет" информации, содержащейся в настоящей заявке.</w:t>
            </w:r>
          </w:p>
        </w:tc>
      </w:tr>
      <w:tr w:rsidR="00065788">
        <w:tc>
          <w:tcPr>
            <w:tcW w:w="4350" w:type="dxa"/>
            <w:gridSpan w:val="3"/>
            <w:tcBorders>
              <w:top w:val="nil"/>
              <w:left w:val="nil"/>
              <w:bottom w:val="nil"/>
              <w:right w:val="nil"/>
            </w:tcBorders>
          </w:tcPr>
          <w:p w:rsidR="00065788" w:rsidRDefault="00065788">
            <w:pPr>
              <w:pStyle w:val="ConsPlusNormal"/>
            </w:pPr>
            <w:r>
              <w:lastRenderedPageBreak/>
              <w:t>Руководитель</w:t>
            </w:r>
          </w:p>
          <w:p w:rsidR="00065788" w:rsidRDefault="00065788">
            <w:pPr>
              <w:pStyle w:val="ConsPlusNormal"/>
            </w:pPr>
            <w:r>
              <w:t>организации ______________________</w:t>
            </w:r>
          </w:p>
          <w:p w:rsidR="00065788" w:rsidRDefault="00065788">
            <w:pPr>
              <w:pStyle w:val="ConsPlusNormal"/>
              <w:ind w:left="2547"/>
            </w:pPr>
            <w:r>
              <w:t>(должность)</w:t>
            </w:r>
          </w:p>
        </w:tc>
        <w:tc>
          <w:tcPr>
            <w:tcW w:w="1695" w:type="dxa"/>
            <w:gridSpan w:val="2"/>
            <w:tcBorders>
              <w:top w:val="nil"/>
              <w:left w:val="nil"/>
              <w:bottom w:val="nil"/>
              <w:right w:val="nil"/>
            </w:tcBorders>
            <w:vAlign w:val="bottom"/>
          </w:tcPr>
          <w:p w:rsidR="00065788" w:rsidRDefault="00065788">
            <w:pPr>
              <w:pStyle w:val="ConsPlusNormal"/>
              <w:jc w:val="center"/>
            </w:pPr>
            <w:r>
              <w:t>____________</w:t>
            </w:r>
          </w:p>
          <w:p w:rsidR="00065788" w:rsidRDefault="00065788">
            <w:pPr>
              <w:pStyle w:val="ConsPlusNormal"/>
              <w:jc w:val="center"/>
            </w:pPr>
            <w:r>
              <w:t>(подпись)</w:t>
            </w:r>
          </w:p>
        </w:tc>
        <w:tc>
          <w:tcPr>
            <w:tcW w:w="3005" w:type="dxa"/>
            <w:tcBorders>
              <w:top w:val="nil"/>
              <w:left w:val="nil"/>
              <w:bottom w:val="nil"/>
              <w:right w:val="nil"/>
            </w:tcBorders>
            <w:vAlign w:val="bottom"/>
          </w:tcPr>
          <w:p w:rsidR="00065788" w:rsidRDefault="00065788">
            <w:pPr>
              <w:pStyle w:val="ConsPlusNormal"/>
              <w:jc w:val="center"/>
            </w:pPr>
            <w:r>
              <w:t>/______________________/</w:t>
            </w:r>
          </w:p>
          <w:p w:rsidR="00065788" w:rsidRDefault="00065788">
            <w:pPr>
              <w:pStyle w:val="ConsPlusNormal"/>
              <w:jc w:val="center"/>
            </w:pPr>
            <w:r>
              <w:t>(расшифровка подписи)</w:t>
            </w:r>
          </w:p>
        </w:tc>
      </w:tr>
      <w:tr w:rsidR="00065788">
        <w:tc>
          <w:tcPr>
            <w:tcW w:w="2160" w:type="dxa"/>
            <w:tcBorders>
              <w:top w:val="nil"/>
              <w:left w:val="nil"/>
              <w:bottom w:val="nil"/>
              <w:right w:val="nil"/>
            </w:tcBorders>
          </w:tcPr>
          <w:p w:rsidR="00065788" w:rsidRDefault="00065788">
            <w:pPr>
              <w:pStyle w:val="ConsPlusNormal"/>
            </w:pPr>
            <w:r>
              <w:t>Главный бухгалтер</w:t>
            </w:r>
          </w:p>
          <w:p w:rsidR="00065788" w:rsidRDefault="00065788">
            <w:pPr>
              <w:pStyle w:val="ConsPlusNormal"/>
            </w:pPr>
            <w:r>
              <w:t>(при наличии)</w:t>
            </w:r>
          </w:p>
        </w:tc>
        <w:tc>
          <w:tcPr>
            <w:tcW w:w="3261" w:type="dxa"/>
            <w:gridSpan w:val="3"/>
            <w:vMerge w:val="restart"/>
            <w:tcBorders>
              <w:top w:val="nil"/>
              <w:left w:val="nil"/>
              <w:bottom w:val="nil"/>
              <w:right w:val="nil"/>
            </w:tcBorders>
            <w:vAlign w:val="bottom"/>
          </w:tcPr>
          <w:p w:rsidR="00065788" w:rsidRDefault="00065788">
            <w:pPr>
              <w:pStyle w:val="ConsPlusNormal"/>
              <w:jc w:val="center"/>
            </w:pPr>
            <w:r>
              <w:t>_________________________</w:t>
            </w:r>
          </w:p>
          <w:p w:rsidR="00065788" w:rsidRDefault="00065788">
            <w:pPr>
              <w:pStyle w:val="ConsPlusNormal"/>
              <w:jc w:val="center"/>
            </w:pPr>
            <w:r>
              <w:t>(подпись)</w:t>
            </w:r>
          </w:p>
        </w:tc>
        <w:tc>
          <w:tcPr>
            <w:tcW w:w="3629" w:type="dxa"/>
            <w:gridSpan w:val="2"/>
            <w:vMerge w:val="restart"/>
            <w:tcBorders>
              <w:top w:val="nil"/>
              <w:left w:val="nil"/>
              <w:bottom w:val="nil"/>
              <w:right w:val="nil"/>
            </w:tcBorders>
            <w:vAlign w:val="bottom"/>
          </w:tcPr>
          <w:p w:rsidR="00065788" w:rsidRDefault="00065788">
            <w:pPr>
              <w:pStyle w:val="ConsPlusNormal"/>
              <w:jc w:val="center"/>
            </w:pPr>
            <w:r>
              <w:t>/___________________________/</w:t>
            </w:r>
          </w:p>
          <w:p w:rsidR="00065788" w:rsidRDefault="00065788">
            <w:pPr>
              <w:pStyle w:val="ConsPlusNormal"/>
              <w:jc w:val="center"/>
            </w:pPr>
            <w:r>
              <w:t>(расшифровка подписи)</w:t>
            </w:r>
          </w:p>
        </w:tc>
      </w:tr>
      <w:tr w:rsidR="00065788">
        <w:tc>
          <w:tcPr>
            <w:tcW w:w="2160" w:type="dxa"/>
            <w:tcBorders>
              <w:top w:val="nil"/>
              <w:left w:val="nil"/>
              <w:bottom w:val="nil"/>
              <w:right w:val="nil"/>
            </w:tcBorders>
          </w:tcPr>
          <w:p w:rsidR="00065788" w:rsidRDefault="00065788">
            <w:pPr>
              <w:pStyle w:val="ConsPlusNormal"/>
            </w:pPr>
          </w:p>
        </w:tc>
        <w:tc>
          <w:tcPr>
            <w:tcW w:w="3261" w:type="dxa"/>
            <w:gridSpan w:val="3"/>
            <w:vMerge/>
            <w:tcBorders>
              <w:top w:val="nil"/>
              <w:left w:val="nil"/>
              <w:bottom w:val="nil"/>
              <w:right w:val="nil"/>
            </w:tcBorders>
          </w:tcPr>
          <w:p w:rsidR="00065788" w:rsidRDefault="00065788">
            <w:pPr>
              <w:pStyle w:val="ConsPlusNormal"/>
            </w:pPr>
          </w:p>
        </w:tc>
        <w:tc>
          <w:tcPr>
            <w:tcW w:w="3629" w:type="dxa"/>
            <w:gridSpan w:val="2"/>
            <w:vMerge/>
            <w:tcBorders>
              <w:top w:val="nil"/>
              <w:left w:val="nil"/>
              <w:bottom w:val="nil"/>
              <w:right w:val="nil"/>
            </w:tcBorders>
          </w:tcPr>
          <w:p w:rsidR="00065788" w:rsidRDefault="00065788">
            <w:pPr>
              <w:pStyle w:val="ConsPlusNormal"/>
            </w:pPr>
          </w:p>
        </w:tc>
      </w:tr>
      <w:tr w:rsidR="00065788">
        <w:tc>
          <w:tcPr>
            <w:tcW w:w="9050" w:type="dxa"/>
            <w:gridSpan w:val="6"/>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jc w:val="both"/>
            </w:pPr>
            <w:r>
              <w:t>МП (при наличии)</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2</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содержание племенных</w:t>
      </w:r>
    </w:p>
    <w:p w:rsidR="00065788" w:rsidRDefault="00065788">
      <w:pPr>
        <w:pStyle w:val="ConsPlusNormal"/>
        <w:jc w:val="right"/>
      </w:pPr>
      <w:r>
        <w:t>быков-производителей молочного</w:t>
      </w:r>
    </w:p>
    <w:p w:rsidR="00065788" w:rsidRDefault="00065788">
      <w:pPr>
        <w:pStyle w:val="ConsPlusNormal"/>
        <w:jc w:val="right"/>
      </w:pPr>
      <w:r>
        <w:t>и мясного направлений</w:t>
      </w:r>
    </w:p>
    <w:p w:rsidR="00065788" w:rsidRDefault="00065788">
      <w:pPr>
        <w:pStyle w:val="ConsPlusNormal"/>
        <w:jc w:val="both"/>
      </w:pPr>
    </w:p>
    <w:p w:rsidR="00065788" w:rsidRDefault="00065788">
      <w:pPr>
        <w:pStyle w:val="ConsPlusTitle"/>
        <w:jc w:val="center"/>
      </w:pPr>
      <w:bookmarkStart w:id="91" w:name="P2026"/>
      <w:bookmarkEnd w:id="91"/>
      <w:r>
        <w:t>ПЕРЕЧЕНЬ</w:t>
      </w:r>
    </w:p>
    <w:p w:rsidR="00065788" w:rsidRDefault="00065788">
      <w:pPr>
        <w:pStyle w:val="ConsPlusTitle"/>
        <w:jc w:val="center"/>
      </w:pPr>
      <w:r>
        <w:t>направлений затрат и документов, подтверждающих фактически</w:t>
      </w:r>
    </w:p>
    <w:p w:rsidR="00065788" w:rsidRDefault="00065788">
      <w:pPr>
        <w:pStyle w:val="ConsPlusTitle"/>
        <w:jc w:val="center"/>
      </w:pPr>
      <w:r>
        <w:t>произведенные затраты на объектах животноводства</w:t>
      </w:r>
    </w:p>
    <w:p w:rsidR="00065788" w:rsidRDefault="000657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657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5788" w:rsidRDefault="000657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5788" w:rsidRDefault="00065788">
            <w:pPr>
              <w:pStyle w:val="ConsPlusNormal"/>
              <w:jc w:val="center"/>
            </w:pPr>
            <w:r>
              <w:rPr>
                <w:color w:val="392C69"/>
              </w:rPr>
              <w:t>Список изменяющих документов</w:t>
            </w:r>
          </w:p>
          <w:p w:rsidR="00065788" w:rsidRDefault="00065788">
            <w:pPr>
              <w:pStyle w:val="ConsPlusNormal"/>
              <w:jc w:val="center"/>
            </w:pPr>
            <w:r>
              <w:rPr>
                <w:color w:val="392C69"/>
              </w:rPr>
              <w:t xml:space="preserve">(в ред. </w:t>
            </w:r>
            <w:hyperlink r:id="rId101">
              <w:r>
                <w:rPr>
                  <w:color w:val="0000FF"/>
                </w:rPr>
                <w:t>Постановления</w:t>
              </w:r>
            </w:hyperlink>
            <w:r>
              <w:rPr>
                <w:color w:val="392C69"/>
              </w:rPr>
              <w:t xml:space="preserve"> Правительства Пермского края от 02.03.2023 N 150-п)</w:t>
            </w: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r>
    </w:tbl>
    <w:p w:rsidR="00065788" w:rsidRDefault="000657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4725"/>
        <w:gridCol w:w="3855"/>
      </w:tblGrid>
      <w:tr w:rsidR="00065788">
        <w:tc>
          <w:tcPr>
            <w:tcW w:w="460" w:type="dxa"/>
            <w:vAlign w:val="center"/>
          </w:tcPr>
          <w:p w:rsidR="00065788" w:rsidRDefault="00065788">
            <w:pPr>
              <w:pStyle w:val="ConsPlusNormal"/>
              <w:jc w:val="center"/>
            </w:pPr>
            <w:r>
              <w:t>N п/п</w:t>
            </w:r>
          </w:p>
        </w:tc>
        <w:tc>
          <w:tcPr>
            <w:tcW w:w="4725" w:type="dxa"/>
            <w:vAlign w:val="center"/>
          </w:tcPr>
          <w:p w:rsidR="00065788" w:rsidRDefault="00065788">
            <w:pPr>
              <w:pStyle w:val="ConsPlusNormal"/>
              <w:jc w:val="center"/>
            </w:pPr>
            <w:r>
              <w:t>Направление затрат</w:t>
            </w:r>
          </w:p>
        </w:tc>
        <w:tc>
          <w:tcPr>
            <w:tcW w:w="3855" w:type="dxa"/>
            <w:vAlign w:val="center"/>
          </w:tcPr>
          <w:p w:rsidR="00065788" w:rsidRDefault="00065788">
            <w:pPr>
              <w:pStyle w:val="ConsPlusNormal"/>
              <w:jc w:val="center"/>
            </w:pPr>
            <w:r>
              <w:t>Наименование документа, подтверждающего затраты</w:t>
            </w:r>
          </w:p>
        </w:tc>
      </w:tr>
      <w:tr w:rsidR="00065788">
        <w:tc>
          <w:tcPr>
            <w:tcW w:w="460" w:type="dxa"/>
            <w:vAlign w:val="center"/>
          </w:tcPr>
          <w:p w:rsidR="00065788" w:rsidRDefault="00065788">
            <w:pPr>
              <w:pStyle w:val="ConsPlusNormal"/>
              <w:jc w:val="center"/>
            </w:pPr>
            <w:r>
              <w:t>1</w:t>
            </w:r>
          </w:p>
        </w:tc>
        <w:tc>
          <w:tcPr>
            <w:tcW w:w="4725" w:type="dxa"/>
            <w:vAlign w:val="center"/>
          </w:tcPr>
          <w:p w:rsidR="00065788" w:rsidRDefault="00065788">
            <w:pPr>
              <w:pStyle w:val="ConsPlusNormal"/>
              <w:jc w:val="center"/>
            </w:pPr>
            <w:r>
              <w:t>2</w:t>
            </w:r>
          </w:p>
        </w:tc>
        <w:tc>
          <w:tcPr>
            <w:tcW w:w="3855" w:type="dxa"/>
            <w:vAlign w:val="center"/>
          </w:tcPr>
          <w:p w:rsidR="00065788" w:rsidRDefault="00065788">
            <w:pPr>
              <w:pStyle w:val="ConsPlusNormal"/>
              <w:jc w:val="center"/>
            </w:pPr>
            <w:r>
              <w:t>3</w:t>
            </w:r>
          </w:p>
        </w:tc>
      </w:tr>
      <w:tr w:rsidR="00065788">
        <w:tc>
          <w:tcPr>
            <w:tcW w:w="460" w:type="dxa"/>
            <w:vAlign w:val="center"/>
          </w:tcPr>
          <w:p w:rsidR="00065788" w:rsidRDefault="00065788">
            <w:pPr>
              <w:pStyle w:val="ConsPlusNormal"/>
              <w:jc w:val="center"/>
            </w:pPr>
            <w:r>
              <w:t>1</w:t>
            </w:r>
          </w:p>
        </w:tc>
        <w:tc>
          <w:tcPr>
            <w:tcW w:w="4725" w:type="dxa"/>
            <w:vAlign w:val="center"/>
          </w:tcPr>
          <w:p w:rsidR="00065788" w:rsidRDefault="00065788">
            <w:pPr>
              <w:pStyle w:val="ConsPlusNormal"/>
            </w:pPr>
            <w:r>
              <w:t>Корма, кормовые добавки</w:t>
            </w:r>
          </w:p>
        </w:tc>
        <w:tc>
          <w:tcPr>
            <w:tcW w:w="3855" w:type="dxa"/>
            <w:vMerge w:val="restart"/>
            <w:vAlign w:val="center"/>
          </w:tcPr>
          <w:p w:rsidR="00065788" w:rsidRDefault="00065788">
            <w:pPr>
              <w:pStyle w:val="ConsPlusNormal"/>
            </w:pPr>
            <w:r>
              <w:t xml:space="preserve">Копии договора(-ов), универсального </w:t>
            </w:r>
            <w:r>
              <w:lastRenderedPageBreak/>
              <w:t>передаточного документа, и (или) счета-фактуры, и (или) счета, и (или) товарной накладной (товарно-транспортной накладной), платежных поручений или иных первичных учетных документов, содержащих соответствующие сведения</w:t>
            </w:r>
          </w:p>
        </w:tc>
      </w:tr>
      <w:tr w:rsidR="00065788">
        <w:tc>
          <w:tcPr>
            <w:tcW w:w="460" w:type="dxa"/>
            <w:vAlign w:val="center"/>
          </w:tcPr>
          <w:p w:rsidR="00065788" w:rsidRDefault="00065788">
            <w:pPr>
              <w:pStyle w:val="ConsPlusNormal"/>
              <w:jc w:val="center"/>
            </w:pPr>
            <w:r>
              <w:lastRenderedPageBreak/>
              <w:t>2</w:t>
            </w:r>
          </w:p>
        </w:tc>
        <w:tc>
          <w:tcPr>
            <w:tcW w:w="4725" w:type="dxa"/>
            <w:vAlign w:val="center"/>
          </w:tcPr>
          <w:p w:rsidR="00065788" w:rsidRDefault="00065788">
            <w:pPr>
              <w:pStyle w:val="ConsPlusNormal"/>
            </w:pPr>
            <w:r>
              <w:t>Горюче-смазочные материалы</w:t>
            </w:r>
          </w:p>
        </w:tc>
        <w:tc>
          <w:tcPr>
            <w:tcW w:w="3855"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lastRenderedPageBreak/>
              <w:t>3</w:t>
            </w:r>
          </w:p>
        </w:tc>
        <w:tc>
          <w:tcPr>
            <w:tcW w:w="4725" w:type="dxa"/>
            <w:vAlign w:val="center"/>
          </w:tcPr>
          <w:p w:rsidR="00065788" w:rsidRDefault="00065788">
            <w:pPr>
              <w:pStyle w:val="ConsPlusNormal"/>
            </w:pPr>
            <w:r>
              <w:t>Ветеринарные препараты</w:t>
            </w:r>
          </w:p>
        </w:tc>
        <w:tc>
          <w:tcPr>
            <w:tcW w:w="3855"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t>4</w:t>
            </w:r>
          </w:p>
        </w:tc>
        <w:tc>
          <w:tcPr>
            <w:tcW w:w="4725" w:type="dxa"/>
            <w:vAlign w:val="center"/>
          </w:tcPr>
          <w:p w:rsidR="00065788" w:rsidRDefault="00065788">
            <w:pPr>
              <w:pStyle w:val="ConsPlusNormal"/>
            </w:pPr>
            <w:r>
              <w:t>Запасные части для сельскохозяйственной техники, используемой на объектах животноводства</w:t>
            </w:r>
          </w:p>
        </w:tc>
        <w:tc>
          <w:tcPr>
            <w:tcW w:w="3855"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t>5</w:t>
            </w:r>
          </w:p>
        </w:tc>
        <w:tc>
          <w:tcPr>
            <w:tcW w:w="4725" w:type="dxa"/>
            <w:vAlign w:val="center"/>
          </w:tcPr>
          <w:p w:rsidR="00065788" w:rsidRDefault="00065788">
            <w:pPr>
              <w:pStyle w:val="ConsPlusNormal"/>
            </w:pPr>
            <w:r>
              <w:t>Расходные материалы для заготовки кормов</w:t>
            </w:r>
          </w:p>
        </w:tc>
        <w:tc>
          <w:tcPr>
            <w:tcW w:w="3855"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t>6</w:t>
            </w:r>
          </w:p>
        </w:tc>
        <w:tc>
          <w:tcPr>
            <w:tcW w:w="4725" w:type="dxa"/>
            <w:vAlign w:val="center"/>
          </w:tcPr>
          <w:p w:rsidR="00065788" w:rsidRDefault="00065788">
            <w:pPr>
              <w:pStyle w:val="ConsPlusNormal"/>
            </w:pPr>
            <w:r>
              <w:t>Строительные материалы для ремонта объектов животноводства</w:t>
            </w:r>
          </w:p>
        </w:tc>
        <w:tc>
          <w:tcPr>
            <w:tcW w:w="3855" w:type="dxa"/>
            <w:vMerge w:val="restart"/>
            <w:tcBorders>
              <w:bottom w:val="nil"/>
            </w:tcBorders>
            <w:vAlign w:val="center"/>
          </w:tcPr>
          <w:p w:rsidR="00065788" w:rsidRDefault="00065788">
            <w:pPr>
              <w:pStyle w:val="ConsPlusNormal"/>
            </w:pPr>
            <w:r>
              <w:t>Копии договора(-ов) об оказании услуг (выполнении работ), универсального передаточного документа, и (или) счета-фактуры, и (или) счета, и (или) товарной накладной (товарно-транспортной накладной), платежных поручений или иных первичных учетных документов, содержащих соответствующие сведения, акт о приемке оказанных услуг (выполненных работ)</w:t>
            </w:r>
          </w:p>
        </w:tc>
      </w:tr>
      <w:tr w:rsidR="00065788">
        <w:tc>
          <w:tcPr>
            <w:tcW w:w="460" w:type="dxa"/>
            <w:vAlign w:val="center"/>
          </w:tcPr>
          <w:p w:rsidR="00065788" w:rsidRDefault="00065788">
            <w:pPr>
              <w:pStyle w:val="ConsPlusNormal"/>
              <w:jc w:val="center"/>
            </w:pPr>
            <w:r>
              <w:t>7</w:t>
            </w:r>
          </w:p>
        </w:tc>
        <w:tc>
          <w:tcPr>
            <w:tcW w:w="4725" w:type="dxa"/>
            <w:vAlign w:val="center"/>
          </w:tcPr>
          <w:p w:rsidR="00065788" w:rsidRDefault="00065788">
            <w:pPr>
              <w:pStyle w:val="ConsPlusNormal"/>
            </w:pPr>
            <w:r>
              <w:t>Приобретение семени племенных быков-производителей, эмбрионов, оборудования для пунктов искусственного осеменения животных, инструментов и материалов для искусственного осеменения</w:t>
            </w:r>
          </w:p>
        </w:tc>
        <w:tc>
          <w:tcPr>
            <w:tcW w:w="3855" w:type="dxa"/>
            <w:vMerge/>
            <w:tcBorders>
              <w:bottom w:val="nil"/>
            </w:tcBorders>
          </w:tcPr>
          <w:p w:rsidR="00065788" w:rsidRDefault="00065788">
            <w:pPr>
              <w:pStyle w:val="ConsPlusNormal"/>
            </w:pPr>
          </w:p>
        </w:tc>
      </w:tr>
      <w:tr w:rsidR="00065788">
        <w:tc>
          <w:tcPr>
            <w:tcW w:w="460" w:type="dxa"/>
            <w:vAlign w:val="center"/>
          </w:tcPr>
          <w:p w:rsidR="00065788" w:rsidRDefault="00065788">
            <w:pPr>
              <w:pStyle w:val="ConsPlusNormal"/>
              <w:jc w:val="center"/>
            </w:pPr>
            <w:r>
              <w:t>8</w:t>
            </w:r>
          </w:p>
        </w:tc>
        <w:tc>
          <w:tcPr>
            <w:tcW w:w="4725" w:type="dxa"/>
            <w:vAlign w:val="center"/>
          </w:tcPr>
          <w:p w:rsidR="00065788" w:rsidRDefault="00065788">
            <w:pPr>
              <w:pStyle w:val="ConsPlusNormal"/>
            </w:pPr>
            <w:r>
              <w:t>Транспортировка грузов на объектах животноводства</w:t>
            </w:r>
          </w:p>
        </w:tc>
        <w:tc>
          <w:tcPr>
            <w:tcW w:w="3855" w:type="dxa"/>
            <w:vMerge/>
            <w:tcBorders>
              <w:bottom w:val="nil"/>
            </w:tcBorders>
          </w:tcPr>
          <w:p w:rsidR="00065788" w:rsidRDefault="00065788">
            <w:pPr>
              <w:pStyle w:val="ConsPlusNormal"/>
            </w:pPr>
          </w:p>
        </w:tc>
      </w:tr>
      <w:tr w:rsidR="00065788">
        <w:tc>
          <w:tcPr>
            <w:tcW w:w="460" w:type="dxa"/>
            <w:vAlign w:val="center"/>
          </w:tcPr>
          <w:p w:rsidR="00065788" w:rsidRDefault="00065788">
            <w:pPr>
              <w:pStyle w:val="ConsPlusNormal"/>
              <w:jc w:val="center"/>
            </w:pPr>
            <w:r>
              <w:t>9</w:t>
            </w:r>
          </w:p>
        </w:tc>
        <w:tc>
          <w:tcPr>
            <w:tcW w:w="4725" w:type="dxa"/>
            <w:vAlign w:val="center"/>
          </w:tcPr>
          <w:p w:rsidR="00065788" w:rsidRDefault="00065788">
            <w:pPr>
              <w:pStyle w:val="ConsPlusNormal"/>
            </w:pPr>
            <w:r>
              <w:t>Мечение сельскохозяйственных животных</w:t>
            </w:r>
          </w:p>
        </w:tc>
        <w:tc>
          <w:tcPr>
            <w:tcW w:w="3855" w:type="dxa"/>
            <w:vMerge/>
            <w:tcBorders>
              <w:bottom w:val="nil"/>
            </w:tcBorders>
          </w:tcPr>
          <w:p w:rsidR="00065788" w:rsidRDefault="00065788">
            <w:pPr>
              <w:pStyle w:val="ConsPlusNormal"/>
            </w:pPr>
          </w:p>
        </w:tc>
      </w:tr>
      <w:tr w:rsidR="00065788">
        <w:tc>
          <w:tcPr>
            <w:tcW w:w="460" w:type="dxa"/>
            <w:vAlign w:val="center"/>
          </w:tcPr>
          <w:p w:rsidR="00065788" w:rsidRDefault="00065788">
            <w:pPr>
              <w:pStyle w:val="ConsPlusNormal"/>
              <w:jc w:val="center"/>
            </w:pPr>
            <w:r>
              <w:t>10</w:t>
            </w:r>
          </w:p>
        </w:tc>
        <w:tc>
          <w:tcPr>
            <w:tcW w:w="4725" w:type="dxa"/>
            <w:vAlign w:val="center"/>
          </w:tcPr>
          <w:p w:rsidR="00065788" w:rsidRDefault="00065788">
            <w:pPr>
              <w:pStyle w:val="ConsPlusNormal"/>
            </w:pPr>
            <w:r>
              <w:t>Ремонт объектов животноводства и сельскохозяйственной техники (оборудования), используемых на объектах животноводства</w:t>
            </w:r>
          </w:p>
        </w:tc>
        <w:tc>
          <w:tcPr>
            <w:tcW w:w="3855" w:type="dxa"/>
            <w:vMerge/>
            <w:tcBorders>
              <w:bottom w:val="nil"/>
            </w:tcBorders>
          </w:tcPr>
          <w:p w:rsidR="00065788" w:rsidRDefault="00065788">
            <w:pPr>
              <w:pStyle w:val="ConsPlusNormal"/>
            </w:pPr>
          </w:p>
        </w:tc>
      </w:tr>
      <w:tr w:rsidR="00065788">
        <w:tblPrEx>
          <w:tblBorders>
            <w:insideH w:val="nil"/>
          </w:tblBorders>
        </w:tblPrEx>
        <w:tc>
          <w:tcPr>
            <w:tcW w:w="460" w:type="dxa"/>
            <w:tcBorders>
              <w:bottom w:val="nil"/>
            </w:tcBorders>
            <w:vAlign w:val="center"/>
          </w:tcPr>
          <w:p w:rsidR="00065788" w:rsidRDefault="00065788">
            <w:pPr>
              <w:pStyle w:val="ConsPlusNormal"/>
              <w:jc w:val="center"/>
            </w:pPr>
            <w:r>
              <w:t>11</w:t>
            </w:r>
          </w:p>
        </w:tc>
        <w:tc>
          <w:tcPr>
            <w:tcW w:w="4725" w:type="dxa"/>
            <w:tcBorders>
              <w:bottom w:val="nil"/>
            </w:tcBorders>
            <w:vAlign w:val="center"/>
          </w:tcPr>
          <w:p w:rsidR="00065788" w:rsidRDefault="00065788">
            <w:pPr>
              <w:pStyle w:val="ConsPlusNormal"/>
            </w:pPr>
            <w:r>
              <w:t>Зоотехническое и ветеринарное обслуживание сельскохозяйственных животных</w:t>
            </w:r>
          </w:p>
        </w:tc>
        <w:tc>
          <w:tcPr>
            <w:tcW w:w="3855" w:type="dxa"/>
            <w:vMerge/>
            <w:tcBorders>
              <w:bottom w:val="nil"/>
            </w:tcBorders>
          </w:tcPr>
          <w:p w:rsidR="00065788" w:rsidRDefault="00065788">
            <w:pPr>
              <w:pStyle w:val="ConsPlusNormal"/>
            </w:pPr>
          </w:p>
        </w:tc>
      </w:tr>
      <w:tr w:rsidR="00065788">
        <w:tblPrEx>
          <w:tblBorders>
            <w:insideH w:val="nil"/>
          </w:tblBorders>
        </w:tblPrEx>
        <w:tc>
          <w:tcPr>
            <w:tcW w:w="9040" w:type="dxa"/>
            <w:gridSpan w:val="3"/>
            <w:tcBorders>
              <w:top w:val="nil"/>
            </w:tcBorders>
          </w:tcPr>
          <w:p w:rsidR="00065788" w:rsidRDefault="00065788">
            <w:pPr>
              <w:pStyle w:val="ConsPlusNormal"/>
              <w:jc w:val="both"/>
            </w:pPr>
            <w:r>
              <w:t xml:space="preserve">(в ред. </w:t>
            </w:r>
            <w:hyperlink r:id="rId102">
              <w:r>
                <w:rPr>
                  <w:color w:val="0000FF"/>
                </w:rPr>
                <w:t>Постановления</w:t>
              </w:r>
            </w:hyperlink>
            <w:r>
              <w:t xml:space="preserve"> Правительства Пермского края от 02.03.2023 N 150-п)</w:t>
            </w:r>
          </w:p>
        </w:tc>
      </w:tr>
      <w:tr w:rsidR="00065788">
        <w:tc>
          <w:tcPr>
            <w:tcW w:w="460" w:type="dxa"/>
            <w:vAlign w:val="center"/>
          </w:tcPr>
          <w:p w:rsidR="00065788" w:rsidRDefault="00065788">
            <w:pPr>
              <w:pStyle w:val="ConsPlusNormal"/>
              <w:jc w:val="center"/>
            </w:pPr>
            <w:r>
              <w:t>12</w:t>
            </w:r>
          </w:p>
        </w:tc>
        <w:tc>
          <w:tcPr>
            <w:tcW w:w="4725" w:type="dxa"/>
            <w:vAlign w:val="center"/>
          </w:tcPr>
          <w:p w:rsidR="00065788" w:rsidRDefault="00065788">
            <w:pPr>
              <w:pStyle w:val="ConsPlusNormal"/>
            </w:pPr>
            <w:r>
              <w:t>Оплата труда работников отрасли животноводства с начислениями на выплаты по оплате труда</w:t>
            </w:r>
          </w:p>
        </w:tc>
        <w:tc>
          <w:tcPr>
            <w:tcW w:w="3855" w:type="dxa"/>
            <w:vAlign w:val="center"/>
          </w:tcPr>
          <w:p w:rsidR="00065788" w:rsidRDefault="00065788">
            <w:pPr>
              <w:pStyle w:val="ConsPlusNormal"/>
            </w:pPr>
            <w:r>
              <w:t>Копии платежных ведомостей или расчетно-платежных ведомостей и платежных поручений</w:t>
            </w:r>
          </w:p>
        </w:tc>
      </w:tr>
      <w:tr w:rsidR="00065788">
        <w:tc>
          <w:tcPr>
            <w:tcW w:w="460" w:type="dxa"/>
            <w:vAlign w:val="center"/>
          </w:tcPr>
          <w:p w:rsidR="00065788" w:rsidRDefault="00065788">
            <w:pPr>
              <w:pStyle w:val="ConsPlusNormal"/>
              <w:jc w:val="center"/>
            </w:pPr>
            <w:r>
              <w:t>13</w:t>
            </w:r>
          </w:p>
        </w:tc>
        <w:tc>
          <w:tcPr>
            <w:tcW w:w="4725" w:type="dxa"/>
            <w:vAlign w:val="center"/>
          </w:tcPr>
          <w:p w:rsidR="00065788" w:rsidRDefault="00065788">
            <w:pPr>
              <w:pStyle w:val="ConsPlusNormal"/>
            </w:pPr>
            <w:r>
              <w:t>Электроэнергия</w:t>
            </w:r>
          </w:p>
        </w:tc>
        <w:tc>
          <w:tcPr>
            <w:tcW w:w="3855" w:type="dxa"/>
            <w:vAlign w:val="center"/>
          </w:tcPr>
          <w:p w:rsidR="00065788" w:rsidRDefault="00065788">
            <w:pPr>
              <w:pStyle w:val="ConsPlusNormal"/>
            </w:pPr>
            <w:r>
              <w:t>Копии актов электропотребления по договору электроснабжения в разрезе точек учета, акты выполненных работ (оказанных услуг), счета за потребленную электроэнергию на оплату и платежные поручения</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3</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содержание племенных</w:t>
      </w:r>
    </w:p>
    <w:p w:rsidR="00065788" w:rsidRDefault="00065788">
      <w:pPr>
        <w:pStyle w:val="ConsPlusNormal"/>
        <w:jc w:val="right"/>
      </w:pPr>
      <w:r>
        <w:t>быков-производителей молочного</w:t>
      </w:r>
    </w:p>
    <w:p w:rsidR="00065788" w:rsidRDefault="00065788">
      <w:pPr>
        <w:pStyle w:val="ConsPlusNormal"/>
        <w:jc w:val="right"/>
      </w:pPr>
      <w:r>
        <w:t>и мясного направлений</w:t>
      </w:r>
    </w:p>
    <w:p w:rsidR="00065788" w:rsidRDefault="00065788">
      <w:pPr>
        <w:pStyle w:val="ConsPlusNormal"/>
        <w:jc w:val="both"/>
      </w:pPr>
    </w:p>
    <w:p w:rsidR="00065788" w:rsidRDefault="00065788">
      <w:pPr>
        <w:pStyle w:val="ConsPlusNormal"/>
        <w:jc w:val="right"/>
      </w:pPr>
      <w:r>
        <w:lastRenderedPageBreak/>
        <w:t>ФОРМА</w:t>
      </w:r>
    </w:p>
    <w:p w:rsidR="00065788" w:rsidRDefault="00065788">
      <w:pPr>
        <w:pStyle w:val="ConsPlusNormal"/>
        <w:jc w:val="both"/>
      </w:pPr>
    </w:p>
    <w:p w:rsidR="00065788" w:rsidRDefault="00065788">
      <w:pPr>
        <w:pStyle w:val="ConsPlusNormal"/>
        <w:jc w:val="center"/>
      </w:pPr>
      <w:bookmarkStart w:id="92" w:name="P2083"/>
      <w:bookmarkEnd w:id="92"/>
      <w:r>
        <w:t>РЕЕСТР</w:t>
      </w:r>
    </w:p>
    <w:p w:rsidR="00065788" w:rsidRDefault="00065788">
      <w:pPr>
        <w:pStyle w:val="ConsPlusNormal"/>
        <w:jc w:val="center"/>
      </w:pPr>
      <w:r>
        <w:t>документов, подтверждающих фактически произведенные затраты</w:t>
      </w:r>
    </w:p>
    <w:p w:rsidR="00065788" w:rsidRDefault="00065788">
      <w:pPr>
        <w:pStyle w:val="ConsPlusNormal"/>
        <w:jc w:val="center"/>
      </w:pPr>
      <w:r>
        <w:t>на объектах животноводства</w:t>
      </w: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организации)</w:t>
      </w:r>
    </w:p>
    <w:p w:rsidR="00065788" w:rsidRDefault="00065788">
      <w:pPr>
        <w:pStyle w:val="ConsPlusNormal"/>
        <w:jc w:val="center"/>
      </w:pPr>
      <w:r>
        <w:t>___________________________________________________________</w:t>
      </w:r>
    </w:p>
    <w:p w:rsidR="00065788" w:rsidRDefault="00065788">
      <w:pPr>
        <w:pStyle w:val="ConsPlusNormal"/>
        <w:jc w:val="center"/>
      </w:pPr>
      <w:r>
        <w:t>(наименование вида субсидии)</w:t>
      </w:r>
    </w:p>
    <w:p w:rsidR="00065788" w:rsidRDefault="00065788">
      <w:pPr>
        <w:pStyle w:val="ConsPlusNormal"/>
        <w:jc w:val="center"/>
      </w:pPr>
      <w:r>
        <w:t>за период с "__" __________ 20__ г. по "__" ________ 20__ г.</w:t>
      </w:r>
    </w:p>
    <w:p w:rsidR="00065788" w:rsidRDefault="00065788">
      <w:pPr>
        <w:pStyle w:val="ConsPlusNormal"/>
        <w:jc w:val="both"/>
      </w:pPr>
    </w:p>
    <w:p w:rsidR="00065788" w:rsidRDefault="00065788">
      <w:pPr>
        <w:pStyle w:val="ConsPlusNormal"/>
        <w:sectPr w:rsidR="0006578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760"/>
        <w:gridCol w:w="1588"/>
        <w:gridCol w:w="868"/>
        <w:gridCol w:w="794"/>
        <w:gridCol w:w="907"/>
        <w:gridCol w:w="794"/>
        <w:gridCol w:w="902"/>
        <w:gridCol w:w="794"/>
        <w:gridCol w:w="907"/>
        <w:gridCol w:w="794"/>
        <w:gridCol w:w="964"/>
        <w:gridCol w:w="760"/>
        <w:gridCol w:w="868"/>
        <w:gridCol w:w="1417"/>
        <w:gridCol w:w="1304"/>
      </w:tblGrid>
      <w:tr w:rsidR="00065788">
        <w:tc>
          <w:tcPr>
            <w:tcW w:w="460" w:type="dxa"/>
            <w:vMerge w:val="restart"/>
            <w:vAlign w:val="center"/>
          </w:tcPr>
          <w:p w:rsidR="00065788" w:rsidRDefault="00065788">
            <w:pPr>
              <w:pStyle w:val="ConsPlusNormal"/>
              <w:jc w:val="center"/>
            </w:pPr>
            <w:r>
              <w:lastRenderedPageBreak/>
              <w:t>N п/п</w:t>
            </w:r>
          </w:p>
        </w:tc>
        <w:tc>
          <w:tcPr>
            <w:tcW w:w="11700" w:type="dxa"/>
            <w:gridSpan w:val="13"/>
            <w:vAlign w:val="center"/>
          </w:tcPr>
          <w:p w:rsidR="00065788" w:rsidRDefault="00065788">
            <w:pPr>
              <w:pStyle w:val="ConsPlusNormal"/>
              <w:jc w:val="center"/>
            </w:pPr>
            <w:r>
              <w:t>Документы, подтверждающие фактически произведенные затраты</w:t>
            </w:r>
          </w:p>
        </w:tc>
        <w:tc>
          <w:tcPr>
            <w:tcW w:w="1417" w:type="dxa"/>
            <w:vMerge w:val="restart"/>
            <w:vAlign w:val="center"/>
          </w:tcPr>
          <w:p w:rsidR="00065788" w:rsidRDefault="00065788">
            <w:pPr>
              <w:pStyle w:val="ConsPlusNormal"/>
              <w:jc w:val="center"/>
            </w:pPr>
            <w:r>
              <w:t xml:space="preserve">Сумма фактически произведенных затрат </w:t>
            </w:r>
            <w:hyperlink w:anchor="P2577">
              <w:r>
                <w:rPr>
                  <w:color w:val="0000FF"/>
                </w:rPr>
                <w:t>&lt;*&gt;</w:t>
              </w:r>
            </w:hyperlink>
            <w:r>
              <w:t>, руб. (гр. 10 + гр. 14), но не более гр. 6 + гр. 10 + гр. 12</w:t>
            </w:r>
          </w:p>
        </w:tc>
        <w:tc>
          <w:tcPr>
            <w:tcW w:w="1304" w:type="dxa"/>
            <w:vMerge w:val="restart"/>
            <w:vAlign w:val="center"/>
          </w:tcPr>
          <w:p w:rsidR="00065788" w:rsidRDefault="00065788">
            <w:pPr>
              <w:pStyle w:val="ConsPlusNormal"/>
              <w:jc w:val="center"/>
            </w:pPr>
            <w:r>
              <w:t xml:space="preserve">В том числе принятые к субсидированию </w:t>
            </w:r>
            <w:hyperlink w:anchor="P2580">
              <w:r>
                <w:rPr>
                  <w:color w:val="0000FF"/>
                </w:rPr>
                <w:t>&lt;**&gt;</w:t>
              </w:r>
            </w:hyperlink>
            <w:r>
              <w:t>, руб.</w:t>
            </w:r>
          </w:p>
        </w:tc>
      </w:tr>
      <w:tr w:rsidR="00065788">
        <w:tc>
          <w:tcPr>
            <w:tcW w:w="460" w:type="dxa"/>
            <w:vMerge/>
          </w:tcPr>
          <w:p w:rsidR="00065788" w:rsidRDefault="00065788">
            <w:pPr>
              <w:pStyle w:val="ConsPlusNormal"/>
            </w:pPr>
          </w:p>
        </w:tc>
        <w:tc>
          <w:tcPr>
            <w:tcW w:w="3216" w:type="dxa"/>
            <w:gridSpan w:val="3"/>
            <w:vAlign w:val="center"/>
          </w:tcPr>
          <w:p w:rsidR="00065788" w:rsidRDefault="00065788">
            <w:pPr>
              <w:pStyle w:val="ConsPlusNormal"/>
              <w:jc w:val="center"/>
            </w:pPr>
            <w:r>
              <w:t>Договоры купли-продажи</w:t>
            </w:r>
          </w:p>
        </w:tc>
        <w:tc>
          <w:tcPr>
            <w:tcW w:w="1701" w:type="dxa"/>
            <w:gridSpan w:val="2"/>
            <w:vAlign w:val="center"/>
          </w:tcPr>
          <w:p w:rsidR="00065788" w:rsidRDefault="00065788">
            <w:pPr>
              <w:pStyle w:val="ConsPlusNormal"/>
              <w:jc w:val="center"/>
            </w:pPr>
            <w:r>
              <w:t>Товарные накладные и (или) товарно-транспортные накладные</w:t>
            </w:r>
          </w:p>
        </w:tc>
        <w:tc>
          <w:tcPr>
            <w:tcW w:w="1696" w:type="dxa"/>
            <w:gridSpan w:val="2"/>
            <w:vAlign w:val="center"/>
          </w:tcPr>
          <w:p w:rsidR="00065788" w:rsidRDefault="00065788">
            <w:pPr>
              <w:pStyle w:val="ConsPlusNormal"/>
              <w:jc w:val="center"/>
            </w:pPr>
            <w:r>
              <w:t>Счета, и (или) счета-фактуры, и (или) универсальные передаточные акты</w:t>
            </w:r>
          </w:p>
        </w:tc>
        <w:tc>
          <w:tcPr>
            <w:tcW w:w="1701" w:type="dxa"/>
            <w:gridSpan w:val="2"/>
            <w:vAlign w:val="center"/>
          </w:tcPr>
          <w:p w:rsidR="00065788" w:rsidRDefault="00065788">
            <w:pPr>
              <w:pStyle w:val="ConsPlusNormal"/>
              <w:jc w:val="center"/>
            </w:pPr>
            <w:r>
              <w:t>Платежная ведомость или расчетно-платежная ведомость</w:t>
            </w:r>
          </w:p>
        </w:tc>
        <w:tc>
          <w:tcPr>
            <w:tcW w:w="1758" w:type="dxa"/>
            <w:gridSpan w:val="2"/>
            <w:vAlign w:val="center"/>
          </w:tcPr>
          <w:p w:rsidR="00065788" w:rsidRDefault="00065788">
            <w:pPr>
              <w:pStyle w:val="ConsPlusNormal"/>
              <w:jc w:val="center"/>
            </w:pPr>
            <w:r>
              <w:t>Акт о приемке оказанных услуг (выполненных работ)/акт переданной-принятой электроэнергии</w:t>
            </w:r>
          </w:p>
        </w:tc>
        <w:tc>
          <w:tcPr>
            <w:tcW w:w="1628" w:type="dxa"/>
            <w:gridSpan w:val="2"/>
            <w:vAlign w:val="center"/>
          </w:tcPr>
          <w:p w:rsidR="00065788" w:rsidRDefault="00065788">
            <w:pPr>
              <w:pStyle w:val="ConsPlusNormal"/>
              <w:jc w:val="center"/>
            </w:pPr>
            <w:r>
              <w:t>Платежные поручения</w:t>
            </w:r>
          </w:p>
        </w:tc>
        <w:tc>
          <w:tcPr>
            <w:tcW w:w="1417" w:type="dxa"/>
            <w:vMerge/>
          </w:tcPr>
          <w:p w:rsidR="00065788" w:rsidRDefault="00065788">
            <w:pPr>
              <w:pStyle w:val="ConsPlusNormal"/>
            </w:pPr>
          </w:p>
        </w:tc>
        <w:tc>
          <w:tcPr>
            <w:tcW w:w="1304" w:type="dxa"/>
            <w:vMerge/>
          </w:tcPr>
          <w:p w:rsidR="00065788" w:rsidRDefault="00065788">
            <w:pPr>
              <w:pStyle w:val="ConsPlusNormal"/>
            </w:pPr>
          </w:p>
        </w:tc>
      </w:tr>
      <w:tr w:rsidR="00065788">
        <w:tc>
          <w:tcPr>
            <w:tcW w:w="460" w:type="dxa"/>
            <w:vMerge/>
          </w:tcPr>
          <w:p w:rsidR="00065788" w:rsidRDefault="00065788">
            <w:pPr>
              <w:pStyle w:val="ConsPlusNormal"/>
            </w:pPr>
          </w:p>
        </w:tc>
        <w:tc>
          <w:tcPr>
            <w:tcW w:w="760" w:type="dxa"/>
            <w:vAlign w:val="center"/>
          </w:tcPr>
          <w:p w:rsidR="00065788" w:rsidRDefault="00065788">
            <w:pPr>
              <w:pStyle w:val="ConsPlusNormal"/>
              <w:jc w:val="center"/>
            </w:pPr>
            <w:r>
              <w:t>Дата, номер</w:t>
            </w:r>
          </w:p>
        </w:tc>
        <w:tc>
          <w:tcPr>
            <w:tcW w:w="1588" w:type="dxa"/>
            <w:vAlign w:val="center"/>
          </w:tcPr>
          <w:p w:rsidR="00065788" w:rsidRDefault="00065788">
            <w:pPr>
              <w:pStyle w:val="ConsPlusNormal"/>
              <w:jc w:val="center"/>
            </w:pPr>
            <w:r>
              <w:t>Поставщик (исполнитель, подрядчик)</w:t>
            </w:r>
          </w:p>
        </w:tc>
        <w:tc>
          <w:tcPr>
            <w:tcW w:w="868" w:type="dxa"/>
            <w:vAlign w:val="center"/>
          </w:tcPr>
          <w:p w:rsidR="00065788" w:rsidRDefault="00065788">
            <w:pPr>
              <w:pStyle w:val="ConsPlusNormal"/>
              <w:jc w:val="center"/>
            </w:pPr>
            <w:r>
              <w:t>Сумма, руб.</w:t>
            </w:r>
          </w:p>
        </w:tc>
        <w:tc>
          <w:tcPr>
            <w:tcW w:w="794" w:type="dxa"/>
            <w:vAlign w:val="center"/>
          </w:tcPr>
          <w:p w:rsidR="00065788" w:rsidRDefault="00065788">
            <w:pPr>
              <w:pStyle w:val="ConsPlusNormal"/>
              <w:jc w:val="center"/>
            </w:pPr>
            <w:r>
              <w:t>Дата, номер</w:t>
            </w:r>
          </w:p>
        </w:tc>
        <w:tc>
          <w:tcPr>
            <w:tcW w:w="907" w:type="dxa"/>
            <w:vAlign w:val="center"/>
          </w:tcPr>
          <w:p w:rsidR="00065788" w:rsidRDefault="00065788">
            <w:pPr>
              <w:pStyle w:val="ConsPlusNormal"/>
              <w:jc w:val="center"/>
            </w:pPr>
            <w:r>
              <w:t>Сумма, руб.</w:t>
            </w:r>
          </w:p>
        </w:tc>
        <w:tc>
          <w:tcPr>
            <w:tcW w:w="794" w:type="dxa"/>
            <w:vAlign w:val="center"/>
          </w:tcPr>
          <w:p w:rsidR="00065788" w:rsidRDefault="00065788">
            <w:pPr>
              <w:pStyle w:val="ConsPlusNormal"/>
              <w:jc w:val="center"/>
            </w:pPr>
            <w:r>
              <w:t>Дата, номер</w:t>
            </w:r>
          </w:p>
        </w:tc>
        <w:tc>
          <w:tcPr>
            <w:tcW w:w="902" w:type="dxa"/>
            <w:vAlign w:val="center"/>
          </w:tcPr>
          <w:p w:rsidR="00065788" w:rsidRDefault="00065788">
            <w:pPr>
              <w:pStyle w:val="ConsPlusNormal"/>
              <w:jc w:val="center"/>
            </w:pPr>
            <w:r>
              <w:t>Сумма, руб.</w:t>
            </w:r>
          </w:p>
        </w:tc>
        <w:tc>
          <w:tcPr>
            <w:tcW w:w="794" w:type="dxa"/>
            <w:vAlign w:val="center"/>
          </w:tcPr>
          <w:p w:rsidR="00065788" w:rsidRDefault="00065788">
            <w:pPr>
              <w:pStyle w:val="ConsPlusNormal"/>
              <w:jc w:val="center"/>
            </w:pPr>
            <w:r>
              <w:t>Дата, номер</w:t>
            </w:r>
          </w:p>
        </w:tc>
        <w:tc>
          <w:tcPr>
            <w:tcW w:w="907" w:type="dxa"/>
            <w:vAlign w:val="center"/>
          </w:tcPr>
          <w:p w:rsidR="00065788" w:rsidRDefault="00065788">
            <w:pPr>
              <w:pStyle w:val="ConsPlusNormal"/>
              <w:jc w:val="center"/>
            </w:pPr>
            <w:r>
              <w:t>Сумма, руб.</w:t>
            </w:r>
          </w:p>
        </w:tc>
        <w:tc>
          <w:tcPr>
            <w:tcW w:w="794" w:type="dxa"/>
            <w:vAlign w:val="center"/>
          </w:tcPr>
          <w:p w:rsidR="00065788" w:rsidRDefault="00065788">
            <w:pPr>
              <w:pStyle w:val="ConsPlusNormal"/>
              <w:jc w:val="center"/>
            </w:pPr>
            <w:r>
              <w:t>Дата, номер</w:t>
            </w:r>
          </w:p>
        </w:tc>
        <w:tc>
          <w:tcPr>
            <w:tcW w:w="964" w:type="dxa"/>
            <w:vAlign w:val="center"/>
          </w:tcPr>
          <w:p w:rsidR="00065788" w:rsidRDefault="00065788">
            <w:pPr>
              <w:pStyle w:val="ConsPlusNormal"/>
              <w:jc w:val="center"/>
            </w:pPr>
            <w:r>
              <w:t>Сумма, руб.</w:t>
            </w:r>
          </w:p>
        </w:tc>
        <w:tc>
          <w:tcPr>
            <w:tcW w:w="760" w:type="dxa"/>
            <w:vAlign w:val="center"/>
          </w:tcPr>
          <w:p w:rsidR="00065788" w:rsidRDefault="00065788">
            <w:pPr>
              <w:pStyle w:val="ConsPlusNormal"/>
              <w:jc w:val="center"/>
            </w:pPr>
            <w:r>
              <w:t>Дата, номер</w:t>
            </w:r>
          </w:p>
        </w:tc>
        <w:tc>
          <w:tcPr>
            <w:tcW w:w="868" w:type="dxa"/>
            <w:vAlign w:val="center"/>
          </w:tcPr>
          <w:p w:rsidR="00065788" w:rsidRDefault="00065788">
            <w:pPr>
              <w:pStyle w:val="ConsPlusNormal"/>
              <w:jc w:val="center"/>
            </w:pPr>
            <w:r>
              <w:t>Сумма, руб.</w:t>
            </w:r>
          </w:p>
        </w:tc>
        <w:tc>
          <w:tcPr>
            <w:tcW w:w="1417" w:type="dxa"/>
            <w:vMerge/>
          </w:tcPr>
          <w:p w:rsidR="00065788" w:rsidRDefault="00065788">
            <w:pPr>
              <w:pStyle w:val="ConsPlusNormal"/>
            </w:pPr>
          </w:p>
        </w:tc>
        <w:tc>
          <w:tcPr>
            <w:tcW w:w="1304"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t>1</w:t>
            </w:r>
          </w:p>
        </w:tc>
        <w:tc>
          <w:tcPr>
            <w:tcW w:w="760" w:type="dxa"/>
            <w:vAlign w:val="center"/>
          </w:tcPr>
          <w:p w:rsidR="00065788" w:rsidRDefault="00065788">
            <w:pPr>
              <w:pStyle w:val="ConsPlusNormal"/>
              <w:jc w:val="center"/>
            </w:pPr>
            <w:r>
              <w:t>2</w:t>
            </w:r>
          </w:p>
        </w:tc>
        <w:tc>
          <w:tcPr>
            <w:tcW w:w="1588" w:type="dxa"/>
            <w:vAlign w:val="center"/>
          </w:tcPr>
          <w:p w:rsidR="00065788" w:rsidRDefault="00065788">
            <w:pPr>
              <w:pStyle w:val="ConsPlusNormal"/>
              <w:jc w:val="center"/>
            </w:pPr>
            <w:r>
              <w:t>3</w:t>
            </w:r>
          </w:p>
        </w:tc>
        <w:tc>
          <w:tcPr>
            <w:tcW w:w="868" w:type="dxa"/>
            <w:vAlign w:val="center"/>
          </w:tcPr>
          <w:p w:rsidR="00065788" w:rsidRDefault="00065788">
            <w:pPr>
              <w:pStyle w:val="ConsPlusNormal"/>
              <w:jc w:val="center"/>
            </w:pPr>
            <w:r>
              <w:t>4</w:t>
            </w:r>
          </w:p>
        </w:tc>
        <w:tc>
          <w:tcPr>
            <w:tcW w:w="794" w:type="dxa"/>
            <w:vAlign w:val="center"/>
          </w:tcPr>
          <w:p w:rsidR="00065788" w:rsidRDefault="00065788">
            <w:pPr>
              <w:pStyle w:val="ConsPlusNormal"/>
              <w:jc w:val="center"/>
            </w:pPr>
            <w:r>
              <w:t>5</w:t>
            </w:r>
          </w:p>
        </w:tc>
        <w:tc>
          <w:tcPr>
            <w:tcW w:w="907" w:type="dxa"/>
            <w:vAlign w:val="center"/>
          </w:tcPr>
          <w:p w:rsidR="00065788" w:rsidRDefault="00065788">
            <w:pPr>
              <w:pStyle w:val="ConsPlusNormal"/>
              <w:jc w:val="center"/>
            </w:pPr>
            <w:r>
              <w:t>6</w:t>
            </w:r>
          </w:p>
        </w:tc>
        <w:tc>
          <w:tcPr>
            <w:tcW w:w="794" w:type="dxa"/>
            <w:vAlign w:val="center"/>
          </w:tcPr>
          <w:p w:rsidR="00065788" w:rsidRDefault="00065788">
            <w:pPr>
              <w:pStyle w:val="ConsPlusNormal"/>
              <w:jc w:val="center"/>
            </w:pPr>
            <w:r>
              <w:t>7</w:t>
            </w:r>
          </w:p>
        </w:tc>
        <w:tc>
          <w:tcPr>
            <w:tcW w:w="902" w:type="dxa"/>
            <w:vAlign w:val="center"/>
          </w:tcPr>
          <w:p w:rsidR="00065788" w:rsidRDefault="00065788">
            <w:pPr>
              <w:pStyle w:val="ConsPlusNormal"/>
              <w:jc w:val="center"/>
            </w:pPr>
            <w:r>
              <w:t>8</w:t>
            </w:r>
          </w:p>
        </w:tc>
        <w:tc>
          <w:tcPr>
            <w:tcW w:w="794" w:type="dxa"/>
            <w:vAlign w:val="center"/>
          </w:tcPr>
          <w:p w:rsidR="00065788" w:rsidRDefault="00065788">
            <w:pPr>
              <w:pStyle w:val="ConsPlusNormal"/>
              <w:jc w:val="center"/>
            </w:pPr>
            <w:r>
              <w:t>9</w:t>
            </w:r>
          </w:p>
        </w:tc>
        <w:tc>
          <w:tcPr>
            <w:tcW w:w="907" w:type="dxa"/>
            <w:vAlign w:val="center"/>
          </w:tcPr>
          <w:p w:rsidR="00065788" w:rsidRDefault="00065788">
            <w:pPr>
              <w:pStyle w:val="ConsPlusNormal"/>
              <w:jc w:val="center"/>
            </w:pPr>
            <w:r>
              <w:t>10</w:t>
            </w:r>
          </w:p>
        </w:tc>
        <w:tc>
          <w:tcPr>
            <w:tcW w:w="794" w:type="dxa"/>
            <w:vAlign w:val="center"/>
          </w:tcPr>
          <w:p w:rsidR="00065788" w:rsidRDefault="00065788">
            <w:pPr>
              <w:pStyle w:val="ConsPlusNormal"/>
              <w:jc w:val="center"/>
            </w:pPr>
            <w:r>
              <w:t>11</w:t>
            </w:r>
          </w:p>
        </w:tc>
        <w:tc>
          <w:tcPr>
            <w:tcW w:w="964" w:type="dxa"/>
            <w:vAlign w:val="center"/>
          </w:tcPr>
          <w:p w:rsidR="00065788" w:rsidRDefault="00065788">
            <w:pPr>
              <w:pStyle w:val="ConsPlusNormal"/>
              <w:jc w:val="center"/>
            </w:pPr>
            <w:r>
              <w:t>12</w:t>
            </w:r>
          </w:p>
        </w:tc>
        <w:tc>
          <w:tcPr>
            <w:tcW w:w="760" w:type="dxa"/>
            <w:vAlign w:val="center"/>
          </w:tcPr>
          <w:p w:rsidR="00065788" w:rsidRDefault="00065788">
            <w:pPr>
              <w:pStyle w:val="ConsPlusNormal"/>
              <w:jc w:val="center"/>
            </w:pPr>
            <w:r>
              <w:t>13</w:t>
            </w:r>
          </w:p>
        </w:tc>
        <w:tc>
          <w:tcPr>
            <w:tcW w:w="868" w:type="dxa"/>
            <w:vAlign w:val="center"/>
          </w:tcPr>
          <w:p w:rsidR="00065788" w:rsidRDefault="00065788">
            <w:pPr>
              <w:pStyle w:val="ConsPlusNormal"/>
              <w:jc w:val="center"/>
            </w:pPr>
            <w:r>
              <w:t>14</w:t>
            </w:r>
          </w:p>
        </w:tc>
        <w:tc>
          <w:tcPr>
            <w:tcW w:w="1417" w:type="dxa"/>
            <w:vAlign w:val="center"/>
          </w:tcPr>
          <w:p w:rsidR="00065788" w:rsidRDefault="00065788">
            <w:pPr>
              <w:pStyle w:val="ConsPlusNormal"/>
              <w:jc w:val="center"/>
            </w:pPr>
            <w:bookmarkStart w:id="93" w:name="P2129"/>
            <w:bookmarkEnd w:id="93"/>
            <w:r>
              <w:t>15</w:t>
            </w:r>
          </w:p>
        </w:tc>
        <w:tc>
          <w:tcPr>
            <w:tcW w:w="1304" w:type="dxa"/>
            <w:vAlign w:val="center"/>
          </w:tcPr>
          <w:p w:rsidR="00065788" w:rsidRDefault="00065788">
            <w:pPr>
              <w:pStyle w:val="ConsPlusNormal"/>
              <w:jc w:val="center"/>
            </w:pPr>
            <w:bookmarkStart w:id="94" w:name="P2130"/>
            <w:bookmarkEnd w:id="94"/>
            <w:r>
              <w:t>16</w:t>
            </w:r>
          </w:p>
        </w:tc>
      </w:tr>
      <w:tr w:rsidR="00065788">
        <w:tc>
          <w:tcPr>
            <w:tcW w:w="14881" w:type="dxa"/>
            <w:gridSpan w:val="16"/>
            <w:vAlign w:val="center"/>
          </w:tcPr>
          <w:p w:rsidR="00065788" w:rsidRDefault="00065788">
            <w:pPr>
              <w:pStyle w:val="ConsPlusNormal"/>
              <w:jc w:val="center"/>
            </w:pPr>
            <w:r>
              <w:t>Корма, кормовые добавки</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14881" w:type="dxa"/>
            <w:gridSpan w:val="16"/>
            <w:vAlign w:val="center"/>
          </w:tcPr>
          <w:p w:rsidR="00065788" w:rsidRDefault="00065788">
            <w:pPr>
              <w:pStyle w:val="ConsPlusNormal"/>
              <w:jc w:val="center"/>
            </w:pPr>
            <w:r>
              <w:t>Горюче-смазочные материалы</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14881" w:type="dxa"/>
            <w:gridSpan w:val="16"/>
            <w:vAlign w:val="center"/>
          </w:tcPr>
          <w:p w:rsidR="00065788" w:rsidRDefault="00065788">
            <w:pPr>
              <w:pStyle w:val="ConsPlusNormal"/>
              <w:jc w:val="center"/>
            </w:pPr>
            <w:r>
              <w:t>Ветеринарные препараты</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14881" w:type="dxa"/>
            <w:gridSpan w:val="16"/>
            <w:vAlign w:val="center"/>
          </w:tcPr>
          <w:p w:rsidR="00065788" w:rsidRDefault="00065788">
            <w:pPr>
              <w:pStyle w:val="ConsPlusNormal"/>
              <w:jc w:val="center"/>
            </w:pPr>
            <w:r>
              <w:t>Запасные части для сельскохозяйственной техники, используемой на объектах животноводства</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14881" w:type="dxa"/>
            <w:gridSpan w:val="16"/>
            <w:vAlign w:val="center"/>
          </w:tcPr>
          <w:p w:rsidR="00065788" w:rsidRDefault="00065788">
            <w:pPr>
              <w:pStyle w:val="ConsPlusNormal"/>
              <w:jc w:val="center"/>
            </w:pPr>
            <w:r>
              <w:t>Расходные материалы для заготовки кормов</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14881" w:type="dxa"/>
            <w:gridSpan w:val="16"/>
            <w:vAlign w:val="center"/>
          </w:tcPr>
          <w:p w:rsidR="00065788" w:rsidRDefault="00065788">
            <w:pPr>
              <w:pStyle w:val="ConsPlusNormal"/>
              <w:jc w:val="center"/>
            </w:pPr>
            <w:r>
              <w:t>Строительные материалы для ремонта объектов животноводства</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14881" w:type="dxa"/>
            <w:gridSpan w:val="16"/>
            <w:vAlign w:val="center"/>
          </w:tcPr>
          <w:p w:rsidR="00065788" w:rsidRDefault="00065788">
            <w:pPr>
              <w:pStyle w:val="ConsPlusNormal"/>
              <w:jc w:val="center"/>
            </w:pPr>
            <w:r>
              <w:t>Приобретение семени племенных быков-производителей, эмбрионов, оборудования для пунктов искусственного осеменения животных, инструментов и материалов для искусственного осеменения</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14881" w:type="dxa"/>
            <w:gridSpan w:val="16"/>
            <w:vAlign w:val="center"/>
          </w:tcPr>
          <w:p w:rsidR="00065788" w:rsidRDefault="00065788">
            <w:pPr>
              <w:pStyle w:val="ConsPlusNormal"/>
              <w:jc w:val="center"/>
            </w:pPr>
            <w:r>
              <w:t>Транспортировка грузов на объектах животноводства</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14881" w:type="dxa"/>
            <w:gridSpan w:val="16"/>
            <w:vAlign w:val="center"/>
          </w:tcPr>
          <w:p w:rsidR="00065788" w:rsidRDefault="00065788">
            <w:pPr>
              <w:pStyle w:val="ConsPlusNormal"/>
              <w:jc w:val="center"/>
            </w:pPr>
            <w:r>
              <w:t>Мечение сельскохозяйственных животных</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14881" w:type="dxa"/>
            <w:gridSpan w:val="16"/>
            <w:vAlign w:val="center"/>
          </w:tcPr>
          <w:p w:rsidR="00065788" w:rsidRDefault="00065788">
            <w:pPr>
              <w:pStyle w:val="ConsPlusNormal"/>
              <w:jc w:val="center"/>
            </w:pPr>
            <w:r>
              <w:t>Ремонт объектов животноводства и сельскохозяйственной техники (оборудования), используемых на объектах животноводства</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14881" w:type="dxa"/>
            <w:gridSpan w:val="16"/>
            <w:vAlign w:val="center"/>
          </w:tcPr>
          <w:p w:rsidR="00065788" w:rsidRDefault="00065788">
            <w:pPr>
              <w:pStyle w:val="ConsPlusNormal"/>
              <w:jc w:val="center"/>
            </w:pPr>
            <w:r>
              <w:t>Зоотехническое и ветеринарное обслуживание сельскохозяйственных животных</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pP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14881" w:type="dxa"/>
            <w:gridSpan w:val="16"/>
            <w:vAlign w:val="center"/>
          </w:tcPr>
          <w:p w:rsidR="00065788" w:rsidRDefault="00065788">
            <w:pPr>
              <w:pStyle w:val="ConsPlusNormal"/>
              <w:jc w:val="center"/>
            </w:pPr>
            <w:r>
              <w:t>Оплата труда работников отрасли животноводства с начислениями на выплаты по оплате труда</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jc w:val="center"/>
            </w:pPr>
            <w:r>
              <w:t>x</w:t>
            </w:r>
          </w:p>
        </w:tc>
        <w:tc>
          <w:tcPr>
            <w:tcW w:w="1588" w:type="dxa"/>
            <w:vAlign w:val="center"/>
          </w:tcPr>
          <w:p w:rsidR="00065788" w:rsidRDefault="00065788">
            <w:pPr>
              <w:pStyle w:val="ConsPlusNormal"/>
              <w:jc w:val="center"/>
            </w:pPr>
            <w:r>
              <w:t>x</w:t>
            </w:r>
          </w:p>
        </w:tc>
        <w:tc>
          <w:tcPr>
            <w:tcW w:w="868"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2"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jc w:val="center"/>
            </w:pPr>
            <w:r>
              <w:t>x</w:t>
            </w:r>
          </w:p>
        </w:tc>
        <w:tc>
          <w:tcPr>
            <w:tcW w:w="1588" w:type="dxa"/>
            <w:vAlign w:val="center"/>
          </w:tcPr>
          <w:p w:rsidR="00065788" w:rsidRDefault="00065788">
            <w:pPr>
              <w:pStyle w:val="ConsPlusNormal"/>
              <w:jc w:val="center"/>
            </w:pPr>
            <w:r>
              <w:t>x</w:t>
            </w:r>
          </w:p>
        </w:tc>
        <w:tc>
          <w:tcPr>
            <w:tcW w:w="868"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2"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jc w:val="center"/>
            </w:pPr>
            <w:r>
              <w:t>x</w:t>
            </w:r>
          </w:p>
        </w:tc>
        <w:tc>
          <w:tcPr>
            <w:tcW w:w="964" w:type="dxa"/>
            <w:vAlign w:val="center"/>
          </w:tcPr>
          <w:p w:rsidR="00065788" w:rsidRDefault="00065788">
            <w:pPr>
              <w:pStyle w:val="ConsPlusNormal"/>
              <w:jc w:val="center"/>
            </w:pPr>
            <w:r>
              <w:t>x</w:t>
            </w: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14881" w:type="dxa"/>
            <w:gridSpan w:val="16"/>
            <w:vAlign w:val="center"/>
          </w:tcPr>
          <w:p w:rsidR="00065788" w:rsidRDefault="00065788">
            <w:pPr>
              <w:pStyle w:val="ConsPlusNormal"/>
              <w:jc w:val="center"/>
            </w:pPr>
            <w:r>
              <w:t>Электроэнергия</w:t>
            </w: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jc w:val="center"/>
            </w:pPr>
            <w:r>
              <w:t>x</w:t>
            </w:r>
          </w:p>
        </w:tc>
        <w:tc>
          <w:tcPr>
            <w:tcW w:w="1588" w:type="dxa"/>
            <w:vAlign w:val="center"/>
          </w:tcPr>
          <w:p w:rsidR="00065788" w:rsidRDefault="00065788">
            <w:pPr>
              <w:pStyle w:val="ConsPlusNormal"/>
              <w:jc w:val="center"/>
            </w:pPr>
            <w:r>
              <w:t>x</w:t>
            </w:r>
          </w:p>
        </w:tc>
        <w:tc>
          <w:tcPr>
            <w:tcW w:w="868"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2"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460" w:type="dxa"/>
            <w:vAlign w:val="center"/>
          </w:tcPr>
          <w:p w:rsidR="00065788" w:rsidRDefault="00065788">
            <w:pPr>
              <w:pStyle w:val="ConsPlusNormal"/>
            </w:pPr>
          </w:p>
        </w:tc>
        <w:tc>
          <w:tcPr>
            <w:tcW w:w="760" w:type="dxa"/>
            <w:vAlign w:val="center"/>
          </w:tcPr>
          <w:p w:rsidR="00065788" w:rsidRDefault="00065788">
            <w:pPr>
              <w:pStyle w:val="ConsPlusNormal"/>
              <w:jc w:val="center"/>
            </w:pPr>
            <w:r>
              <w:t>x</w:t>
            </w:r>
          </w:p>
        </w:tc>
        <w:tc>
          <w:tcPr>
            <w:tcW w:w="1588" w:type="dxa"/>
            <w:vAlign w:val="center"/>
          </w:tcPr>
          <w:p w:rsidR="00065788" w:rsidRDefault="00065788">
            <w:pPr>
              <w:pStyle w:val="ConsPlusNormal"/>
              <w:jc w:val="center"/>
            </w:pPr>
            <w:r>
              <w:t>x</w:t>
            </w:r>
          </w:p>
        </w:tc>
        <w:tc>
          <w:tcPr>
            <w:tcW w:w="868"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2" w:type="dxa"/>
            <w:vAlign w:val="center"/>
          </w:tcPr>
          <w:p w:rsidR="00065788" w:rsidRDefault="00065788">
            <w:pPr>
              <w:pStyle w:val="ConsPlusNormal"/>
              <w:jc w:val="center"/>
            </w:pPr>
            <w:r>
              <w:t>x</w:t>
            </w:r>
          </w:p>
        </w:tc>
        <w:tc>
          <w:tcPr>
            <w:tcW w:w="794"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r w:rsidR="00065788">
        <w:tc>
          <w:tcPr>
            <w:tcW w:w="1220" w:type="dxa"/>
            <w:gridSpan w:val="2"/>
            <w:vAlign w:val="center"/>
          </w:tcPr>
          <w:p w:rsidR="00065788" w:rsidRDefault="00065788">
            <w:pPr>
              <w:pStyle w:val="ConsPlusNormal"/>
              <w:jc w:val="center"/>
            </w:pPr>
            <w:r>
              <w:t>ИТОГО</w:t>
            </w:r>
          </w:p>
        </w:tc>
        <w:tc>
          <w:tcPr>
            <w:tcW w:w="1588" w:type="dxa"/>
            <w:vAlign w:val="center"/>
          </w:tcPr>
          <w:p w:rsidR="00065788" w:rsidRDefault="00065788">
            <w:pPr>
              <w:pStyle w:val="ConsPlusNormal"/>
            </w:pPr>
          </w:p>
        </w:tc>
        <w:tc>
          <w:tcPr>
            <w:tcW w:w="868"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02" w:type="dxa"/>
            <w:vAlign w:val="center"/>
          </w:tcPr>
          <w:p w:rsidR="00065788" w:rsidRDefault="00065788">
            <w:pPr>
              <w:pStyle w:val="ConsPlusNormal"/>
            </w:pPr>
          </w:p>
        </w:tc>
        <w:tc>
          <w:tcPr>
            <w:tcW w:w="794" w:type="dxa"/>
            <w:vAlign w:val="center"/>
          </w:tcPr>
          <w:p w:rsidR="00065788" w:rsidRDefault="00065788">
            <w:pPr>
              <w:pStyle w:val="ConsPlusNormal"/>
            </w:pPr>
          </w:p>
        </w:tc>
        <w:tc>
          <w:tcPr>
            <w:tcW w:w="907" w:type="dxa"/>
            <w:vAlign w:val="center"/>
          </w:tcPr>
          <w:p w:rsidR="00065788" w:rsidRDefault="00065788">
            <w:pPr>
              <w:pStyle w:val="ConsPlusNormal"/>
            </w:pPr>
          </w:p>
        </w:tc>
        <w:tc>
          <w:tcPr>
            <w:tcW w:w="794" w:type="dxa"/>
            <w:vAlign w:val="center"/>
          </w:tcPr>
          <w:p w:rsidR="00065788" w:rsidRDefault="00065788">
            <w:pPr>
              <w:pStyle w:val="ConsPlusNormal"/>
            </w:pPr>
          </w:p>
        </w:tc>
        <w:tc>
          <w:tcPr>
            <w:tcW w:w="964" w:type="dxa"/>
            <w:vAlign w:val="center"/>
          </w:tcPr>
          <w:p w:rsidR="00065788" w:rsidRDefault="00065788">
            <w:pPr>
              <w:pStyle w:val="ConsPlusNormal"/>
            </w:pPr>
          </w:p>
        </w:tc>
        <w:tc>
          <w:tcPr>
            <w:tcW w:w="760" w:type="dxa"/>
            <w:vAlign w:val="center"/>
          </w:tcPr>
          <w:p w:rsidR="00065788" w:rsidRDefault="00065788">
            <w:pPr>
              <w:pStyle w:val="ConsPlusNormal"/>
            </w:pPr>
          </w:p>
        </w:tc>
        <w:tc>
          <w:tcPr>
            <w:tcW w:w="868" w:type="dxa"/>
            <w:vAlign w:val="center"/>
          </w:tcPr>
          <w:p w:rsidR="00065788" w:rsidRDefault="00065788">
            <w:pPr>
              <w:pStyle w:val="ConsPlusNormal"/>
            </w:pPr>
          </w:p>
        </w:tc>
        <w:tc>
          <w:tcPr>
            <w:tcW w:w="1417" w:type="dxa"/>
            <w:vAlign w:val="center"/>
          </w:tcPr>
          <w:p w:rsidR="00065788" w:rsidRDefault="00065788">
            <w:pPr>
              <w:pStyle w:val="ConsPlusNormal"/>
            </w:pPr>
          </w:p>
        </w:tc>
        <w:tc>
          <w:tcPr>
            <w:tcW w:w="1304" w:type="dxa"/>
            <w:vAlign w:val="center"/>
          </w:tcPr>
          <w:p w:rsidR="00065788" w:rsidRDefault="00065788">
            <w:pPr>
              <w:pStyle w:val="ConsPlusNormal"/>
            </w:pPr>
          </w:p>
        </w:tc>
      </w:tr>
    </w:tbl>
    <w:p w:rsidR="00065788" w:rsidRDefault="00065788">
      <w:pPr>
        <w:pStyle w:val="ConsPlusNormal"/>
        <w:sectPr w:rsidR="00065788">
          <w:pgSz w:w="16838" w:h="11905" w:orient="landscape"/>
          <w:pgMar w:top="1701" w:right="1134" w:bottom="850" w:left="1134" w:header="0" w:footer="0" w:gutter="0"/>
          <w:cols w:space="720"/>
          <w:titlePg/>
        </w:sectPr>
      </w:pPr>
    </w:p>
    <w:p w:rsidR="00065788" w:rsidRDefault="00065788">
      <w:pPr>
        <w:pStyle w:val="ConsPlusNormal"/>
        <w:jc w:val="both"/>
      </w:pPr>
    </w:p>
    <w:p w:rsidR="00065788" w:rsidRDefault="00065788">
      <w:pPr>
        <w:pStyle w:val="ConsPlusNormal"/>
        <w:ind w:firstLine="540"/>
        <w:jc w:val="both"/>
      </w:pPr>
      <w:r>
        <w:t>--------------------------------</w:t>
      </w:r>
    </w:p>
    <w:p w:rsidR="00065788" w:rsidRDefault="00065788">
      <w:pPr>
        <w:pStyle w:val="ConsPlusNormal"/>
        <w:spacing w:before="220"/>
        <w:ind w:firstLine="540"/>
        <w:jc w:val="both"/>
      </w:pPr>
      <w:bookmarkStart w:id="95" w:name="P2577"/>
      <w:bookmarkEnd w:id="95"/>
      <w:r>
        <w:t>&lt;*&gt; Заполняется организациями, применяющими:</w:t>
      </w:r>
    </w:p>
    <w:p w:rsidR="00065788" w:rsidRDefault="00065788">
      <w:pPr>
        <w:pStyle w:val="ConsPlusNormal"/>
        <w:spacing w:before="220"/>
        <w:ind w:firstLine="540"/>
        <w:jc w:val="both"/>
      </w:pPr>
      <w:r>
        <w:t>общий режим налогообложения - без учета НДС;</w:t>
      </w:r>
    </w:p>
    <w:p w:rsidR="00065788" w:rsidRDefault="00065788">
      <w:pPr>
        <w:pStyle w:val="ConsPlusNormal"/>
        <w:spacing w:before="220"/>
        <w:ind w:firstLine="540"/>
        <w:jc w:val="both"/>
      </w:pPr>
      <w:r>
        <w:t>специальный налоговый режим - с учетом НДС.</w:t>
      </w:r>
    </w:p>
    <w:p w:rsidR="00065788" w:rsidRDefault="00065788">
      <w:pPr>
        <w:pStyle w:val="ConsPlusNormal"/>
        <w:spacing w:before="220"/>
        <w:ind w:firstLine="540"/>
        <w:jc w:val="both"/>
      </w:pPr>
      <w:bookmarkStart w:id="96" w:name="P2580"/>
      <w:bookmarkEnd w:id="96"/>
      <w:r>
        <w:t>&lt;**&gt; Заполняется специалистом Государственного казенного учреждения Пермского края "Центр развития агробизнеса", ответственным за прием и проверку.</w:t>
      </w:r>
    </w:p>
    <w:p w:rsidR="00065788" w:rsidRDefault="00065788">
      <w:pPr>
        <w:pStyle w:val="ConsPlusNormal"/>
        <w:jc w:val="both"/>
      </w:pPr>
    </w:p>
    <w:p w:rsidR="00065788" w:rsidRDefault="00065788">
      <w:pPr>
        <w:pStyle w:val="ConsPlusNormal"/>
        <w:ind w:firstLine="540"/>
        <w:jc w:val="both"/>
      </w:pPr>
      <w:r>
        <w:t>Достоверность и полноту сведений, содержащихся в настоящем реестре и прилагаемых к нему документах, подтверждаю.</w:t>
      </w:r>
    </w:p>
    <w:p w:rsidR="00065788" w:rsidRDefault="00065788">
      <w:pPr>
        <w:pStyle w:val="ConsPlusNormal"/>
        <w:spacing w:before="220"/>
        <w:ind w:firstLine="540"/>
        <w:jc w:val="both"/>
      </w:pPr>
      <w:r>
        <w:t>Об ответственности за предоставление недостоверных сведений предупрежден.</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56"/>
        <w:gridCol w:w="2653"/>
        <w:gridCol w:w="1814"/>
        <w:gridCol w:w="2948"/>
      </w:tblGrid>
      <w:tr w:rsidR="00065788">
        <w:tc>
          <w:tcPr>
            <w:tcW w:w="1656" w:type="dxa"/>
            <w:tcBorders>
              <w:top w:val="nil"/>
              <w:left w:val="nil"/>
              <w:bottom w:val="nil"/>
              <w:right w:val="nil"/>
            </w:tcBorders>
          </w:tcPr>
          <w:p w:rsidR="00065788" w:rsidRDefault="00065788">
            <w:pPr>
              <w:pStyle w:val="ConsPlusNormal"/>
            </w:pPr>
            <w:r>
              <w:t>Руководитель</w:t>
            </w:r>
          </w:p>
          <w:p w:rsidR="00065788" w:rsidRDefault="00065788">
            <w:pPr>
              <w:pStyle w:val="ConsPlusNormal"/>
            </w:pPr>
            <w:r>
              <w:t>организации</w:t>
            </w:r>
          </w:p>
        </w:tc>
        <w:tc>
          <w:tcPr>
            <w:tcW w:w="2653" w:type="dxa"/>
            <w:vMerge w:val="restart"/>
            <w:tcBorders>
              <w:top w:val="nil"/>
              <w:left w:val="nil"/>
              <w:bottom w:val="nil"/>
              <w:right w:val="nil"/>
            </w:tcBorders>
            <w:vAlign w:val="bottom"/>
          </w:tcPr>
          <w:p w:rsidR="00065788" w:rsidRDefault="00065788">
            <w:pPr>
              <w:pStyle w:val="ConsPlusNormal"/>
              <w:jc w:val="center"/>
            </w:pPr>
            <w:r>
              <w:t>____________________</w:t>
            </w:r>
          </w:p>
          <w:p w:rsidR="00065788" w:rsidRDefault="00065788">
            <w:pPr>
              <w:pStyle w:val="ConsPlusNormal"/>
              <w:jc w:val="center"/>
            </w:pPr>
            <w:r>
              <w:t>(должность)</w:t>
            </w:r>
          </w:p>
        </w:tc>
        <w:tc>
          <w:tcPr>
            <w:tcW w:w="1814" w:type="dxa"/>
            <w:vMerge w:val="restart"/>
            <w:tcBorders>
              <w:top w:val="nil"/>
              <w:left w:val="nil"/>
              <w:bottom w:val="nil"/>
              <w:right w:val="nil"/>
            </w:tcBorders>
            <w:vAlign w:val="bottom"/>
          </w:tcPr>
          <w:p w:rsidR="00065788" w:rsidRDefault="00065788">
            <w:pPr>
              <w:pStyle w:val="ConsPlusNormal"/>
              <w:jc w:val="center"/>
            </w:pPr>
            <w:r>
              <w:t>_____________</w:t>
            </w:r>
          </w:p>
          <w:p w:rsidR="00065788" w:rsidRDefault="00065788">
            <w:pPr>
              <w:pStyle w:val="ConsPlusNormal"/>
              <w:jc w:val="center"/>
            </w:pPr>
            <w:r>
              <w:t>(подпись)</w:t>
            </w:r>
          </w:p>
        </w:tc>
        <w:tc>
          <w:tcPr>
            <w:tcW w:w="2948" w:type="dxa"/>
            <w:vMerge w:val="restart"/>
            <w:tcBorders>
              <w:top w:val="nil"/>
              <w:left w:val="nil"/>
              <w:bottom w:val="nil"/>
              <w:right w:val="nil"/>
            </w:tcBorders>
            <w:vAlign w:val="bottom"/>
          </w:tcPr>
          <w:p w:rsidR="00065788" w:rsidRDefault="00065788">
            <w:pPr>
              <w:pStyle w:val="ConsPlusNormal"/>
              <w:jc w:val="center"/>
            </w:pPr>
            <w:r>
              <w:t>/_____________________/</w:t>
            </w:r>
          </w:p>
          <w:p w:rsidR="00065788" w:rsidRDefault="00065788">
            <w:pPr>
              <w:pStyle w:val="ConsPlusNormal"/>
              <w:jc w:val="center"/>
            </w:pPr>
            <w:r>
              <w:t>(расшифровка подписи)</w:t>
            </w:r>
          </w:p>
        </w:tc>
      </w:tr>
      <w:tr w:rsidR="00065788">
        <w:tc>
          <w:tcPr>
            <w:tcW w:w="1656" w:type="dxa"/>
            <w:tcBorders>
              <w:top w:val="nil"/>
              <w:left w:val="nil"/>
              <w:bottom w:val="nil"/>
              <w:right w:val="nil"/>
            </w:tcBorders>
          </w:tcPr>
          <w:p w:rsidR="00065788" w:rsidRDefault="00065788">
            <w:pPr>
              <w:pStyle w:val="ConsPlusNormal"/>
            </w:pPr>
          </w:p>
        </w:tc>
        <w:tc>
          <w:tcPr>
            <w:tcW w:w="2653" w:type="dxa"/>
            <w:vMerge/>
            <w:tcBorders>
              <w:top w:val="nil"/>
              <w:left w:val="nil"/>
              <w:bottom w:val="nil"/>
              <w:right w:val="nil"/>
            </w:tcBorders>
          </w:tcPr>
          <w:p w:rsidR="00065788" w:rsidRDefault="00065788">
            <w:pPr>
              <w:pStyle w:val="ConsPlusNormal"/>
            </w:pPr>
          </w:p>
        </w:tc>
        <w:tc>
          <w:tcPr>
            <w:tcW w:w="1814" w:type="dxa"/>
            <w:vMerge/>
            <w:tcBorders>
              <w:top w:val="nil"/>
              <w:left w:val="nil"/>
              <w:bottom w:val="nil"/>
              <w:right w:val="nil"/>
            </w:tcBorders>
          </w:tcPr>
          <w:p w:rsidR="00065788" w:rsidRDefault="00065788">
            <w:pPr>
              <w:pStyle w:val="ConsPlusNormal"/>
            </w:pPr>
          </w:p>
        </w:tc>
        <w:tc>
          <w:tcPr>
            <w:tcW w:w="2948" w:type="dxa"/>
            <w:vMerge/>
            <w:tcBorders>
              <w:top w:val="nil"/>
              <w:left w:val="nil"/>
              <w:bottom w:val="nil"/>
              <w:right w:val="nil"/>
            </w:tcBorders>
          </w:tcPr>
          <w:p w:rsidR="00065788" w:rsidRDefault="00065788">
            <w:pPr>
              <w:pStyle w:val="ConsPlusNormal"/>
            </w:pPr>
          </w:p>
        </w:tc>
      </w:tr>
      <w:tr w:rsidR="00065788">
        <w:tc>
          <w:tcPr>
            <w:tcW w:w="6123" w:type="dxa"/>
            <w:gridSpan w:val="3"/>
            <w:tcBorders>
              <w:top w:val="nil"/>
              <w:left w:val="nil"/>
              <w:bottom w:val="nil"/>
              <w:right w:val="nil"/>
            </w:tcBorders>
          </w:tcPr>
          <w:p w:rsidR="00065788" w:rsidRDefault="00065788">
            <w:pPr>
              <w:pStyle w:val="ConsPlusNormal"/>
            </w:pPr>
            <w:r>
              <w:t>Главный бухгалтер (при наличии) ___________________</w:t>
            </w:r>
          </w:p>
          <w:p w:rsidR="00065788" w:rsidRDefault="00065788">
            <w:pPr>
              <w:pStyle w:val="ConsPlusNormal"/>
              <w:ind w:left="4245"/>
            </w:pPr>
            <w:r>
              <w:t>(подпись)</w:t>
            </w:r>
          </w:p>
        </w:tc>
        <w:tc>
          <w:tcPr>
            <w:tcW w:w="2948" w:type="dxa"/>
            <w:tcBorders>
              <w:top w:val="nil"/>
              <w:left w:val="nil"/>
              <w:bottom w:val="nil"/>
              <w:right w:val="nil"/>
            </w:tcBorders>
            <w:vAlign w:val="bottom"/>
          </w:tcPr>
          <w:p w:rsidR="00065788" w:rsidRDefault="00065788">
            <w:pPr>
              <w:pStyle w:val="ConsPlusNormal"/>
              <w:jc w:val="center"/>
            </w:pPr>
            <w:r>
              <w:t>/_____________________/</w:t>
            </w:r>
          </w:p>
          <w:p w:rsidR="00065788" w:rsidRDefault="00065788">
            <w:pPr>
              <w:pStyle w:val="ConsPlusNormal"/>
              <w:jc w:val="center"/>
            </w:pPr>
            <w:r>
              <w:t>(расшифровка подписи)</w:t>
            </w:r>
          </w:p>
        </w:tc>
      </w:tr>
      <w:tr w:rsidR="00065788">
        <w:tc>
          <w:tcPr>
            <w:tcW w:w="9071" w:type="dxa"/>
            <w:gridSpan w:val="4"/>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 (при наличии)</w:t>
            </w:r>
          </w:p>
        </w:tc>
      </w:tr>
      <w:tr w:rsidR="00065788">
        <w:tc>
          <w:tcPr>
            <w:tcW w:w="4309" w:type="dxa"/>
            <w:gridSpan w:val="2"/>
            <w:tcBorders>
              <w:top w:val="nil"/>
              <w:left w:val="nil"/>
              <w:bottom w:val="nil"/>
              <w:right w:val="nil"/>
            </w:tcBorders>
          </w:tcPr>
          <w:p w:rsidR="00065788" w:rsidRDefault="00065788">
            <w:pPr>
              <w:pStyle w:val="ConsPlusNormal"/>
            </w:pPr>
            <w:r>
              <w:t>ПРОВЕРЕНО:</w:t>
            </w:r>
          </w:p>
          <w:p w:rsidR="00065788" w:rsidRDefault="00065788">
            <w:pPr>
              <w:pStyle w:val="ConsPlusNormal"/>
            </w:pPr>
            <w:r>
              <w:t>специалист Государственного</w:t>
            </w:r>
          </w:p>
          <w:p w:rsidR="00065788" w:rsidRDefault="00065788">
            <w:pPr>
              <w:pStyle w:val="ConsPlusNormal"/>
            </w:pPr>
            <w:r>
              <w:t>казенного учреждения Пермского</w:t>
            </w:r>
          </w:p>
          <w:p w:rsidR="00065788" w:rsidRDefault="00065788">
            <w:pPr>
              <w:pStyle w:val="ConsPlusNormal"/>
            </w:pPr>
            <w:r>
              <w:t>края "Центр развития агробизнеса",</w:t>
            </w:r>
          </w:p>
          <w:p w:rsidR="00065788" w:rsidRDefault="00065788">
            <w:pPr>
              <w:pStyle w:val="ConsPlusNormal"/>
            </w:pPr>
            <w:r>
              <w:t>ответственный за прием и проверку</w:t>
            </w:r>
          </w:p>
          <w:p w:rsidR="00065788" w:rsidRDefault="00065788">
            <w:pPr>
              <w:pStyle w:val="ConsPlusNormal"/>
            </w:pPr>
            <w:r>
              <w:t>документов _______________________</w:t>
            </w:r>
          </w:p>
          <w:p w:rsidR="00065788" w:rsidRDefault="00065788">
            <w:pPr>
              <w:pStyle w:val="ConsPlusNormal"/>
              <w:ind w:left="2264"/>
            </w:pPr>
            <w:r>
              <w:t>(должность)</w:t>
            </w:r>
          </w:p>
        </w:tc>
        <w:tc>
          <w:tcPr>
            <w:tcW w:w="1814" w:type="dxa"/>
            <w:tcBorders>
              <w:top w:val="nil"/>
              <w:left w:val="nil"/>
              <w:bottom w:val="nil"/>
              <w:right w:val="nil"/>
            </w:tcBorders>
            <w:vAlign w:val="bottom"/>
          </w:tcPr>
          <w:p w:rsidR="00065788" w:rsidRDefault="00065788">
            <w:pPr>
              <w:pStyle w:val="ConsPlusNormal"/>
              <w:jc w:val="right"/>
            </w:pPr>
            <w:r>
              <w:t>_____________</w:t>
            </w:r>
          </w:p>
          <w:p w:rsidR="00065788" w:rsidRDefault="00065788">
            <w:pPr>
              <w:pStyle w:val="ConsPlusNormal"/>
              <w:jc w:val="right"/>
            </w:pPr>
            <w:r>
              <w:t>(подпись)</w:t>
            </w:r>
          </w:p>
        </w:tc>
        <w:tc>
          <w:tcPr>
            <w:tcW w:w="2948" w:type="dxa"/>
            <w:tcBorders>
              <w:top w:val="nil"/>
              <w:left w:val="nil"/>
              <w:bottom w:val="nil"/>
              <w:right w:val="nil"/>
            </w:tcBorders>
            <w:vAlign w:val="bottom"/>
          </w:tcPr>
          <w:p w:rsidR="00065788" w:rsidRDefault="00065788">
            <w:pPr>
              <w:pStyle w:val="ConsPlusNormal"/>
              <w:jc w:val="right"/>
            </w:pPr>
            <w:r>
              <w:t>/______________________/</w:t>
            </w:r>
          </w:p>
          <w:p w:rsidR="00065788" w:rsidRDefault="00065788">
            <w:pPr>
              <w:pStyle w:val="ConsPlusNormal"/>
              <w:jc w:val="right"/>
            </w:pPr>
            <w:r>
              <w:t>(расшифровка подписи)</w:t>
            </w:r>
          </w:p>
        </w:tc>
      </w:tr>
      <w:tr w:rsidR="00065788">
        <w:tc>
          <w:tcPr>
            <w:tcW w:w="9071" w:type="dxa"/>
            <w:gridSpan w:val="4"/>
            <w:tcBorders>
              <w:top w:val="nil"/>
              <w:left w:val="nil"/>
              <w:bottom w:val="nil"/>
              <w:right w:val="nil"/>
            </w:tcBorders>
          </w:tcPr>
          <w:p w:rsidR="00065788" w:rsidRDefault="00065788">
            <w:pPr>
              <w:pStyle w:val="ConsPlusNormal"/>
            </w:pPr>
            <w:r>
              <w:t>"____" __________ 20__ г.</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4</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содержание племенных</w:t>
      </w:r>
    </w:p>
    <w:p w:rsidR="00065788" w:rsidRDefault="00065788">
      <w:pPr>
        <w:pStyle w:val="ConsPlusNormal"/>
        <w:jc w:val="right"/>
      </w:pPr>
      <w:r>
        <w:t>быков-производителей молочного</w:t>
      </w:r>
    </w:p>
    <w:p w:rsidR="00065788" w:rsidRDefault="00065788">
      <w:pPr>
        <w:pStyle w:val="ConsPlusNormal"/>
        <w:jc w:val="right"/>
      </w:pPr>
      <w:r>
        <w:t>и мясного направлений</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97" w:name="P2627"/>
      <w:bookmarkEnd w:id="97"/>
      <w:r>
        <w:t>ИНФОРМАЦИЯ</w:t>
      </w:r>
    </w:p>
    <w:p w:rsidR="00065788" w:rsidRDefault="00065788">
      <w:pPr>
        <w:pStyle w:val="ConsPlusNormal"/>
        <w:jc w:val="center"/>
      </w:pPr>
      <w:r>
        <w:t>о численности племенных быков-производителей молочного</w:t>
      </w:r>
    </w:p>
    <w:p w:rsidR="00065788" w:rsidRDefault="00065788">
      <w:pPr>
        <w:pStyle w:val="ConsPlusNormal"/>
        <w:jc w:val="center"/>
      </w:pPr>
      <w:r>
        <w:t>и мясного направлений, оцененных по качеству потомства</w:t>
      </w:r>
    </w:p>
    <w:p w:rsidR="00065788" w:rsidRDefault="00065788">
      <w:pPr>
        <w:pStyle w:val="ConsPlusNormal"/>
        <w:jc w:val="center"/>
      </w:pPr>
      <w:r>
        <w:lastRenderedPageBreak/>
        <w:t>или находящихся в процессе оценки этого качества</w:t>
      </w: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организации)</w:t>
      </w:r>
    </w:p>
    <w:p w:rsidR="00065788" w:rsidRDefault="000657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3054"/>
        <w:gridCol w:w="3118"/>
        <w:gridCol w:w="2438"/>
      </w:tblGrid>
      <w:tr w:rsidR="00065788">
        <w:tc>
          <w:tcPr>
            <w:tcW w:w="460" w:type="dxa"/>
            <w:vMerge w:val="restart"/>
            <w:vAlign w:val="center"/>
          </w:tcPr>
          <w:p w:rsidR="00065788" w:rsidRDefault="00065788">
            <w:pPr>
              <w:pStyle w:val="ConsPlusNormal"/>
              <w:jc w:val="center"/>
            </w:pPr>
            <w:r>
              <w:t>N п/п</w:t>
            </w:r>
          </w:p>
        </w:tc>
        <w:tc>
          <w:tcPr>
            <w:tcW w:w="6172" w:type="dxa"/>
            <w:gridSpan w:val="2"/>
            <w:vAlign w:val="center"/>
          </w:tcPr>
          <w:p w:rsidR="00065788" w:rsidRDefault="00065788">
            <w:pPr>
              <w:pStyle w:val="ConsPlusNormal"/>
              <w:jc w:val="center"/>
            </w:pPr>
            <w:r>
              <w:t>Поголовье племенных быков-производителей молочного и мясного направлений, оцененных по качеству потомства или находящихся в процессе оценки этого качества &lt;*&gt;, голов</w:t>
            </w:r>
          </w:p>
        </w:tc>
        <w:tc>
          <w:tcPr>
            <w:tcW w:w="2438" w:type="dxa"/>
            <w:vMerge w:val="restart"/>
            <w:vAlign w:val="center"/>
          </w:tcPr>
          <w:p w:rsidR="00065788" w:rsidRDefault="00065788">
            <w:pPr>
              <w:pStyle w:val="ConsPlusNormal"/>
              <w:jc w:val="center"/>
            </w:pPr>
            <w:r>
              <w:t>Плановое поголовье сельскохозяйственных животных на 31.12.___ &lt;****&gt;</w:t>
            </w:r>
          </w:p>
        </w:tc>
      </w:tr>
      <w:tr w:rsidR="00065788">
        <w:tc>
          <w:tcPr>
            <w:tcW w:w="460" w:type="dxa"/>
            <w:vMerge/>
          </w:tcPr>
          <w:p w:rsidR="00065788" w:rsidRDefault="00065788">
            <w:pPr>
              <w:pStyle w:val="ConsPlusNormal"/>
            </w:pPr>
          </w:p>
        </w:tc>
        <w:tc>
          <w:tcPr>
            <w:tcW w:w="3054" w:type="dxa"/>
            <w:vAlign w:val="center"/>
          </w:tcPr>
          <w:p w:rsidR="00065788" w:rsidRDefault="00065788">
            <w:pPr>
              <w:pStyle w:val="ConsPlusNormal"/>
              <w:jc w:val="center"/>
            </w:pPr>
            <w:r>
              <w:t>на 01.01.202__ &lt;**&gt;</w:t>
            </w:r>
          </w:p>
        </w:tc>
        <w:tc>
          <w:tcPr>
            <w:tcW w:w="3118" w:type="dxa"/>
            <w:vAlign w:val="center"/>
          </w:tcPr>
          <w:p w:rsidR="00065788" w:rsidRDefault="00065788">
            <w:pPr>
              <w:pStyle w:val="ConsPlusNormal"/>
              <w:jc w:val="center"/>
            </w:pPr>
            <w:r>
              <w:t>на 01.01.202__ &lt;***&gt;</w:t>
            </w:r>
          </w:p>
        </w:tc>
        <w:tc>
          <w:tcPr>
            <w:tcW w:w="2438" w:type="dxa"/>
            <w:vMerge/>
          </w:tcPr>
          <w:p w:rsidR="00065788" w:rsidRDefault="00065788">
            <w:pPr>
              <w:pStyle w:val="ConsPlusNormal"/>
            </w:pPr>
          </w:p>
        </w:tc>
      </w:tr>
      <w:tr w:rsidR="00065788">
        <w:tc>
          <w:tcPr>
            <w:tcW w:w="460" w:type="dxa"/>
            <w:vAlign w:val="center"/>
          </w:tcPr>
          <w:p w:rsidR="00065788" w:rsidRDefault="00065788">
            <w:pPr>
              <w:pStyle w:val="ConsPlusNormal"/>
              <w:jc w:val="center"/>
            </w:pPr>
            <w:r>
              <w:t>1</w:t>
            </w:r>
          </w:p>
        </w:tc>
        <w:tc>
          <w:tcPr>
            <w:tcW w:w="3054" w:type="dxa"/>
            <w:vAlign w:val="center"/>
          </w:tcPr>
          <w:p w:rsidR="00065788" w:rsidRDefault="00065788">
            <w:pPr>
              <w:pStyle w:val="ConsPlusNormal"/>
              <w:jc w:val="center"/>
            </w:pPr>
            <w:r>
              <w:t>2</w:t>
            </w:r>
          </w:p>
        </w:tc>
        <w:tc>
          <w:tcPr>
            <w:tcW w:w="3118" w:type="dxa"/>
            <w:vAlign w:val="center"/>
          </w:tcPr>
          <w:p w:rsidR="00065788" w:rsidRDefault="00065788">
            <w:pPr>
              <w:pStyle w:val="ConsPlusNormal"/>
              <w:jc w:val="center"/>
            </w:pPr>
            <w:r>
              <w:t>3</w:t>
            </w:r>
          </w:p>
        </w:tc>
        <w:tc>
          <w:tcPr>
            <w:tcW w:w="2438" w:type="dxa"/>
            <w:vAlign w:val="center"/>
          </w:tcPr>
          <w:p w:rsidR="00065788" w:rsidRDefault="00065788">
            <w:pPr>
              <w:pStyle w:val="ConsPlusNormal"/>
              <w:jc w:val="center"/>
            </w:pPr>
            <w:bookmarkStart w:id="98" w:name="P2642"/>
            <w:bookmarkEnd w:id="98"/>
            <w:r>
              <w:t>4</w:t>
            </w:r>
          </w:p>
        </w:tc>
      </w:tr>
      <w:tr w:rsidR="00065788">
        <w:tc>
          <w:tcPr>
            <w:tcW w:w="460" w:type="dxa"/>
            <w:vAlign w:val="center"/>
          </w:tcPr>
          <w:p w:rsidR="00065788" w:rsidRDefault="00065788">
            <w:pPr>
              <w:pStyle w:val="ConsPlusNormal"/>
              <w:jc w:val="center"/>
            </w:pPr>
            <w:r>
              <w:t>1</w:t>
            </w:r>
          </w:p>
        </w:tc>
        <w:tc>
          <w:tcPr>
            <w:tcW w:w="3054" w:type="dxa"/>
            <w:vAlign w:val="center"/>
          </w:tcPr>
          <w:p w:rsidR="00065788" w:rsidRDefault="00065788">
            <w:pPr>
              <w:pStyle w:val="ConsPlusNormal"/>
            </w:pPr>
          </w:p>
        </w:tc>
        <w:tc>
          <w:tcPr>
            <w:tcW w:w="3118" w:type="dxa"/>
            <w:vAlign w:val="center"/>
          </w:tcPr>
          <w:p w:rsidR="00065788" w:rsidRDefault="00065788">
            <w:pPr>
              <w:pStyle w:val="ConsPlusNormal"/>
            </w:pPr>
          </w:p>
        </w:tc>
        <w:tc>
          <w:tcPr>
            <w:tcW w:w="2438" w:type="dxa"/>
            <w:vAlign w:val="center"/>
          </w:tcPr>
          <w:p w:rsidR="00065788" w:rsidRDefault="00065788">
            <w:pPr>
              <w:pStyle w:val="ConsPlusNormal"/>
            </w:pPr>
          </w:p>
        </w:tc>
      </w:tr>
    </w:tbl>
    <w:p w:rsidR="00065788" w:rsidRDefault="00065788">
      <w:pPr>
        <w:pStyle w:val="ConsPlusNormal"/>
        <w:jc w:val="both"/>
      </w:pPr>
    </w:p>
    <w:p w:rsidR="00065788" w:rsidRDefault="00065788">
      <w:pPr>
        <w:pStyle w:val="ConsPlusNormal"/>
        <w:ind w:firstLine="540"/>
        <w:jc w:val="both"/>
      </w:pPr>
      <w:r>
        <w:t>--------------------------------</w:t>
      </w:r>
    </w:p>
    <w:p w:rsidR="00065788" w:rsidRDefault="00065788">
      <w:pPr>
        <w:pStyle w:val="ConsPlusNormal"/>
        <w:spacing w:before="220"/>
        <w:ind w:firstLine="540"/>
        <w:jc w:val="both"/>
      </w:pPr>
      <w:r>
        <w:t>&lt;*&gt; Заполняется организациями на основании копии отчета о движении скота и птицы на ферме по форме N СП-51:</w:t>
      </w:r>
    </w:p>
    <w:p w:rsidR="00065788" w:rsidRDefault="00065788">
      <w:pPr>
        <w:pStyle w:val="ConsPlusNormal"/>
        <w:spacing w:before="220"/>
        <w:ind w:firstLine="540"/>
        <w:jc w:val="both"/>
      </w:pPr>
      <w:r>
        <w:t>&lt;**&gt; на 01 января отчетного финансового года;</w:t>
      </w:r>
    </w:p>
    <w:p w:rsidR="00065788" w:rsidRDefault="00065788">
      <w:pPr>
        <w:pStyle w:val="ConsPlusNormal"/>
        <w:spacing w:before="220"/>
        <w:ind w:firstLine="540"/>
        <w:jc w:val="both"/>
      </w:pPr>
      <w:r>
        <w:t>&lt;***&gt; на 01 января текущего финансового года.</w:t>
      </w:r>
    </w:p>
    <w:p w:rsidR="00065788" w:rsidRDefault="00065788">
      <w:pPr>
        <w:pStyle w:val="ConsPlusNormal"/>
        <w:spacing w:before="220"/>
        <w:ind w:firstLine="540"/>
        <w:jc w:val="both"/>
      </w:pPr>
      <w:r>
        <w:t>&lt;****&gt; Заполняется организациями на 31 декабря года предоставления субсидии, но не ниже значения, установленного в Перечне сельскохозяйственных организаций, крестьянских фермерских хозяйств, научных организаций, профессиональных образовательных организаций и образовательных организаций высшего образования для предоставления субсидии из федерального бюджета бюджету Пермского края на быков-производителей молочного и мясного направлений, оцененных по качеству потомства или находящихся в процессе оценки этого качества, утвержденном постановлением Правительства Пермского края на текущий финансовый год.</w:t>
      </w:r>
    </w:p>
    <w:p w:rsidR="00065788" w:rsidRDefault="00065788">
      <w:pPr>
        <w:pStyle w:val="ConsPlusNormal"/>
        <w:jc w:val="both"/>
      </w:pPr>
    </w:p>
    <w:p w:rsidR="00065788" w:rsidRDefault="00065788">
      <w:pPr>
        <w:pStyle w:val="ConsPlusNormal"/>
        <w:ind w:firstLine="540"/>
        <w:jc w:val="both"/>
      </w:pPr>
      <w:r>
        <w:t>Достоверность и полноту сведений, содержащихся в настоящей информации и прилагаемых к ней документах, подтверждаю.</w:t>
      </w:r>
    </w:p>
    <w:p w:rsidR="00065788" w:rsidRDefault="00065788">
      <w:pPr>
        <w:pStyle w:val="ConsPlusNormal"/>
        <w:spacing w:before="220"/>
        <w:ind w:firstLine="540"/>
        <w:jc w:val="both"/>
      </w:pPr>
      <w:r>
        <w:t>Об ответственности за предоставление недостоверных сведений предупрежден.</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56"/>
        <w:gridCol w:w="948"/>
        <w:gridCol w:w="479"/>
        <w:gridCol w:w="1226"/>
        <w:gridCol w:w="1417"/>
        <w:gridCol w:w="397"/>
        <w:gridCol w:w="2948"/>
      </w:tblGrid>
      <w:tr w:rsidR="00065788">
        <w:tc>
          <w:tcPr>
            <w:tcW w:w="1656" w:type="dxa"/>
            <w:tcBorders>
              <w:top w:val="nil"/>
              <w:left w:val="nil"/>
              <w:bottom w:val="nil"/>
              <w:right w:val="nil"/>
            </w:tcBorders>
          </w:tcPr>
          <w:p w:rsidR="00065788" w:rsidRDefault="00065788">
            <w:pPr>
              <w:pStyle w:val="ConsPlusNormal"/>
            </w:pPr>
            <w:r>
              <w:t>Руководитель</w:t>
            </w:r>
          </w:p>
          <w:p w:rsidR="00065788" w:rsidRDefault="00065788">
            <w:pPr>
              <w:pStyle w:val="ConsPlusNormal"/>
            </w:pPr>
            <w:r>
              <w:t>организации</w:t>
            </w:r>
          </w:p>
        </w:tc>
        <w:tc>
          <w:tcPr>
            <w:tcW w:w="2653" w:type="dxa"/>
            <w:gridSpan w:val="3"/>
            <w:vMerge w:val="restart"/>
            <w:tcBorders>
              <w:top w:val="nil"/>
              <w:left w:val="nil"/>
              <w:bottom w:val="nil"/>
              <w:right w:val="nil"/>
            </w:tcBorders>
            <w:vAlign w:val="bottom"/>
          </w:tcPr>
          <w:p w:rsidR="00065788" w:rsidRDefault="00065788">
            <w:pPr>
              <w:pStyle w:val="ConsPlusNormal"/>
              <w:jc w:val="center"/>
            </w:pPr>
            <w:r>
              <w:t>____________________</w:t>
            </w:r>
          </w:p>
          <w:p w:rsidR="00065788" w:rsidRDefault="00065788">
            <w:pPr>
              <w:pStyle w:val="ConsPlusNormal"/>
              <w:jc w:val="center"/>
            </w:pPr>
            <w:r>
              <w:t>(должность)</w:t>
            </w:r>
          </w:p>
        </w:tc>
        <w:tc>
          <w:tcPr>
            <w:tcW w:w="1814" w:type="dxa"/>
            <w:gridSpan w:val="2"/>
            <w:vMerge w:val="restart"/>
            <w:tcBorders>
              <w:top w:val="nil"/>
              <w:left w:val="nil"/>
              <w:bottom w:val="nil"/>
              <w:right w:val="nil"/>
            </w:tcBorders>
            <w:vAlign w:val="bottom"/>
          </w:tcPr>
          <w:p w:rsidR="00065788" w:rsidRDefault="00065788">
            <w:pPr>
              <w:pStyle w:val="ConsPlusNormal"/>
              <w:jc w:val="center"/>
            </w:pPr>
            <w:r>
              <w:t>_____________</w:t>
            </w:r>
          </w:p>
          <w:p w:rsidR="00065788" w:rsidRDefault="00065788">
            <w:pPr>
              <w:pStyle w:val="ConsPlusNormal"/>
              <w:jc w:val="center"/>
            </w:pPr>
            <w:r>
              <w:t>(подпись)</w:t>
            </w:r>
          </w:p>
        </w:tc>
        <w:tc>
          <w:tcPr>
            <w:tcW w:w="2948" w:type="dxa"/>
            <w:vMerge w:val="restart"/>
            <w:tcBorders>
              <w:top w:val="nil"/>
              <w:left w:val="nil"/>
              <w:bottom w:val="nil"/>
              <w:right w:val="nil"/>
            </w:tcBorders>
            <w:vAlign w:val="bottom"/>
          </w:tcPr>
          <w:p w:rsidR="00065788" w:rsidRDefault="00065788">
            <w:pPr>
              <w:pStyle w:val="ConsPlusNormal"/>
              <w:jc w:val="center"/>
            </w:pPr>
            <w:r>
              <w:t>/_____________________/</w:t>
            </w:r>
          </w:p>
          <w:p w:rsidR="00065788" w:rsidRDefault="00065788">
            <w:pPr>
              <w:pStyle w:val="ConsPlusNormal"/>
              <w:jc w:val="center"/>
            </w:pPr>
            <w:r>
              <w:t>(расшифровка подписи)</w:t>
            </w:r>
          </w:p>
        </w:tc>
      </w:tr>
      <w:tr w:rsidR="00065788">
        <w:tc>
          <w:tcPr>
            <w:tcW w:w="1656" w:type="dxa"/>
            <w:tcBorders>
              <w:top w:val="nil"/>
              <w:left w:val="nil"/>
              <w:bottom w:val="nil"/>
              <w:right w:val="nil"/>
            </w:tcBorders>
          </w:tcPr>
          <w:p w:rsidR="00065788" w:rsidRDefault="00065788">
            <w:pPr>
              <w:pStyle w:val="ConsPlusNormal"/>
            </w:pPr>
          </w:p>
        </w:tc>
        <w:tc>
          <w:tcPr>
            <w:tcW w:w="2653" w:type="dxa"/>
            <w:gridSpan w:val="3"/>
            <w:vMerge/>
            <w:tcBorders>
              <w:top w:val="nil"/>
              <w:left w:val="nil"/>
              <w:bottom w:val="nil"/>
              <w:right w:val="nil"/>
            </w:tcBorders>
          </w:tcPr>
          <w:p w:rsidR="00065788" w:rsidRDefault="00065788">
            <w:pPr>
              <w:pStyle w:val="ConsPlusNormal"/>
            </w:pPr>
          </w:p>
        </w:tc>
        <w:tc>
          <w:tcPr>
            <w:tcW w:w="1814" w:type="dxa"/>
            <w:gridSpan w:val="2"/>
            <w:vMerge/>
            <w:tcBorders>
              <w:top w:val="nil"/>
              <w:left w:val="nil"/>
              <w:bottom w:val="nil"/>
              <w:right w:val="nil"/>
            </w:tcBorders>
          </w:tcPr>
          <w:p w:rsidR="00065788" w:rsidRDefault="00065788">
            <w:pPr>
              <w:pStyle w:val="ConsPlusNormal"/>
            </w:pPr>
          </w:p>
        </w:tc>
        <w:tc>
          <w:tcPr>
            <w:tcW w:w="2948" w:type="dxa"/>
            <w:vMerge/>
            <w:tcBorders>
              <w:top w:val="nil"/>
              <w:left w:val="nil"/>
              <w:bottom w:val="nil"/>
              <w:right w:val="nil"/>
            </w:tcBorders>
          </w:tcPr>
          <w:p w:rsidR="00065788" w:rsidRDefault="00065788">
            <w:pPr>
              <w:pStyle w:val="ConsPlusNormal"/>
            </w:pPr>
          </w:p>
        </w:tc>
      </w:tr>
      <w:tr w:rsidR="00065788">
        <w:tc>
          <w:tcPr>
            <w:tcW w:w="9071" w:type="dxa"/>
            <w:gridSpan w:val="7"/>
            <w:tcBorders>
              <w:top w:val="nil"/>
              <w:left w:val="nil"/>
              <w:bottom w:val="nil"/>
              <w:right w:val="nil"/>
            </w:tcBorders>
          </w:tcPr>
          <w:p w:rsidR="00065788" w:rsidRDefault="00065788">
            <w:pPr>
              <w:pStyle w:val="ConsPlusNormal"/>
            </w:pPr>
            <w:r>
              <w:t>Главный бухгалтер (при наличии)</w:t>
            </w:r>
          </w:p>
        </w:tc>
      </w:tr>
      <w:tr w:rsidR="00065788">
        <w:tc>
          <w:tcPr>
            <w:tcW w:w="2604" w:type="dxa"/>
            <w:gridSpan w:val="2"/>
            <w:tcBorders>
              <w:top w:val="nil"/>
              <w:left w:val="nil"/>
              <w:bottom w:val="nil"/>
              <w:right w:val="nil"/>
            </w:tcBorders>
          </w:tcPr>
          <w:p w:rsidR="00065788" w:rsidRDefault="00065788">
            <w:pPr>
              <w:pStyle w:val="ConsPlusNormal"/>
              <w:jc w:val="center"/>
            </w:pPr>
            <w:r>
              <w:t>___________________</w:t>
            </w:r>
          </w:p>
          <w:p w:rsidR="00065788" w:rsidRDefault="00065788">
            <w:pPr>
              <w:pStyle w:val="ConsPlusNormal"/>
              <w:jc w:val="center"/>
            </w:pPr>
            <w:r>
              <w:t>(подпись)</w:t>
            </w:r>
          </w:p>
        </w:tc>
        <w:tc>
          <w:tcPr>
            <w:tcW w:w="6467" w:type="dxa"/>
            <w:gridSpan w:val="5"/>
            <w:tcBorders>
              <w:top w:val="nil"/>
              <w:left w:val="nil"/>
              <w:bottom w:val="nil"/>
              <w:right w:val="nil"/>
            </w:tcBorders>
          </w:tcPr>
          <w:p w:rsidR="00065788" w:rsidRDefault="00065788">
            <w:pPr>
              <w:pStyle w:val="ConsPlusNormal"/>
            </w:pPr>
            <w:r>
              <w:t>/_______________________________/</w:t>
            </w:r>
          </w:p>
          <w:p w:rsidR="00065788" w:rsidRDefault="00065788">
            <w:pPr>
              <w:pStyle w:val="ConsPlusNormal"/>
              <w:ind w:left="566"/>
            </w:pPr>
            <w:r>
              <w:t>(расшифровка подписи)</w:t>
            </w:r>
          </w:p>
        </w:tc>
      </w:tr>
      <w:tr w:rsidR="00065788">
        <w:tc>
          <w:tcPr>
            <w:tcW w:w="9071" w:type="dxa"/>
            <w:gridSpan w:val="7"/>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jc w:val="both"/>
            </w:pPr>
            <w:r>
              <w:t>МП (при наличии)</w:t>
            </w:r>
          </w:p>
          <w:p w:rsidR="00065788" w:rsidRDefault="00065788">
            <w:pPr>
              <w:pStyle w:val="ConsPlusNormal"/>
            </w:pPr>
          </w:p>
          <w:p w:rsidR="00065788" w:rsidRDefault="00065788">
            <w:pPr>
              <w:pStyle w:val="ConsPlusNormal"/>
            </w:pPr>
            <w:r>
              <w:t>ПРОВЕРЕНО:</w:t>
            </w:r>
          </w:p>
          <w:p w:rsidR="00065788" w:rsidRDefault="00065788">
            <w:pPr>
              <w:pStyle w:val="ConsPlusNormal"/>
            </w:pPr>
            <w:r>
              <w:t>специалист Государственного</w:t>
            </w:r>
          </w:p>
          <w:p w:rsidR="00065788" w:rsidRDefault="00065788">
            <w:pPr>
              <w:pStyle w:val="ConsPlusNormal"/>
            </w:pPr>
            <w:r>
              <w:t>казенного учреждения Пермского</w:t>
            </w:r>
          </w:p>
          <w:p w:rsidR="00065788" w:rsidRDefault="00065788">
            <w:pPr>
              <w:pStyle w:val="ConsPlusNormal"/>
            </w:pPr>
            <w:r>
              <w:t>края "Центр развития агробизнеса",</w:t>
            </w:r>
          </w:p>
          <w:p w:rsidR="00065788" w:rsidRDefault="00065788">
            <w:pPr>
              <w:pStyle w:val="ConsPlusNormal"/>
            </w:pPr>
            <w:r>
              <w:t>ответственный за прием и проверку</w:t>
            </w:r>
          </w:p>
          <w:p w:rsidR="00065788" w:rsidRDefault="00065788">
            <w:pPr>
              <w:pStyle w:val="ConsPlusNormal"/>
            </w:pPr>
            <w:r>
              <w:lastRenderedPageBreak/>
              <w:t>документов</w:t>
            </w:r>
          </w:p>
        </w:tc>
      </w:tr>
      <w:tr w:rsidR="00065788">
        <w:tc>
          <w:tcPr>
            <w:tcW w:w="3083" w:type="dxa"/>
            <w:gridSpan w:val="3"/>
            <w:tcBorders>
              <w:top w:val="nil"/>
              <w:left w:val="nil"/>
              <w:bottom w:val="nil"/>
              <w:right w:val="nil"/>
            </w:tcBorders>
          </w:tcPr>
          <w:p w:rsidR="00065788" w:rsidRDefault="00065788">
            <w:pPr>
              <w:pStyle w:val="ConsPlusNormal"/>
              <w:jc w:val="center"/>
            </w:pPr>
            <w:r>
              <w:lastRenderedPageBreak/>
              <w:t>_______________________</w:t>
            </w:r>
          </w:p>
          <w:p w:rsidR="00065788" w:rsidRDefault="00065788">
            <w:pPr>
              <w:pStyle w:val="ConsPlusNormal"/>
              <w:jc w:val="center"/>
            </w:pPr>
            <w:r>
              <w:t>(должность)</w:t>
            </w:r>
          </w:p>
        </w:tc>
        <w:tc>
          <w:tcPr>
            <w:tcW w:w="2643" w:type="dxa"/>
            <w:gridSpan w:val="2"/>
            <w:tcBorders>
              <w:top w:val="nil"/>
              <w:left w:val="nil"/>
              <w:bottom w:val="nil"/>
              <w:right w:val="nil"/>
            </w:tcBorders>
          </w:tcPr>
          <w:p w:rsidR="00065788" w:rsidRDefault="00065788">
            <w:pPr>
              <w:pStyle w:val="ConsPlusNormal"/>
              <w:jc w:val="center"/>
            </w:pPr>
            <w:r>
              <w:t>____________________</w:t>
            </w:r>
          </w:p>
          <w:p w:rsidR="00065788" w:rsidRDefault="00065788">
            <w:pPr>
              <w:pStyle w:val="ConsPlusNormal"/>
              <w:jc w:val="center"/>
            </w:pPr>
            <w:r>
              <w:t>(подпись)</w:t>
            </w:r>
          </w:p>
        </w:tc>
        <w:tc>
          <w:tcPr>
            <w:tcW w:w="3345" w:type="dxa"/>
            <w:gridSpan w:val="2"/>
            <w:tcBorders>
              <w:top w:val="nil"/>
              <w:left w:val="nil"/>
              <w:bottom w:val="nil"/>
              <w:right w:val="nil"/>
            </w:tcBorders>
            <w:vAlign w:val="bottom"/>
          </w:tcPr>
          <w:p w:rsidR="00065788" w:rsidRDefault="00065788">
            <w:pPr>
              <w:pStyle w:val="ConsPlusNormal"/>
              <w:jc w:val="center"/>
            </w:pPr>
            <w:r>
              <w:t>/________________________/</w:t>
            </w:r>
          </w:p>
          <w:p w:rsidR="00065788" w:rsidRDefault="00065788">
            <w:pPr>
              <w:pStyle w:val="ConsPlusNormal"/>
              <w:jc w:val="center"/>
            </w:pPr>
            <w:r>
              <w:t>(расшифровка подписи)</w:t>
            </w:r>
          </w:p>
        </w:tc>
      </w:tr>
      <w:tr w:rsidR="00065788">
        <w:tc>
          <w:tcPr>
            <w:tcW w:w="9071" w:type="dxa"/>
            <w:gridSpan w:val="7"/>
            <w:tcBorders>
              <w:top w:val="nil"/>
              <w:left w:val="nil"/>
              <w:bottom w:val="nil"/>
              <w:right w:val="nil"/>
            </w:tcBorders>
          </w:tcPr>
          <w:p w:rsidR="00065788" w:rsidRDefault="00065788">
            <w:pPr>
              <w:pStyle w:val="ConsPlusNormal"/>
            </w:pPr>
            <w:r>
              <w:t>"____" __________ 20__ г.</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5</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содержание племенных</w:t>
      </w:r>
    </w:p>
    <w:p w:rsidR="00065788" w:rsidRDefault="00065788">
      <w:pPr>
        <w:pStyle w:val="ConsPlusNormal"/>
        <w:jc w:val="right"/>
      </w:pPr>
      <w:r>
        <w:t>быков-производителей молочного</w:t>
      </w:r>
    </w:p>
    <w:p w:rsidR="00065788" w:rsidRDefault="00065788">
      <w:pPr>
        <w:pStyle w:val="ConsPlusNormal"/>
        <w:jc w:val="right"/>
      </w:pPr>
      <w:r>
        <w:t>и мясного направлений</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99" w:name="P2701"/>
      <w:bookmarkEnd w:id="99"/>
      <w:r>
        <w:t>СПРАВКА-РАСЧЕТ</w:t>
      </w:r>
    </w:p>
    <w:p w:rsidR="00065788" w:rsidRDefault="00065788">
      <w:pPr>
        <w:pStyle w:val="ConsPlusNormal"/>
        <w:jc w:val="center"/>
      </w:pPr>
      <w:r>
        <w:t>о размере субсидии на возмещение части затрат на содержание</w:t>
      </w:r>
    </w:p>
    <w:p w:rsidR="00065788" w:rsidRDefault="00065788">
      <w:pPr>
        <w:pStyle w:val="ConsPlusNormal"/>
        <w:jc w:val="center"/>
      </w:pPr>
      <w:r>
        <w:t>племенных быков-производителей молочного и мясного</w:t>
      </w:r>
    </w:p>
    <w:p w:rsidR="00065788" w:rsidRDefault="00065788">
      <w:pPr>
        <w:pStyle w:val="ConsPlusNormal"/>
        <w:jc w:val="center"/>
      </w:pPr>
      <w:r>
        <w:t>направлений, оцененных по качеству потомства или находящихся</w:t>
      </w:r>
    </w:p>
    <w:p w:rsidR="00065788" w:rsidRDefault="00065788">
      <w:pPr>
        <w:pStyle w:val="ConsPlusNormal"/>
        <w:jc w:val="center"/>
      </w:pPr>
      <w:r>
        <w:t>в процессе оценки этого качества, из бюджета Пермского края,</w:t>
      </w:r>
    </w:p>
    <w:p w:rsidR="00065788" w:rsidRDefault="00065788">
      <w:pPr>
        <w:pStyle w:val="ConsPlusNormal"/>
        <w:jc w:val="center"/>
      </w:pPr>
      <w:r>
        <w:t>в том числе за счет средств, источником финансового</w:t>
      </w:r>
    </w:p>
    <w:p w:rsidR="00065788" w:rsidRDefault="00065788">
      <w:pPr>
        <w:pStyle w:val="ConsPlusNormal"/>
        <w:jc w:val="center"/>
      </w:pPr>
      <w:r>
        <w:t>обеспечения которых являются субсидии из федерального</w:t>
      </w:r>
    </w:p>
    <w:p w:rsidR="00065788" w:rsidRDefault="00065788">
      <w:pPr>
        <w:pStyle w:val="ConsPlusNormal"/>
        <w:jc w:val="center"/>
      </w:pPr>
      <w:r>
        <w:t>бюджета</w:t>
      </w: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организации)</w:t>
      </w:r>
    </w:p>
    <w:p w:rsidR="00065788" w:rsidRDefault="000657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1814"/>
        <w:gridCol w:w="1531"/>
        <w:gridCol w:w="1928"/>
        <w:gridCol w:w="2211"/>
      </w:tblGrid>
      <w:tr w:rsidR="00065788">
        <w:tc>
          <w:tcPr>
            <w:tcW w:w="1587" w:type="dxa"/>
            <w:vAlign w:val="center"/>
          </w:tcPr>
          <w:p w:rsidR="00065788" w:rsidRDefault="00065788">
            <w:pPr>
              <w:pStyle w:val="ConsPlusNormal"/>
              <w:jc w:val="center"/>
            </w:pPr>
            <w:r>
              <w:t>Поголовье на 01.01.20__, голов</w:t>
            </w:r>
          </w:p>
        </w:tc>
        <w:tc>
          <w:tcPr>
            <w:tcW w:w="1814" w:type="dxa"/>
            <w:vAlign w:val="center"/>
          </w:tcPr>
          <w:p w:rsidR="00065788" w:rsidRDefault="00065788">
            <w:pPr>
              <w:pStyle w:val="ConsPlusNormal"/>
              <w:jc w:val="center"/>
            </w:pPr>
            <w:r>
              <w:t>Установленный лимит субсидируемого поголовья на 20___ г., голов</w:t>
            </w:r>
          </w:p>
        </w:tc>
        <w:tc>
          <w:tcPr>
            <w:tcW w:w="1531" w:type="dxa"/>
            <w:vAlign w:val="center"/>
          </w:tcPr>
          <w:p w:rsidR="00065788" w:rsidRDefault="00065788">
            <w:pPr>
              <w:pStyle w:val="ConsPlusNormal"/>
              <w:jc w:val="center"/>
            </w:pPr>
            <w:r>
              <w:t>Ставка субсидии на одну голову, рублей</w:t>
            </w:r>
          </w:p>
        </w:tc>
        <w:tc>
          <w:tcPr>
            <w:tcW w:w="1928" w:type="dxa"/>
            <w:vAlign w:val="center"/>
          </w:tcPr>
          <w:p w:rsidR="00065788" w:rsidRDefault="00065788">
            <w:pPr>
              <w:pStyle w:val="ConsPlusNormal"/>
              <w:jc w:val="center"/>
            </w:pPr>
            <w:r>
              <w:t>Сумма фактически произведенных затрат, рублей &lt;*&gt;</w:t>
            </w:r>
          </w:p>
        </w:tc>
        <w:tc>
          <w:tcPr>
            <w:tcW w:w="2211" w:type="dxa"/>
            <w:vAlign w:val="center"/>
          </w:tcPr>
          <w:p w:rsidR="00065788" w:rsidRDefault="00065788">
            <w:pPr>
              <w:pStyle w:val="ConsPlusNormal"/>
              <w:jc w:val="center"/>
            </w:pPr>
            <w:r>
              <w:t>Размер субсидии, рублей (гр. 1 (но не более гр. 2) x гр. 3, но не более гр. 4)</w:t>
            </w:r>
          </w:p>
        </w:tc>
      </w:tr>
      <w:tr w:rsidR="00065788">
        <w:tc>
          <w:tcPr>
            <w:tcW w:w="1587" w:type="dxa"/>
          </w:tcPr>
          <w:p w:rsidR="00065788" w:rsidRDefault="00065788">
            <w:pPr>
              <w:pStyle w:val="ConsPlusNormal"/>
              <w:jc w:val="center"/>
            </w:pPr>
            <w:r>
              <w:t>1</w:t>
            </w:r>
          </w:p>
        </w:tc>
        <w:tc>
          <w:tcPr>
            <w:tcW w:w="1814" w:type="dxa"/>
          </w:tcPr>
          <w:p w:rsidR="00065788" w:rsidRDefault="00065788">
            <w:pPr>
              <w:pStyle w:val="ConsPlusNormal"/>
              <w:jc w:val="center"/>
            </w:pPr>
            <w:r>
              <w:t>2</w:t>
            </w:r>
          </w:p>
        </w:tc>
        <w:tc>
          <w:tcPr>
            <w:tcW w:w="1531" w:type="dxa"/>
          </w:tcPr>
          <w:p w:rsidR="00065788" w:rsidRDefault="00065788">
            <w:pPr>
              <w:pStyle w:val="ConsPlusNormal"/>
              <w:jc w:val="center"/>
            </w:pPr>
            <w:r>
              <w:t>3</w:t>
            </w:r>
          </w:p>
        </w:tc>
        <w:tc>
          <w:tcPr>
            <w:tcW w:w="1928" w:type="dxa"/>
          </w:tcPr>
          <w:p w:rsidR="00065788" w:rsidRDefault="00065788">
            <w:pPr>
              <w:pStyle w:val="ConsPlusNormal"/>
              <w:jc w:val="center"/>
            </w:pPr>
            <w:r>
              <w:t>4</w:t>
            </w:r>
          </w:p>
        </w:tc>
        <w:tc>
          <w:tcPr>
            <w:tcW w:w="2211" w:type="dxa"/>
          </w:tcPr>
          <w:p w:rsidR="00065788" w:rsidRDefault="00065788">
            <w:pPr>
              <w:pStyle w:val="ConsPlusNormal"/>
              <w:jc w:val="center"/>
            </w:pPr>
            <w:r>
              <w:t>5</w:t>
            </w:r>
          </w:p>
        </w:tc>
      </w:tr>
      <w:tr w:rsidR="00065788">
        <w:tc>
          <w:tcPr>
            <w:tcW w:w="1587" w:type="dxa"/>
          </w:tcPr>
          <w:p w:rsidR="00065788" w:rsidRDefault="00065788">
            <w:pPr>
              <w:pStyle w:val="ConsPlusNormal"/>
            </w:pPr>
          </w:p>
        </w:tc>
        <w:tc>
          <w:tcPr>
            <w:tcW w:w="1814" w:type="dxa"/>
          </w:tcPr>
          <w:p w:rsidR="00065788" w:rsidRDefault="00065788">
            <w:pPr>
              <w:pStyle w:val="ConsPlusNormal"/>
            </w:pPr>
          </w:p>
        </w:tc>
        <w:tc>
          <w:tcPr>
            <w:tcW w:w="1531" w:type="dxa"/>
          </w:tcPr>
          <w:p w:rsidR="00065788" w:rsidRDefault="00065788">
            <w:pPr>
              <w:pStyle w:val="ConsPlusNormal"/>
            </w:pPr>
          </w:p>
        </w:tc>
        <w:tc>
          <w:tcPr>
            <w:tcW w:w="1928" w:type="dxa"/>
          </w:tcPr>
          <w:p w:rsidR="00065788" w:rsidRDefault="00065788">
            <w:pPr>
              <w:pStyle w:val="ConsPlusNormal"/>
            </w:pPr>
          </w:p>
        </w:tc>
        <w:tc>
          <w:tcPr>
            <w:tcW w:w="2211" w:type="dxa"/>
          </w:tcPr>
          <w:p w:rsidR="00065788" w:rsidRDefault="00065788">
            <w:pPr>
              <w:pStyle w:val="ConsPlusNormal"/>
            </w:pPr>
          </w:p>
        </w:tc>
      </w:tr>
      <w:tr w:rsidR="00065788">
        <w:tc>
          <w:tcPr>
            <w:tcW w:w="1587" w:type="dxa"/>
          </w:tcPr>
          <w:p w:rsidR="00065788" w:rsidRDefault="00065788">
            <w:pPr>
              <w:pStyle w:val="ConsPlusNormal"/>
            </w:pPr>
          </w:p>
        </w:tc>
        <w:tc>
          <w:tcPr>
            <w:tcW w:w="1814" w:type="dxa"/>
          </w:tcPr>
          <w:p w:rsidR="00065788" w:rsidRDefault="00065788">
            <w:pPr>
              <w:pStyle w:val="ConsPlusNormal"/>
            </w:pPr>
          </w:p>
        </w:tc>
        <w:tc>
          <w:tcPr>
            <w:tcW w:w="1531" w:type="dxa"/>
          </w:tcPr>
          <w:p w:rsidR="00065788" w:rsidRDefault="00065788">
            <w:pPr>
              <w:pStyle w:val="ConsPlusNormal"/>
            </w:pPr>
          </w:p>
        </w:tc>
        <w:tc>
          <w:tcPr>
            <w:tcW w:w="1928" w:type="dxa"/>
          </w:tcPr>
          <w:p w:rsidR="00065788" w:rsidRDefault="00065788">
            <w:pPr>
              <w:pStyle w:val="ConsPlusNormal"/>
            </w:pPr>
          </w:p>
        </w:tc>
        <w:tc>
          <w:tcPr>
            <w:tcW w:w="2211" w:type="dxa"/>
          </w:tcPr>
          <w:p w:rsidR="00065788" w:rsidRDefault="00065788">
            <w:pPr>
              <w:pStyle w:val="ConsPlusNormal"/>
            </w:pPr>
          </w:p>
        </w:tc>
      </w:tr>
    </w:tbl>
    <w:p w:rsidR="00065788" w:rsidRDefault="00065788">
      <w:pPr>
        <w:pStyle w:val="ConsPlusNormal"/>
        <w:jc w:val="both"/>
      </w:pPr>
    </w:p>
    <w:p w:rsidR="00065788" w:rsidRDefault="00065788">
      <w:pPr>
        <w:pStyle w:val="ConsPlusNormal"/>
        <w:ind w:firstLine="540"/>
        <w:jc w:val="both"/>
      </w:pPr>
      <w:r>
        <w:t>--------------------------------</w:t>
      </w:r>
    </w:p>
    <w:p w:rsidR="00065788" w:rsidRDefault="00065788">
      <w:pPr>
        <w:pStyle w:val="ConsPlusNormal"/>
        <w:spacing w:before="220"/>
        <w:ind w:firstLine="540"/>
        <w:jc w:val="both"/>
      </w:pPr>
      <w:r>
        <w:t xml:space="preserve">&lt;*&gt; Отражается сумма фактически произведенных затрат в соответствии с приложением 3 </w:t>
      </w:r>
      <w:hyperlink w:anchor="P2129">
        <w:r>
          <w:rPr>
            <w:color w:val="0000FF"/>
          </w:rPr>
          <w:t>(гр. 15)</w:t>
        </w:r>
      </w:hyperlink>
      <w:r>
        <w:t xml:space="preserve"> к Порядку предоставления субсидий на возмещение части затрат на содержание племенных быков-производителей молочного и мясного направлений.</w:t>
      </w:r>
    </w:p>
    <w:p w:rsidR="00065788" w:rsidRDefault="00065788">
      <w:pPr>
        <w:pStyle w:val="ConsPlusNormal"/>
        <w:jc w:val="both"/>
      </w:pPr>
    </w:p>
    <w:p w:rsidR="00065788" w:rsidRDefault="00065788">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065788" w:rsidRDefault="00065788">
      <w:pPr>
        <w:pStyle w:val="ConsPlusNormal"/>
        <w:spacing w:before="220"/>
        <w:ind w:firstLine="540"/>
        <w:jc w:val="both"/>
      </w:pPr>
      <w:r>
        <w:t>Об ответственности за предоставление недостоверных сведений предупрежден.</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56"/>
        <w:gridCol w:w="1247"/>
        <w:gridCol w:w="1361"/>
        <w:gridCol w:w="1462"/>
        <w:gridCol w:w="352"/>
        <w:gridCol w:w="2948"/>
      </w:tblGrid>
      <w:tr w:rsidR="00065788">
        <w:tc>
          <w:tcPr>
            <w:tcW w:w="1656" w:type="dxa"/>
            <w:tcBorders>
              <w:top w:val="nil"/>
              <w:left w:val="nil"/>
              <w:bottom w:val="nil"/>
              <w:right w:val="nil"/>
            </w:tcBorders>
          </w:tcPr>
          <w:p w:rsidR="00065788" w:rsidRDefault="00065788">
            <w:pPr>
              <w:pStyle w:val="ConsPlusNormal"/>
            </w:pPr>
            <w:r>
              <w:lastRenderedPageBreak/>
              <w:t>Руководитель</w:t>
            </w:r>
          </w:p>
          <w:p w:rsidR="00065788" w:rsidRDefault="00065788">
            <w:pPr>
              <w:pStyle w:val="ConsPlusNormal"/>
            </w:pPr>
            <w:r>
              <w:t>организации</w:t>
            </w:r>
          </w:p>
        </w:tc>
        <w:tc>
          <w:tcPr>
            <w:tcW w:w="2608" w:type="dxa"/>
            <w:gridSpan w:val="2"/>
            <w:vMerge w:val="restart"/>
            <w:tcBorders>
              <w:top w:val="nil"/>
              <w:left w:val="nil"/>
              <w:bottom w:val="nil"/>
              <w:right w:val="nil"/>
            </w:tcBorders>
            <w:vAlign w:val="bottom"/>
          </w:tcPr>
          <w:p w:rsidR="00065788" w:rsidRDefault="00065788">
            <w:pPr>
              <w:pStyle w:val="ConsPlusNormal"/>
              <w:jc w:val="center"/>
            </w:pPr>
            <w:r>
              <w:t>____________________</w:t>
            </w:r>
          </w:p>
          <w:p w:rsidR="00065788" w:rsidRDefault="00065788">
            <w:pPr>
              <w:pStyle w:val="ConsPlusNormal"/>
              <w:jc w:val="center"/>
            </w:pPr>
            <w:r>
              <w:t>(должность)</w:t>
            </w:r>
          </w:p>
        </w:tc>
        <w:tc>
          <w:tcPr>
            <w:tcW w:w="1814" w:type="dxa"/>
            <w:gridSpan w:val="2"/>
            <w:vMerge w:val="restart"/>
            <w:tcBorders>
              <w:top w:val="nil"/>
              <w:left w:val="nil"/>
              <w:bottom w:val="nil"/>
              <w:right w:val="nil"/>
            </w:tcBorders>
            <w:vAlign w:val="bottom"/>
          </w:tcPr>
          <w:p w:rsidR="00065788" w:rsidRDefault="00065788">
            <w:pPr>
              <w:pStyle w:val="ConsPlusNormal"/>
              <w:jc w:val="center"/>
            </w:pPr>
            <w:r>
              <w:t>_____________</w:t>
            </w:r>
          </w:p>
          <w:p w:rsidR="00065788" w:rsidRDefault="00065788">
            <w:pPr>
              <w:pStyle w:val="ConsPlusNormal"/>
              <w:jc w:val="center"/>
            </w:pPr>
            <w:r>
              <w:t>(подпись)</w:t>
            </w:r>
          </w:p>
        </w:tc>
        <w:tc>
          <w:tcPr>
            <w:tcW w:w="2948" w:type="dxa"/>
            <w:vMerge w:val="restart"/>
            <w:tcBorders>
              <w:top w:val="nil"/>
              <w:left w:val="nil"/>
              <w:bottom w:val="nil"/>
              <w:right w:val="nil"/>
            </w:tcBorders>
            <w:vAlign w:val="bottom"/>
          </w:tcPr>
          <w:p w:rsidR="00065788" w:rsidRDefault="00065788">
            <w:pPr>
              <w:pStyle w:val="ConsPlusNormal"/>
              <w:jc w:val="center"/>
            </w:pPr>
            <w:r>
              <w:t>/_____________________/</w:t>
            </w:r>
          </w:p>
          <w:p w:rsidR="00065788" w:rsidRDefault="00065788">
            <w:pPr>
              <w:pStyle w:val="ConsPlusNormal"/>
              <w:jc w:val="center"/>
            </w:pPr>
            <w:r>
              <w:t>(расшифровка подписи)</w:t>
            </w:r>
          </w:p>
        </w:tc>
      </w:tr>
      <w:tr w:rsidR="00065788">
        <w:tc>
          <w:tcPr>
            <w:tcW w:w="1656" w:type="dxa"/>
            <w:tcBorders>
              <w:top w:val="nil"/>
              <w:left w:val="nil"/>
              <w:bottom w:val="nil"/>
              <w:right w:val="nil"/>
            </w:tcBorders>
          </w:tcPr>
          <w:p w:rsidR="00065788" w:rsidRDefault="00065788">
            <w:pPr>
              <w:pStyle w:val="ConsPlusNormal"/>
            </w:pPr>
          </w:p>
        </w:tc>
        <w:tc>
          <w:tcPr>
            <w:tcW w:w="2608" w:type="dxa"/>
            <w:gridSpan w:val="2"/>
            <w:vMerge/>
            <w:tcBorders>
              <w:top w:val="nil"/>
              <w:left w:val="nil"/>
              <w:bottom w:val="nil"/>
              <w:right w:val="nil"/>
            </w:tcBorders>
          </w:tcPr>
          <w:p w:rsidR="00065788" w:rsidRDefault="00065788">
            <w:pPr>
              <w:pStyle w:val="ConsPlusNormal"/>
            </w:pPr>
          </w:p>
        </w:tc>
        <w:tc>
          <w:tcPr>
            <w:tcW w:w="1814" w:type="dxa"/>
            <w:gridSpan w:val="2"/>
            <w:vMerge/>
            <w:tcBorders>
              <w:top w:val="nil"/>
              <w:left w:val="nil"/>
              <w:bottom w:val="nil"/>
              <w:right w:val="nil"/>
            </w:tcBorders>
          </w:tcPr>
          <w:p w:rsidR="00065788" w:rsidRDefault="00065788">
            <w:pPr>
              <w:pStyle w:val="ConsPlusNormal"/>
            </w:pPr>
          </w:p>
        </w:tc>
        <w:tc>
          <w:tcPr>
            <w:tcW w:w="2948" w:type="dxa"/>
            <w:vMerge/>
            <w:tcBorders>
              <w:top w:val="nil"/>
              <w:left w:val="nil"/>
              <w:bottom w:val="nil"/>
              <w:right w:val="nil"/>
            </w:tcBorders>
          </w:tcPr>
          <w:p w:rsidR="00065788" w:rsidRDefault="00065788">
            <w:pPr>
              <w:pStyle w:val="ConsPlusNormal"/>
            </w:pPr>
          </w:p>
        </w:tc>
      </w:tr>
      <w:tr w:rsidR="00065788">
        <w:tc>
          <w:tcPr>
            <w:tcW w:w="9026" w:type="dxa"/>
            <w:gridSpan w:val="6"/>
            <w:tcBorders>
              <w:top w:val="nil"/>
              <w:left w:val="nil"/>
              <w:bottom w:val="nil"/>
              <w:right w:val="nil"/>
            </w:tcBorders>
          </w:tcPr>
          <w:p w:rsidR="00065788" w:rsidRDefault="00065788">
            <w:pPr>
              <w:pStyle w:val="ConsPlusNormal"/>
            </w:pPr>
            <w:r>
              <w:t>Главный бухгалтер (при наличии)</w:t>
            </w:r>
          </w:p>
        </w:tc>
      </w:tr>
      <w:tr w:rsidR="00065788">
        <w:tc>
          <w:tcPr>
            <w:tcW w:w="2903" w:type="dxa"/>
            <w:gridSpan w:val="2"/>
            <w:tcBorders>
              <w:top w:val="nil"/>
              <w:left w:val="nil"/>
              <w:bottom w:val="nil"/>
              <w:right w:val="nil"/>
            </w:tcBorders>
          </w:tcPr>
          <w:p w:rsidR="00065788" w:rsidRDefault="00065788">
            <w:pPr>
              <w:pStyle w:val="ConsPlusNormal"/>
              <w:jc w:val="center"/>
            </w:pPr>
            <w:r>
              <w:t>_____________________</w:t>
            </w:r>
          </w:p>
          <w:p w:rsidR="00065788" w:rsidRDefault="00065788">
            <w:pPr>
              <w:pStyle w:val="ConsPlusNormal"/>
              <w:jc w:val="center"/>
            </w:pPr>
            <w:r>
              <w:t>(подпись)</w:t>
            </w:r>
          </w:p>
        </w:tc>
        <w:tc>
          <w:tcPr>
            <w:tcW w:w="6123" w:type="dxa"/>
            <w:gridSpan w:val="4"/>
            <w:tcBorders>
              <w:top w:val="nil"/>
              <w:left w:val="nil"/>
              <w:bottom w:val="nil"/>
              <w:right w:val="nil"/>
            </w:tcBorders>
          </w:tcPr>
          <w:p w:rsidR="00065788" w:rsidRDefault="00065788">
            <w:pPr>
              <w:pStyle w:val="ConsPlusNormal"/>
            </w:pPr>
            <w:r>
              <w:t>/_______________________________/</w:t>
            </w:r>
          </w:p>
          <w:p w:rsidR="00065788" w:rsidRDefault="00065788">
            <w:pPr>
              <w:pStyle w:val="ConsPlusNormal"/>
              <w:ind w:left="566"/>
            </w:pPr>
            <w:r>
              <w:t>(расшифровка подписи)</w:t>
            </w:r>
          </w:p>
        </w:tc>
      </w:tr>
      <w:tr w:rsidR="00065788">
        <w:tc>
          <w:tcPr>
            <w:tcW w:w="9026" w:type="dxa"/>
            <w:gridSpan w:val="6"/>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jc w:val="both"/>
            </w:pPr>
            <w:r>
              <w:t>МП (при наличии)</w:t>
            </w:r>
          </w:p>
          <w:p w:rsidR="00065788" w:rsidRDefault="00065788">
            <w:pPr>
              <w:pStyle w:val="ConsPlusNormal"/>
            </w:pPr>
          </w:p>
          <w:p w:rsidR="00065788" w:rsidRDefault="00065788">
            <w:pPr>
              <w:pStyle w:val="ConsPlusNormal"/>
            </w:pPr>
            <w:r>
              <w:t>ПРОВЕРЕНО:</w:t>
            </w:r>
          </w:p>
          <w:p w:rsidR="00065788" w:rsidRDefault="00065788">
            <w:pPr>
              <w:pStyle w:val="ConsPlusNormal"/>
            </w:pPr>
            <w:r>
              <w:t>специалист Государственного</w:t>
            </w:r>
          </w:p>
          <w:p w:rsidR="00065788" w:rsidRDefault="00065788">
            <w:pPr>
              <w:pStyle w:val="ConsPlusNormal"/>
            </w:pPr>
            <w:r>
              <w:t>казенного учреждения Пермского</w:t>
            </w:r>
          </w:p>
          <w:p w:rsidR="00065788" w:rsidRDefault="00065788">
            <w:pPr>
              <w:pStyle w:val="ConsPlusNormal"/>
            </w:pPr>
            <w:r>
              <w:t>края "Центр развития агробизнеса",</w:t>
            </w:r>
          </w:p>
          <w:p w:rsidR="00065788" w:rsidRDefault="00065788">
            <w:pPr>
              <w:pStyle w:val="ConsPlusNormal"/>
            </w:pPr>
            <w:r>
              <w:t>ответственный за прием и проверку</w:t>
            </w:r>
          </w:p>
          <w:p w:rsidR="00065788" w:rsidRDefault="00065788">
            <w:pPr>
              <w:pStyle w:val="ConsPlusNormal"/>
            </w:pPr>
            <w:r>
              <w:t>документов</w:t>
            </w:r>
          </w:p>
        </w:tc>
      </w:tr>
      <w:tr w:rsidR="00065788">
        <w:tc>
          <w:tcPr>
            <w:tcW w:w="2903" w:type="dxa"/>
            <w:gridSpan w:val="2"/>
            <w:tcBorders>
              <w:top w:val="nil"/>
              <w:left w:val="nil"/>
              <w:bottom w:val="nil"/>
              <w:right w:val="nil"/>
            </w:tcBorders>
          </w:tcPr>
          <w:p w:rsidR="00065788" w:rsidRDefault="00065788">
            <w:pPr>
              <w:pStyle w:val="ConsPlusNormal"/>
              <w:jc w:val="center"/>
            </w:pPr>
            <w:r>
              <w:t>______________________</w:t>
            </w:r>
          </w:p>
          <w:p w:rsidR="00065788" w:rsidRDefault="00065788">
            <w:pPr>
              <w:pStyle w:val="ConsPlusNormal"/>
              <w:jc w:val="center"/>
            </w:pPr>
            <w:r>
              <w:t>(должность)</w:t>
            </w:r>
          </w:p>
        </w:tc>
        <w:tc>
          <w:tcPr>
            <w:tcW w:w="2823" w:type="dxa"/>
            <w:gridSpan w:val="2"/>
            <w:tcBorders>
              <w:top w:val="nil"/>
              <w:left w:val="nil"/>
              <w:bottom w:val="nil"/>
              <w:right w:val="nil"/>
            </w:tcBorders>
          </w:tcPr>
          <w:p w:rsidR="00065788" w:rsidRDefault="00065788">
            <w:pPr>
              <w:pStyle w:val="ConsPlusNormal"/>
              <w:jc w:val="center"/>
            </w:pPr>
            <w:r>
              <w:t>_____________________</w:t>
            </w:r>
          </w:p>
          <w:p w:rsidR="00065788" w:rsidRDefault="00065788">
            <w:pPr>
              <w:pStyle w:val="ConsPlusNormal"/>
              <w:jc w:val="center"/>
            </w:pPr>
            <w:r>
              <w:t>(подпись)</w:t>
            </w:r>
          </w:p>
        </w:tc>
        <w:tc>
          <w:tcPr>
            <w:tcW w:w="3300" w:type="dxa"/>
            <w:gridSpan w:val="2"/>
            <w:tcBorders>
              <w:top w:val="nil"/>
              <w:left w:val="nil"/>
              <w:bottom w:val="nil"/>
              <w:right w:val="nil"/>
            </w:tcBorders>
            <w:vAlign w:val="bottom"/>
          </w:tcPr>
          <w:p w:rsidR="00065788" w:rsidRDefault="00065788">
            <w:pPr>
              <w:pStyle w:val="ConsPlusNormal"/>
              <w:jc w:val="center"/>
            </w:pPr>
            <w:r>
              <w:t>/________________________/</w:t>
            </w:r>
          </w:p>
          <w:p w:rsidR="00065788" w:rsidRDefault="00065788">
            <w:pPr>
              <w:pStyle w:val="ConsPlusNormal"/>
              <w:jc w:val="center"/>
            </w:pPr>
            <w:r>
              <w:t>(расшифровка подписи)</w:t>
            </w:r>
          </w:p>
        </w:tc>
      </w:tr>
      <w:tr w:rsidR="00065788">
        <w:tc>
          <w:tcPr>
            <w:tcW w:w="9026" w:type="dxa"/>
            <w:gridSpan w:val="6"/>
            <w:tcBorders>
              <w:top w:val="nil"/>
              <w:left w:val="nil"/>
              <w:bottom w:val="nil"/>
              <w:right w:val="nil"/>
            </w:tcBorders>
          </w:tcPr>
          <w:p w:rsidR="00065788" w:rsidRDefault="00065788">
            <w:pPr>
              <w:pStyle w:val="ConsPlusNormal"/>
            </w:pPr>
            <w:r>
              <w:t>"____" __________ 20__ г.</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6</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содержание племенных</w:t>
      </w:r>
    </w:p>
    <w:p w:rsidR="00065788" w:rsidRDefault="00065788">
      <w:pPr>
        <w:pStyle w:val="ConsPlusNormal"/>
        <w:jc w:val="right"/>
      </w:pPr>
      <w:r>
        <w:t>быков-производителей молочного</w:t>
      </w:r>
    </w:p>
    <w:p w:rsidR="00065788" w:rsidRDefault="00065788">
      <w:pPr>
        <w:pStyle w:val="ConsPlusNormal"/>
        <w:jc w:val="right"/>
      </w:pPr>
      <w:r>
        <w:t>и мясного направлений</w:t>
      </w:r>
    </w:p>
    <w:p w:rsidR="00065788" w:rsidRDefault="000657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657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5788" w:rsidRDefault="000657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5788" w:rsidRDefault="00065788">
            <w:pPr>
              <w:pStyle w:val="ConsPlusNormal"/>
              <w:jc w:val="center"/>
            </w:pPr>
            <w:r>
              <w:rPr>
                <w:color w:val="392C69"/>
              </w:rPr>
              <w:t>Список изменяющих документов</w:t>
            </w:r>
          </w:p>
          <w:p w:rsidR="00065788" w:rsidRDefault="00065788">
            <w:pPr>
              <w:pStyle w:val="ConsPlusNormal"/>
              <w:jc w:val="center"/>
            </w:pPr>
            <w:r>
              <w:rPr>
                <w:color w:val="392C69"/>
              </w:rPr>
              <w:t xml:space="preserve">(в ред. </w:t>
            </w:r>
            <w:hyperlink r:id="rId103">
              <w:r>
                <w:rPr>
                  <w:color w:val="0000FF"/>
                </w:rPr>
                <w:t>Постановления</w:t>
              </w:r>
            </w:hyperlink>
            <w:r>
              <w:rPr>
                <w:color w:val="392C69"/>
              </w:rPr>
              <w:t xml:space="preserve"> Правительства Пермского края от 14.02.2023 N 119-п)</w:t>
            </w: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r>
    </w:tbl>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100" w:name="P2785"/>
      <w:bookmarkEnd w:id="100"/>
      <w:r>
        <w:t>СПРАВКА</w:t>
      </w:r>
    </w:p>
    <w:p w:rsidR="00065788" w:rsidRDefault="00065788">
      <w:pPr>
        <w:pStyle w:val="ConsPlusNormal"/>
        <w:jc w:val="center"/>
      </w:pPr>
      <w:r>
        <w:t>____________________________________________________________</w:t>
      </w:r>
    </w:p>
    <w:p w:rsidR="00065788" w:rsidRDefault="00065788">
      <w:pPr>
        <w:pStyle w:val="ConsPlusNormal"/>
        <w:jc w:val="center"/>
      </w:pPr>
      <w:r>
        <w:t>(наименование организации)</w:t>
      </w:r>
    </w:p>
    <w:p w:rsidR="00065788" w:rsidRDefault="00065788">
      <w:pPr>
        <w:pStyle w:val="ConsPlusNormal"/>
        <w:jc w:val="both"/>
      </w:pPr>
    </w:p>
    <w:p w:rsidR="00065788" w:rsidRDefault="00065788">
      <w:pPr>
        <w:pStyle w:val="ConsPlusNormal"/>
        <w:ind w:firstLine="540"/>
        <w:jc w:val="both"/>
      </w:pPr>
      <w:r>
        <w:t>по состоянию на первое число месяца подачи заявки и документов на предоставление субсидии:</w:t>
      </w:r>
    </w:p>
    <w:p w:rsidR="00065788" w:rsidRDefault="00065788">
      <w:pPr>
        <w:pStyle w:val="ConsPlusNormal"/>
        <w:spacing w:before="220"/>
        <w:ind w:firstLine="540"/>
        <w:jc w:val="both"/>
      </w:pPr>
      <w:r>
        <w:t>не находится в процессе ликвидации, в отношении нее не введена процедура банкротства, деятельность организации не приостановлена в порядке, предусмотренном законодательством Российской Федерации, а организация - индивидуальный предприниматель не прекратила деятельность в качестве индивидуального предпринимателя;</w:t>
      </w:r>
    </w:p>
    <w:p w:rsidR="00065788" w:rsidRDefault="00065788">
      <w:pPr>
        <w:pStyle w:val="ConsPlusNormal"/>
        <w:spacing w:before="220"/>
        <w:ind w:firstLine="540"/>
        <w:jc w:val="both"/>
      </w:pPr>
      <w:bookmarkStart w:id="101" w:name="P2791"/>
      <w:bookmarkEnd w:id="101"/>
      <w:r>
        <w:t xml:space="preserve">не имеет просроченной (неурегулированной) задолженности по возврату в бюджет </w:t>
      </w:r>
      <w:r>
        <w:lastRenderedPageBreak/>
        <w:t>Пермского края субсидии,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065788" w:rsidRDefault="00065788">
      <w:pPr>
        <w:pStyle w:val="ConsPlusNormal"/>
        <w:spacing w:before="220"/>
        <w:ind w:firstLine="540"/>
        <w:jc w:val="both"/>
      </w:pPr>
      <w:r>
        <w:t>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65788" w:rsidRDefault="00065788">
      <w:pPr>
        <w:pStyle w:val="ConsPlusNormal"/>
        <w:spacing w:before="220"/>
        <w:ind w:firstLine="540"/>
        <w:jc w:val="both"/>
      </w:pPr>
      <w:r>
        <w:t xml:space="preserve">не получала средства из бюджета Пермского края на основании иных нормативных правовых актов на цель, указанную в </w:t>
      </w:r>
      <w:hyperlink w:anchor="P1694">
        <w:r>
          <w:rPr>
            <w:color w:val="0000FF"/>
          </w:rPr>
          <w:t>пункте 1.2</w:t>
        </w:r>
      </w:hyperlink>
      <w:r>
        <w:t xml:space="preserve"> Порядка предоставления субсидий на возмещение части затрат на содержание племенных быков-производителей молочного и мясного направлений.</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56"/>
        <w:gridCol w:w="2608"/>
        <w:gridCol w:w="1814"/>
        <w:gridCol w:w="2948"/>
      </w:tblGrid>
      <w:tr w:rsidR="00065788">
        <w:tc>
          <w:tcPr>
            <w:tcW w:w="1656" w:type="dxa"/>
            <w:tcBorders>
              <w:top w:val="nil"/>
              <w:left w:val="nil"/>
              <w:bottom w:val="nil"/>
              <w:right w:val="nil"/>
            </w:tcBorders>
          </w:tcPr>
          <w:p w:rsidR="00065788" w:rsidRDefault="00065788">
            <w:pPr>
              <w:pStyle w:val="ConsPlusNormal"/>
            </w:pPr>
            <w:r>
              <w:t>Руководитель</w:t>
            </w:r>
          </w:p>
          <w:p w:rsidR="00065788" w:rsidRDefault="00065788">
            <w:pPr>
              <w:pStyle w:val="ConsPlusNormal"/>
            </w:pPr>
            <w:r>
              <w:t>организации</w:t>
            </w:r>
          </w:p>
        </w:tc>
        <w:tc>
          <w:tcPr>
            <w:tcW w:w="2608" w:type="dxa"/>
            <w:vMerge w:val="restart"/>
            <w:tcBorders>
              <w:top w:val="nil"/>
              <w:left w:val="nil"/>
              <w:bottom w:val="nil"/>
              <w:right w:val="nil"/>
            </w:tcBorders>
            <w:vAlign w:val="bottom"/>
          </w:tcPr>
          <w:p w:rsidR="00065788" w:rsidRDefault="00065788">
            <w:pPr>
              <w:pStyle w:val="ConsPlusNormal"/>
              <w:jc w:val="center"/>
            </w:pPr>
            <w:r>
              <w:t>____________________</w:t>
            </w:r>
          </w:p>
          <w:p w:rsidR="00065788" w:rsidRDefault="00065788">
            <w:pPr>
              <w:pStyle w:val="ConsPlusNormal"/>
              <w:jc w:val="center"/>
            </w:pPr>
            <w:r>
              <w:t>(должность)</w:t>
            </w:r>
          </w:p>
        </w:tc>
        <w:tc>
          <w:tcPr>
            <w:tcW w:w="1814" w:type="dxa"/>
            <w:vMerge w:val="restart"/>
            <w:tcBorders>
              <w:top w:val="nil"/>
              <w:left w:val="nil"/>
              <w:bottom w:val="nil"/>
              <w:right w:val="nil"/>
            </w:tcBorders>
            <w:vAlign w:val="bottom"/>
          </w:tcPr>
          <w:p w:rsidR="00065788" w:rsidRDefault="00065788">
            <w:pPr>
              <w:pStyle w:val="ConsPlusNormal"/>
              <w:jc w:val="center"/>
            </w:pPr>
            <w:r>
              <w:t>_____________</w:t>
            </w:r>
          </w:p>
          <w:p w:rsidR="00065788" w:rsidRDefault="00065788">
            <w:pPr>
              <w:pStyle w:val="ConsPlusNormal"/>
              <w:jc w:val="center"/>
            </w:pPr>
            <w:r>
              <w:t>(подпись)</w:t>
            </w:r>
          </w:p>
        </w:tc>
        <w:tc>
          <w:tcPr>
            <w:tcW w:w="2948" w:type="dxa"/>
            <w:vMerge w:val="restart"/>
            <w:tcBorders>
              <w:top w:val="nil"/>
              <w:left w:val="nil"/>
              <w:bottom w:val="nil"/>
              <w:right w:val="nil"/>
            </w:tcBorders>
            <w:vAlign w:val="bottom"/>
          </w:tcPr>
          <w:p w:rsidR="00065788" w:rsidRDefault="00065788">
            <w:pPr>
              <w:pStyle w:val="ConsPlusNormal"/>
              <w:jc w:val="center"/>
            </w:pPr>
            <w:r>
              <w:t>/_____________________/</w:t>
            </w:r>
          </w:p>
          <w:p w:rsidR="00065788" w:rsidRDefault="00065788">
            <w:pPr>
              <w:pStyle w:val="ConsPlusNormal"/>
              <w:jc w:val="center"/>
            </w:pPr>
            <w:r>
              <w:t>(расшифровка подписи)</w:t>
            </w:r>
          </w:p>
        </w:tc>
      </w:tr>
      <w:tr w:rsidR="00065788">
        <w:tc>
          <w:tcPr>
            <w:tcW w:w="1656" w:type="dxa"/>
            <w:tcBorders>
              <w:top w:val="nil"/>
              <w:left w:val="nil"/>
              <w:bottom w:val="nil"/>
              <w:right w:val="nil"/>
            </w:tcBorders>
          </w:tcPr>
          <w:p w:rsidR="00065788" w:rsidRDefault="00065788">
            <w:pPr>
              <w:pStyle w:val="ConsPlusNormal"/>
            </w:pPr>
          </w:p>
        </w:tc>
        <w:tc>
          <w:tcPr>
            <w:tcW w:w="2608" w:type="dxa"/>
            <w:vMerge/>
            <w:tcBorders>
              <w:top w:val="nil"/>
              <w:left w:val="nil"/>
              <w:bottom w:val="nil"/>
              <w:right w:val="nil"/>
            </w:tcBorders>
          </w:tcPr>
          <w:p w:rsidR="00065788" w:rsidRDefault="00065788">
            <w:pPr>
              <w:pStyle w:val="ConsPlusNormal"/>
            </w:pPr>
          </w:p>
        </w:tc>
        <w:tc>
          <w:tcPr>
            <w:tcW w:w="1814" w:type="dxa"/>
            <w:vMerge/>
            <w:tcBorders>
              <w:top w:val="nil"/>
              <w:left w:val="nil"/>
              <w:bottom w:val="nil"/>
              <w:right w:val="nil"/>
            </w:tcBorders>
          </w:tcPr>
          <w:p w:rsidR="00065788" w:rsidRDefault="00065788">
            <w:pPr>
              <w:pStyle w:val="ConsPlusNormal"/>
            </w:pPr>
          </w:p>
        </w:tc>
        <w:tc>
          <w:tcPr>
            <w:tcW w:w="2948" w:type="dxa"/>
            <w:vMerge/>
            <w:tcBorders>
              <w:top w:val="nil"/>
              <w:left w:val="nil"/>
              <w:bottom w:val="nil"/>
              <w:right w:val="nil"/>
            </w:tcBorders>
          </w:tcPr>
          <w:p w:rsidR="00065788" w:rsidRDefault="00065788">
            <w:pPr>
              <w:pStyle w:val="ConsPlusNormal"/>
            </w:pPr>
          </w:p>
        </w:tc>
      </w:tr>
      <w:tr w:rsidR="00065788">
        <w:tc>
          <w:tcPr>
            <w:tcW w:w="9026" w:type="dxa"/>
            <w:gridSpan w:val="4"/>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jc w:val="both"/>
            </w:pPr>
            <w:r>
              <w:t>МП</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7</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содержание племенных</w:t>
      </w:r>
    </w:p>
    <w:p w:rsidR="00065788" w:rsidRDefault="00065788">
      <w:pPr>
        <w:pStyle w:val="ConsPlusNormal"/>
        <w:jc w:val="right"/>
      </w:pPr>
      <w:r>
        <w:t>быков-производителей молочного</w:t>
      </w:r>
    </w:p>
    <w:p w:rsidR="00065788" w:rsidRDefault="00065788">
      <w:pPr>
        <w:pStyle w:val="ConsPlusNormal"/>
        <w:jc w:val="right"/>
      </w:pPr>
      <w:r>
        <w:t>и мясного направлений</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102" w:name="P2820"/>
      <w:bookmarkEnd w:id="102"/>
      <w:r>
        <w:t>СВОДНАЯ СПРАВКА-РАСЧЕТ</w:t>
      </w:r>
    </w:p>
    <w:p w:rsidR="00065788" w:rsidRDefault="00065788">
      <w:pPr>
        <w:pStyle w:val="ConsPlusNormal"/>
        <w:jc w:val="center"/>
      </w:pPr>
      <w:r>
        <w:t>о размере субсидии на возмещение части затрат на содержание</w:t>
      </w:r>
    </w:p>
    <w:p w:rsidR="00065788" w:rsidRDefault="00065788">
      <w:pPr>
        <w:pStyle w:val="ConsPlusNormal"/>
        <w:jc w:val="center"/>
      </w:pPr>
      <w:r>
        <w:t>племенных быков-производителей молочного и мясного</w:t>
      </w:r>
    </w:p>
    <w:p w:rsidR="00065788" w:rsidRDefault="00065788">
      <w:pPr>
        <w:pStyle w:val="ConsPlusNormal"/>
        <w:jc w:val="center"/>
      </w:pPr>
      <w:r>
        <w:t>направлений из бюджета Пермского края, в том числе за счет</w:t>
      </w:r>
    </w:p>
    <w:p w:rsidR="00065788" w:rsidRDefault="00065788">
      <w:pPr>
        <w:pStyle w:val="ConsPlusNormal"/>
        <w:jc w:val="center"/>
      </w:pPr>
      <w:r>
        <w:t>средств, источником финансового обеспечения которых являются</w:t>
      </w:r>
    </w:p>
    <w:p w:rsidR="00065788" w:rsidRDefault="00065788">
      <w:pPr>
        <w:pStyle w:val="ConsPlusNormal"/>
        <w:jc w:val="center"/>
      </w:pPr>
      <w:r>
        <w:t>субсидии из федерального бюджета</w:t>
      </w:r>
    </w:p>
    <w:p w:rsidR="00065788" w:rsidRDefault="00065788">
      <w:pPr>
        <w:pStyle w:val="ConsPlusNormal"/>
        <w:jc w:val="both"/>
      </w:pPr>
    </w:p>
    <w:p w:rsidR="00065788" w:rsidRDefault="00065788">
      <w:pPr>
        <w:pStyle w:val="ConsPlusNormal"/>
        <w:sectPr w:rsidR="0006578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52"/>
        <w:gridCol w:w="1192"/>
        <w:gridCol w:w="1191"/>
        <w:gridCol w:w="1084"/>
        <w:gridCol w:w="1361"/>
        <w:gridCol w:w="1144"/>
        <w:gridCol w:w="1361"/>
        <w:gridCol w:w="712"/>
        <w:gridCol w:w="1134"/>
        <w:gridCol w:w="1240"/>
        <w:gridCol w:w="1240"/>
        <w:gridCol w:w="712"/>
        <w:gridCol w:w="1077"/>
        <w:gridCol w:w="1240"/>
        <w:gridCol w:w="1240"/>
      </w:tblGrid>
      <w:tr w:rsidR="00065788">
        <w:tc>
          <w:tcPr>
            <w:tcW w:w="1852" w:type="dxa"/>
            <w:vMerge w:val="restart"/>
            <w:vAlign w:val="center"/>
          </w:tcPr>
          <w:p w:rsidR="00065788" w:rsidRDefault="00065788">
            <w:pPr>
              <w:pStyle w:val="ConsPlusNormal"/>
              <w:jc w:val="center"/>
            </w:pPr>
            <w:r>
              <w:lastRenderedPageBreak/>
              <w:t>Наименование организации, муниципального образования</w:t>
            </w:r>
          </w:p>
        </w:tc>
        <w:tc>
          <w:tcPr>
            <w:tcW w:w="1192" w:type="dxa"/>
            <w:vMerge w:val="restart"/>
            <w:vAlign w:val="center"/>
          </w:tcPr>
          <w:p w:rsidR="00065788" w:rsidRDefault="00065788">
            <w:pPr>
              <w:pStyle w:val="ConsPlusNormal"/>
              <w:jc w:val="center"/>
            </w:pPr>
            <w:r>
              <w:t>Поголовье на 01.01. 20__, голов</w:t>
            </w:r>
          </w:p>
        </w:tc>
        <w:tc>
          <w:tcPr>
            <w:tcW w:w="1191" w:type="dxa"/>
            <w:vMerge w:val="restart"/>
            <w:vAlign w:val="center"/>
          </w:tcPr>
          <w:p w:rsidR="00065788" w:rsidRDefault="00065788">
            <w:pPr>
              <w:pStyle w:val="ConsPlusNormal"/>
              <w:jc w:val="center"/>
            </w:pPr>
            <w:r>
              <w:t>Установленный лимит субсидируемого поголовья на 20___ г., голов</w:t>
            </w:r>
          </w:p>
        </w:tc>
        <w:tc>
          <w:tcPr>
            <w:tcW w:w="1084" w:type="dxa"/>
            <w:vMerge w:val="restart"/>
            <w:vAlign w:val="center"/>
          </w:tcPr>
          <w:p w:rsidR="00065788" w:rsidRDefault="00065788">
            <w:pPr>
              <w:pStyle w:val="ConsPlusNormal"/>
              <w:jc w:val="center"/>
            </w:pPr>
            <w:r>
              <w:t>Ставка субсидии на одну голову, рублей</w:t>
            </w:r>
          </w:p>
        </w:tc>
        <w:tc>
          <w:tcPr>
            <w:tcW w:w="1361" w:type="dxa"/>
            <w:vMerge w:val="restart"/>
            <w:vAlign w:val="center"/>
          </w:tcPr>
          <w:p w:rsidR="00065788" w:rsidRDefault="00065788">
            <w:pPr>
              <w:pStyle w:val="ConsPlusNormal"/>
              <w:jc w:val="center"/>
            </w:pPr>
            <w:r>
              <w:t>Сумма фактически произведенных затрат с __.__.20__ по __.__.20__ &lt;*&gt;, рублей</w:t>
            </w:r>
          </w:p>
        </w:tc>
        <w:tc>
          <w:tcPr>
            <w:tcW w:w="1144" w:type="dxa"/>
            <w:vMerge w:val="restart"/>
            <w:vAlign w:val="center"/>
          </w:tcPr>
          <w:p w:rsidR="00065788" w:rsidRDefault="00065788">
            <w:pPr>
              <w:pStyle w:val="ConsPlusNormal"/>
              <w:jc w:val="center"/>
            </w:pPr>
            <w:r>
              <w:t>Размер субсидии, всего (гр. 2 (но не более гр. 3) x гр. 4, но не более гр. 5)</w:t>
            </w:r>
          </w:p>
        </w:tc>
        <w:tc>
          <w:tcPr>
            <w:tcW w:w="1361" w:type="dxa"/>
            <w:vMerge w:val="restart"/>
            <w:vAlign w:val="center"/>
          </w:tcPr>
          <w:p w:rsidR="00065788" w:rsidRDefault="00065788">
            <w:pPr>
              <w:pStyle w:val="ConsPlusNormal"/>
              <w:jc w:val="center"/>
            </w:pPr>
            <w:r>
              <w:t>Коэффициент обеспеченности (объем лимита бюджетных обязательств &lt;**&gt;) / итог графы 6), но не более 1</w:t>
            </w:r>
          </w:p>
        </w:tc>
        <w:tc>
          <w:tcPr>
            <w:tcW w:w="4326" w:type="dxa"/>
            <w:gridSpan w:val="4"/>
            <w:vAlign w:val="center"/>
          </w:tcPr>
          <w:p w:rsidR="00065788" w:rsidRDefault="00065788">
            <w:pPr>
              <w:pStyle w:val="ConsPlusNormal"/>
              <w:jc w:val="center"/>
            </w:pPr>
            <w:r>
              <w:t>Размер субсидии, подлежащий предоставлению в текущем финансовом году, руб.</w:t>
            </w:r>
          </w:p>
        </w:tc>
        <w:tc>
          <w:tcPr>
            <w:tcW w:w="4269" w:type="dxa"/>
            <w:gridSpan w:val="4"/>
            <w:vAlign w:val="center"/>
          </w:tcPr>
          <w:p w:rsidR="00065788" w:rsidRDefault="00065788">
            <w:pPr>
              <w:pStyle w:val="ConsPlusNormal"/>
              <w:jc w:val="center"/>
            </w:pPr>
            <w:r>
              <w:t>Размер субсидии, подлежащий предоставлению в очередном финансовом году, руб.</w:t>
            </w:r>
          </w:p>
        </w:tc>
      </w:tr>
      <w:tr w:rsidR="00065788">
        <w:tc>
          <w:tcPr>
            <w:tcW w:w="1852" w:type="dxa"/>
            <w:vMerge/>
          </w:tcPr>
          <w:p w:rsidR="00065788" w:rsidRDefault="00065788">
            <w:pPr>
              <w:pStyle w:val="ConsPlusNormal"/>
            </w:pPr>
          </w:p>
        </w:tc>
        <w:tc>
          <w:tcPr>
            <w:tcW w:w="1192" w:type="dxa"/>
            <w:vMerge/>
          </w:tcPr>
          <w:p w:rsidR="00065788" w:rsidRDefault="00065788">
            <w:pPr>
              <w:pStyle w:val="ConsPlusNormal"/>
            </w:pPr>
          </w:p>
        </w:tc>
        <w:tc>
          <w:tcPr>
            <w:tcW w:w="1191" w:type="dxa"/>
            <w:vMerge/>
          </w:tcPr>
          <w:p w:rsidR="00065788" w:rsidRDefault="00065788">
            <w:pPr>
              <w:pStyle w:val="ConsPlusNormal"/>
            </w:pPr>
          </w:p>
        </w:tc>
        <w:tc>
          <w:tcPr>
            <w:tcW w:w="1084" w:type="dxa"/>
            <w:vMerge/>
          </w:tcPr>
          <w:p w:rsidR="00065788" w:rsidRDefault="00065788">
            <w:pPr>
              <w:pStyle w:val="ConsPlusNormal"/>
            </w:pPr>
          </w:p>
        </w:tc>
        <w:tc>
          <w:tcPr>
            <w:tcW w:w="1361" w:type="dxa"/>
            <w:vMerge/>
          </w:tcPr>
          <w:p w:rsidR="00065788" w:rsidRDefault="00065788">
            <w:pPr>
              <w:pStyle w:val="ConsPlusNormal"/>
            </w:pPr>
          </w:p>
        </w:tc>
        <w:tc>
          <w:tcPr>
            <w:tcW w:w="1144" w:type="dxa"/>
            <w:vMerge/>
          </w:tcPr>
          <w:p w:rsidR="00065788" w:rsidRDefault="00065788">
            <w:pPr>
              <w:pStyle w:val="ConsPlusNormal"/>
            </w:pPr>
          </w:p>
        </w:tc>
        <w:tc>
          <w:tcPr>
            <w:tcW w:w="1361" w:type="dxa"/>
            <w:vMerge/>
          </w:tcPr>
          <w:p w:rsidR="00065788" w:rsidRDefault="00065788">
            <w:pPr>
              <w:pStyle w:val="ConsPlusNormal"/>
            </w:pPr>
          </w:p>
        </w:tc>
        <w:tc>
          <w:tcPr>
            <w:tcW w:w="712" w:type="dxa"/>
            <w:vMerge w:val="restart"/>
            <w:vAlign w:val="center"/>
          </w:tcPr>
          <w:p w:rsidR="00065788" w:rsidRDefault="00065788">
            <w:pPr>
              <w:pStyle w:val="ConsPlusNormal"/>
              <w:jc w:val="center"/>
            </w:pPr>
            <w:r>
              <w:t>Всего (гр. 6 x гр. 7)</w:t>
            </w:r>
          </w:p>
        </w:tc>
        <w:tc>
          <w:tcPr>
            <w:tcW w:w="2374" w:type="dxa"/>
            <w:gridSpan w:val="2"/>
            <w:vAlign w:val="center"/>
          </w:tcPr>
          <w:p w:rsidR="00065788" w:rsidRDefault="00065788">
            <w:pPr>
              <w:pStyle w:val="ConsPlusNormal"/>
              <w:jc w:val="center"/>
            </w:pPr>
            <w:r>
              <w:t>в том числе за счет средств</w:t>
            </w:r>
          </w:p>
        </w:tc>
        <w:tc>
          <w:tcPr>
            <w:tcW w:w="1240" w:type="dxa"/>
            <w:vMerge w:val="restart"/>
            <w:vAlign w:val="center"/>
          </w:tcPr>
          <w:p w:rsidR="00065788" w:rsidRDefault="00065788">
            <w:pPr>
              <w:pStyle w:val="ConsPlusNormal"/>
              <w:jc w:val="center"/>
            </w:pPr>
            <w:r>
              <w:t>за счет средств бюджета Пермского края (гр. 8 - гр. 9 - гр. 10) &lt;****&gt;</w:t>
            </w:r>
          </w:p>
        </w:tc>
        <w:tc>
          <w:tcPr>
            <w:tcW w:w="712" w:type="dxa"/>
            <w:vMerge w:val="restart"/>
            <w:vAlign w:val="center"/>
          </w:tcPr>
          <w:p w:rsidR="00065788" w:rsidRDefault="00065788">
            <w:pPr>
              <w:pStyle w:val="ConsPlusNormal"/>
              <w:jc w:val="center"/>
            </w:pPr>
            <w:r>
              <w:t>Всего (гр. 6 - гр. 8)</w:t>
            </w:r>
          </w:p>
        </w:tc>
        <w:tc>
          <w:tcPr>
            <w:tcW w:w="2317" w:type="dxa"/>
            <w:gridSpan w:val="2"/>
            <w:vAlign w:val="center"/>
          </w:tcPr>
          <w:p w:rsidR="00065788" w:rsidRDefault="00065788">
            <w:pPr>
              <w:pStyle w:val="ConsPlusNormal"/>
              <w:jc w:val="center"/>
            </w:pPr>
            <w:r>
              <w:t>в том числе за счет средств</w:t>
            </w:r>
          </w:p>
        </w:tc>
        <w:tc>
          <w:tcPr>
            <w:tcW w:w="1240" w:type="dxa"/>
            <w:vMerge w:val="restart"/>
            <w:vAlign w:val="center"/>
          </w:tcPr>
          <w:p w:rsidR="00065788" w:rsidRDefault="00065788">
            <w:pPr>
              <w:pStyle w:val="ConsPlusNormal"/>
              <w:jc w:val="center"/>
            </w:pPr>
            <w:r>
              <w:t>за счет средств бюджета Пермского края (гр. 12 - гр. 13 - гр. 14) &lt;****&gt;</w:t>
            </w:r>
          </w:p>
        </w:tc>
      </w:tr>
      <w:tr w:rsidR="00065788">
        <w:tc>
          <w:tcPr>
            <w:tcW w:w="1852" w:type="dxa"/>
            <w:vMerge/>
          </w:tcPr>
          <w:p w:rsidR="00065788" w:rsidRDefault="00065788">
            <w:pPr>
              <w:pStyle w:val="ConsPlusNormal"/>
            </w:pPr>
          </w:p>
        </w:tc>
        <w:tc>
          <w:tcPr>
            <w:tcW w:w="1192" w:type="dxa"/>
            <w:vMerge/>
          </w:tcPr>
          <w:p w:rsidR="00065788" w:rsidRDefault="00065788">
            <w:pPr>
              <w:pStyle w:val="ConsPlusNormal"/>
            </w:pPr>
          </w:p>
        </w:tc>
        <w:tc>
          <w:tcPr>
            <w:tcW w:w="1191" w:type="dxa"/>
            <w:vMerge/>
          </w:tcPr>
          <w:p w:rsidR="00065788" w:rsidRDefault="00065788">
            <w:pPr>
              <w:pStyle w:val="ConsPlusNormal"/>
            </w:pPr>
          </w:p>
        </w:tc>
        <w:tc>
          <w:tcPr>
            <w:tcW w:w="1084" w:type="dxa"/>
            <w:vMerge/>
          </w:tcPr>
          <w:p w:rsidR="00065788" w:rsidRDefault="00065788">
            <w:pPr>
              <w:pStyle w:val="ConsPlusNormal"/>
            </w:pPr>
          </w:p>
        </w:tc>
        <w:tc>
          <w:tcPr>
            <w:tcW w:w="1361" w:type="dxa"/>
            <w:vMerge/>
          </w:tcPr>
          <w:p w:rsidR="00065788" w:rsidRDefault="00065788">
            <w:pPr>
              <w:pStyle w:val="ConsPlusNormal"/>
            </w:pPr>
          </w:p>
        </w:tc>
        <w:tc>
          <w:tcPr>
            <w:tcW w:w="1144" w:type="dxa"/>
            <w:vMerge/>
          </w:tcPr>
          <w:p w:rsidR="00065788" w:rsidRDefault="00065788">
            <w:pPr>
              <w:pStyle w:val="ConsPlusNormal"/>
            </w:pPr>
          </w:p>
        </w:tc>
        <w:tc>
          <w:tcPr>
            <w:tcW w:w="1361" w:type="dxa"/>
            <w:vMerge/>
          </w:tcPr>
          <w:p w:rsidR="00065788" w:rsidRDefault="00065788">
            <w:pPr>
              <w:pStyle w:val="ConsPlusNormal"/>
            </w:pPr>
          </w:p>
        </w:tc>
        <w:tc>
          <w:tcPr>
            <w:tcW w:w="712" w:type="dxa"/>
            <w:vMerge/>
          </w:tcPr>
          <w:p w:rsidR="00065788" w:rsidRDefault="00065788">
            <w:pPr>
              <w:pStyle w:val="ConsPlusNormal"/>
            </w:pPr>
          </w:p>
        </w:tc>
        <w:tc>
          <w:tcPr>
            <w:tcW w:w="1134" w:type="dxa"/>
            <w:vAlign w:val="center"/>
          </w:tcPr>
          <w:p w:rsidR="00065788" w:rsidRDefault="00065788">
            <w:pPr>
              <w:pStyle w:val="ConsPlusNormal"/>
              <w:jc w:val="center"/>
            </w:pPr>
            <w:r>
              <w:t>федерального бюджета (гр. 8 x Rf &lt;***&gt;)</w:t>
            </w:r>
          </w:p>
        </w:tc>
        <w:tc>
          <w:tcPr>
            <w:tcW w:w="1240" w:type="dxa"/>
            <w:vAlign w:val="center"/>
          </w:tcPr>
          <w:p w:rsidR="00065788" w:rsidRDefault="00065788">
            <w:pPr>
              <w:pStyle w:val="ConsPlusNormal"/>
              <w:jc w:val="center"/>
            </w:pPr>
            <w:r>
              <w:t>бюджета Пермского края (гр. 8 x Rf &lt;***&gt;)</w:t>
            </w:r>
          </w:p>
        </w:tc>
        <w:tc>
          <w:tcPr>
            <w:tcW w:w="1240" w:type="dxa"/>
            <w:vMerge/>
          </w:tcPr>
          <w:p w:rsidR="00065788" w:rsidRDefault="00065788">
            <w:pPr>
              <w:pStyle w:val="ConsPlusNormal"/>
            </w:pPr>
          </w:p>
        </w:tc>
        <w:tc>
          <w:tcPr>
            <w:tcW w:w="712" w:type="dxa"/>
            <w:vMerge/>
          </w:tcPr>
          <w:p w:rsidR="00065788" w:rsidRDefault="00065788">
            <w:pPr>
              <w:pStyle w:val="ConsPlusNormal"/>
            </w:pPr>
          </w:p>
        </w:tc>
        <w:tc>
          <w:tcPr>
            <w:tcW w:w="1077" w:type="dxa"/>
            <w:vAlign w:val="center"/>
          </w:tcPr>
          <w:p w:rsidR="00065788" w:rsidRDefault="00065788">
            <w:pPr>
              <w:pStyle w:val="ConsPlusNormal"/>
              <w:jc w:val="center"/>
            </w:pPr>
            <w:r>
              <w:t>федерального бюджета (гр. 12 x Rf &lt;***&gt;)</w:t>
            </w:r>
          </w:p>
        </w:tc>
        <w:tc>
          <w:tcPr>
            <w:tcW w:w="1240" w:type="dxa"/>
            <w:vAlign w:val="center"/>
          </w:tcPr>
          <w:p w:rsidR="00065788" w:rsidRDefault="00065788">
            <w:pPr>
              <w:pStyle w:val="ConsPlusNormal"/>
              <w:jc w:val="center"/>
            </w:pPr>
            <w:r>
              <w:t>бюджета Пермского края (гр. 12 x Rf &lt;***&gt;)</w:t>
            </w:r>
          </w:p>
        </w:tc>
        <w:tc>
          <w:tcPr>
            <w:tcW w:w="1240" w:type="dxa"/>
            <w:vMerge/>
          </w:tcPr>
          <w:p w:rsidR="00065788" w:rsidRDefault="00065788">
            <w:pPr>
              <w:pStyle w:val="ConsPlusNormal"/>
            </w:pPr>
          </w:p>
        </w:tc>
      </w:tr>
      <w:tr w:rsidR="00065788">
        <w:tc>
          <w:tcPr>
            <w:tcW w:w="1852" w:type="dxa"/>
            <w:vAlign w:val="center"/>
          </w:tcPr>
          <w:p w:rsidR="00065788" w:rsidRDefault="00065788">
            <w:pPr>
              <w:pStyle w:val="ConsPlusNormal"/>
              <w:jc w:val="center"/>
            </w:pPr>
            <w:r>
              <w:t>1</w:t>
            </w:r>
          </w:p>
        </w:tc>
        <w:tc>
          <w:tcPr>
            <w:tcW w:w="1192" w:type="dxa"/>
            <w:vAlign w:val="center"/>
          </w:tcPr>
          <w:p w:rsidR="00065788" w:rsidRDefault="00065788">
            <w:pPr>
              <w:pStyle w:val="ConsPlusNormal"/>
              <w:jc w:val="center"/>
            </w:pPr>
            <w:r>
              <w:t>2</w:t>
            </w:r>
          </w:p>
        </w:tc>
        <w:tc>
          <w:tcPr>
            <w:tcW w:w="1191" w:type="dxa"/>
            <w:vAlign w:val="center"/>
          </w:tcPr>
          <w:p w:rsidR="00065788" w:rsidRDefault="00065788">
            <w:pPr>
              <w:pStyle w:val="ConsPlusNormal"/>
              <w:jc w:val="center"/>
            </w:pPr>
            <w:r>
              <w:t>3</w:t>
            </w:r>
          </w:p>
        </w:tc>
        <w:tc>
          <w:tcPr>
            <w:tcW w:w="1084" w:type="dxa"/>
            <w:vAlign w:val="center"/>
          </w:tcPr>
          <w:p w:rsidR="00065788" w:rsidRDefault="00065788">
            <w:pPr>
              <w:pStyle w:val="ConsPlusNormal"/>
              <w:jc w:val="center"/>
            </w:pPr>
            <w:r>
              <w:t>4</w:t>
            </w:r>
          </w:p>
        </w:tc>
        <w:tc>
          <w:tcPr>
            <w:tcW w:w="1361" w:type="dxa"/>
            <w:vAlign w:val="center"/>
          </w:tcPr>
          <w:p w:rsidR="00065788" w:rsidRDefault="00065788">
            <w:pPr>
              <w:pStyle w:val="ConsPlusNormal"/>
              <w:jc w:val="center"/>
            </w:pPr>
            <w:r>
              <w:t>5</w:t>
            </w:r>
          </w:p>
        </w:tc>
        <w:tc>
          <w:tcPr>
            <w:tcW w:w="1144" w:type="dxa"/>
            <w:vAlign w:val="center"/>
          </w:tcPr>
          <w:p w:rsidR="00065788" w:rsidRDefault="00065788">
            <w:pPr>
              <w:pStyle w:val="ConsPlusNormal"/>
              <w:jc w:val="center"/>
            </w:pPr>
            <w:r>
              <w:t>6</w:t>
            </w:r>
          </w:p>
        </w:tc>
        <w:tc>
          <w:tcPr>
            <w:tcW w:w="1361" w:type="dxa"/>
            <w:vAlign w:val="center"/>
          </w:tcPr>
          <w:p w:rsidR="00065788" w:rsidRDefault="00065788">
            <w:pPr>
              <w:pStyle w:val="ConsPlusNormal"/>
              <w:jc w:val="center"/>
            </w:pPr>
            <w:r>
              <w:t>7</w:t>
            </w:r>
          </w:p>
        </w:tc>
        <w:tc>
          <w:tcPr>
            <w:tcW w:w="712" w:type="dxa"/>
            <w:vAlign w:val="center"/>
          </w:tcPr>
          <w:p w:rsidR="00065788" w:rsidRDefault="00065788">
            <w:pPr>
              <w:pStyle w:val="ConsPlusNormal"/>
              <w:jc w:val="center"/>
            </w:pPr>
            <w:r>
              <w:t>8</w:t>
            </w:r>
          </w:p>
        </w:tc>
        <w:tc>
          <w:tcPr>
            <w:tcW w:w="1134" w:type="dxa"/>
            <w:vAlign w:val="center"/>
          </w:tcPr>
          <w:p w:rsidR="00065788" w:rsidRDefault="00065788">
            <w:pPr>
              <w:pStyle w:val="ConsPlusNormal"/>
              <w:jc w:val="center"/>
            </w:pPr>
            <w:r>
              <w:t>9</w:t>
            </w:r>
          </w:p>
        </w:tc>
        <w:tc>
          <w:tcPr>
            <w:tcW w:w="1240" w:type="dxa"/>
            <w:vAlign w:val="center"/>
          </w:tcPr>
          <w:p w:rsidR="00065788" w:rsidRDefault="00065788">
            <w:pPr>
              <w:pStyle w:val="ConsPlusNormal"/>
              <w:jc w:val="center"/>
            </w:pPr>
            <w:r>
              <w:t>10</w:t>
            </w:r>
          </w:p>
        </w:tc>
        <w:tc>
          <w:tcPr>
            <w:tcW w:w="1240" w:type="dxa"/>
            <w:vAlign w:val="center"/>
          </w:tcPr>
          <w:p w:rsidR="00065788" w:rsidRDefault="00065788">
            <w:pPr>
              <w:pStyle w:val="ConsPlusNormal"/>
              <w:jc w:val="center"/>
            </w:pPr>
            <w:r>
              <w:t>11</w:t>
            </w:r>
          </w:p>
        </w:tc>
        <w:tc>
          <w:tcPr>
            <w:tcW w:w="712" w:type="dxa"/>
            <w:vAlign w:val="center"/>
          </w:tcPr>
          <w:p w:rsidR="00065788" w:rsidRDefault="00065788">
            <w:pPr>
              <w:pStyle w:val="ConsPlusNormal"/>
              <w:jc w:val="center"/>
            </w:pPr>
            <w:r>
              <w:t>12</w:t>
            </w:r>
          </w:p>
        </w:tc>
        <w:tc>
          <w:tcPr>
            <w:tcW w:w="1077" w:type="dxa"/>
            <w:vAlign w:val="center"/>
          </w:tcPr>
          <w:p w:rsidR="00065788" w:rsidRDefault="00065788">
            <w:pPr>
              <w:pStyle w:val="ConsPlusNormal"/>
              <w:jc w:val="center"/>
            </w:pPr>
            <w:r>
              <w:t>13</w:t>
            </w:r>
          </w:p>
        </w:tc>
        <w:tc>
          <w:tcPr>
            <w:tcW w:w="1240" w:type="dxa"/>
            <w:vAlign w:val="center"/>
          </w:tcPr>
          <w:p w:rsidR="00065788" w:rsidRDefault="00065788">
            <w:pPr>
              <w:pStyle w:val="ConsPlusNormal"/>
              <w:jc w:val="center"/>
            </w:pPr>
            <w:r>
              <w:t>14</w:t>
            </w:r>
          </w:p>
        </w:tc>
        <w:tc>
          <w:tcPr>
            <w:tcW w:w="1240" w:type="dxa"/>
            <w:vAlign w:val="center"/>
          </w:tcPr>
          <w:p w:rsidR="00065788" w:rsidRDefault="00065788">
            <w:pPr>
              <w:pStyle w:val="ConsPlusNormal"/>
              <w:jc w:val="center"/>
            </w:pPr>
            <w:r>
              <w:t>15</w:t>
            </w:r>
          </w:p>
        </w:tc>
      </w:tr>
      <w:tr w:rsidR="00065788">
        <w:tc>
          <w:tcPr>
            <w:tcW w:w="1852" w:type="dxa"/>
            <w:vAlign w:val="center"/>
          </w:tcPr>
          <w:p w:rsidR="00065788" w:rsidRDefault="00065788">
            <w:pPr>
              <w:pStyle w:val="ConsPlusNormal"/>
            </w:pPr>
          </w:p>
        </w:tc>
        <w:tc>
          <w:tcPr>
            <w:tcW w:w="1192" w:type="dxa"/>
            <w:vAlign w:val="center"/>
          </w:tcPr>
          <w:p w:rsidR="00065788" w:rsidRDefault="00065788">
            <w:pPr>
              <w:pStyle w:val="ConsPlusNormal"/>
            </w:pPr>
          </w:p>
        </w:tc>
        <w:tc>
          <w:tcPr>
            <w:tcW w:w="1191" w:type="dxa"/>
            <w:vAlign w:val="center"/>
          </w:tcPr>
          <w:p w:rsidR="00065788" w:rsidRDefault="00065788">
            <w:pPr>
              <w:pStyle w:val="ConsPlusNormal"/>
            </w:pPr>
          </w:p>
        </w:tc>
        <w:tc>
          <w:tcPr>
            <w:tcW w:w="1084" w:type="dxa"/>
            <w:vAlign w:val="center"/>
          </w:tcPr>
          <w:p w:rsidR="00065788" w:rsidRDefault="00065788">
            <w:pPr>
              <w:pStyle w:val="ConsPlusNormal"/>
            </w:pPr>
          </w:p>
        </w:tc>
        <w:tc>
          <w:tcPr>
            <w:tcW w:w="1361" w:type="dxa"/>
            <w:vAlign w:val="center"/>
          </w:tcPr>
          <w:p w:rsidR="00065788" w:rsidRDefault="00065788">
            <w:pPr>
              <w:pStyle w:val="ConsPlusNormal"/>
            </w:pPr>
          </w:p>
        </w:tc>
        <w:tc>
          <w:tcPr>
            <w:tcW w:w="1144" w:type="dxa"/>
            <w:vAlign w:val="center"/>
          </w:tcPr>
          <w:p w:rsidR="00065788" w:rsidRDefault="00065788">
            <w:pPr>
              <w:pStyle w:val="ConsPlusNormal"/>
            </w:pPr>
          </w:p>
        </w:tc>
        <w:tc>
          <w:tcPr>
            <w:tcW w:w="1361" w:type="dxa"/>
            <w:vAlign w:val="center"/>
          </w:tcPr>
          <w:p w:rsidR="00065788" w:rsidRDefault="00065788">
            <w:pPr>
              <w:pStyle w:val="ConsPlusNormal"/>
            </w:pPr>
          </w:p>
        </w:tc>
        <w:tc>
          <w:tcPr>
            <w:tcW w:w="712" w:type="dxa"/>
            <w:vAlign w:val="center"/>
          </w:tcPr>
          <w:p w:rsidR="00065788" w:rsidRDefault="00065788">
            <w:pPr>
              <w:pStyle w:val="ConsPlusNormal"/>
            </w:pPr>
          </w:p>
        </w:tc>
        <w:tc>
          <w:tcPr>
            <w:tcW w:w="1134" w:type="dxa"/>
            <w:vAlign w:val="center"/>
          </w:tcPr>
          <w:p w:rsidR="00065788" w:rsidRDefault="00065788">
            <w:pPr>
              <w:pStyle w:val="ConsPlusNormal"/>
            </w:pPr>
          </w:p>
        </w:tc>
        <w:tc>
          <w:tcPr>
            <w:tcW w:w="1240" w:type="dxa"/>
            <w:vAlign w:val="center"/>
          </w:tcPr>
          <w:p w:rsidR="00065788" w:rsidRDefault="00065788">
            <w:pPr>
              <w:pStyle w:val="ConsPlusNormal"/>
            </w:pPr>
          </w:p>
        </w:tc>
        <w:tc>
          <w:tcPr>
            <w:tcW w:w="1240" w:type="dxa"/>
            <w:vAlign w:val="center"/>
          </w:tcPr>
          <w:p w:rsidR="00065788" w:rsidRDefault="00065788">
            <w:pPr>
              <w:pStyle w:val="ConsPlusNormal"/>
            </w:pPr>
          </w:p>
        </w:tc>
        <w:tc>
          <w:tcPr>
            <w:tcW w:w="712" w:type="dxa"/>
            <w:vAlign w:val="center"/>
          </w:tcPr>
          <w:p w:rsidR="00065788" w:rsidRDefault="00065788">
            <w:pPr>
              <w:pStyle w:val="ConsPlusNormal"/>
            </w:pPr>
          </w:p>
        </w:tc>
        <w:tc>
          <w:tcPr>
            <w:tcW w:w="1077" w:type="dxa"/>
            <w:vAlign w:val="center"/>
          </w:tcPr>
          <w:p w:rsidR="00065788" w:rsidRDefault="00065788">
            <w:pPr>
              <w:pStyle w:val="ConsPlusNormal"/>
            </w:pPr>
          </w:p>
        </w:tc>
        <w:tc>
          <w:tcPr>
            <w:tcW w:w="1240" w:type="dxa"/>
            <w:vAlign w:val="center"/>
          </w:tcPr>
          <w:p w:rsidR="00065788" w:rsidRDefault="00065788">
            <w:pPr>
              <w:pStyle w:val="ConsPlusNormal"/>
            </w:pPr>
          </w:p>
        </w:tc>
        <w:tc>
          <w:tcPr>
            <w:tcW w:w="1240" w:type="dxa"/>
            <w:vAlign w:val="center"/>
          </w:tcPr>
          <w:p w:rsidR="00065788" w:rsidRDefault="00065788">
            <w:pPr>
              <w:pStyle w:val="ConsPlusNormal"/>
            </w:pPr>
          </w:p>
        </w:tc>
      </w:tr>
      <w:tr w:rsidR="00065788">
        <w:tc>
          <w:tcPr>
            <w:tcW w:w="1852" w:type="dxa"/>
            <w:vAlign w:val="center"/>
          </w:tcPr>
          <w:p w:rsidR="00065788" w:rsidRDefault="00065788">
            <w:pPr>
              <w:pStyle w:val="ConsPlusNormal"/>
            </w:pPr>
            <w:r>
              <w:t>ИТОГО</w:t>
            </w:r>
          </w:p>
        </w:tc>
        <w:tc>
          <w:tcPr>
            <w:tcW w:w="1192" w:type="dxa"/>
            <w:vAlign w:val="center"/>
          </w:tcPr>
          <w:p w:rsidR="00065788" w:rsidRDefault="00065788">
            <w:pPr>
              <w:pStyle w:val="ConsPlusNormal"/>
            </w:pPr>
          </w:p>
        </w:tc>
        <w:tc>
          <w:tcPr>
            <w:tcW w:w="1191" w:type="dxa"/>
            <w:vAlign w:val="center"/>
          </w:tcPr>
          <w:p w:rsidR="00065788" w:rsidRDefault="00065788">
            <w:pPr>
              <w:pStyle w:val="ConsPlusNormal"/>
            </w:pPr>
          </w:p>
        </w:tc>
        <w:tc>
          <w:tcPr>
            <w:tcW w:w="1084" w:type="dxa"/>
            <w:vAlign w:val="center"/>
          </w:tcPr>
          <w:p w:rsidR="00065788" w:rsidRDefault="00065788">
            <w:pPr>
              <w:pStyle w:val="ConsPlusNormal"/>
            </w:pPr>
          </w:p>
        </w:tc>
        <w:tc>
          <w:tcPr>
            <w:tcW w:w="1361" w:type="dxa"/>
            <w:vAlign w:val="center"/>
          </w:tcPr>
          <w:p w:rsidR="00065788" w:rsidRDefault="00065788">
            <w:pPr>
              <w:pStyle w:val="ConsPlusNormal"/>
            </w:pPr>
          </w:p>
        </w:tc>
        <w:tc>
          <w:tcPr>
            <w:tcW w:w="1144" w:type="dxa"/>
            <w:vAlign w:val="center"/>
          </w:tcPr>
          <w:p w:rsidR="00065788" w:rsidRDefault="00065788">
            <w:pPr>
              <w:pStyle w:val="ConsPlusNormal"/>
            </w:pPr>
          </w:p>
        </w:tc>
        <w:tc>
          <w:tcPr>
            <w:tcW w:w="1361" w:type="dxa"/>
            <w:vAlign w:val="center"/>
          </w:tcPr>
          <w:p w:rsidR="00065788" w:rsidRDefault="00065788">
            <w:pPr>
              <w:pStyle w:val="ConsPlusNormal"/>
            </w:pPr>
          </w:p>
        </w:tc>
        <w:tc>
          <w:tcPr>
            <w:tcW w:w="712" w:type="dxa"/>
            <w:vAlign w:val="center"/>
          </w:tcPr>
          <w:p w:rsidR="00065788" w:rsidRDefault="00065788">
            <w:pPr>
              <w:pStyle w:val="ConsPlusNormal"/>
            </w:pPr>
          </w:p>
        </w:tc>
        <w:tc>
          <w:tcPr>
            <w:tcW w:w="1134" w:type="dxa"/>
            <w:vAlign w:val="center"/>
          </w:tcPr>
          <w:p w:rsidR="00065788" w:rsidRDefault="00065788">
            <w:pPr>
              <w:pStyle w:val="ConsPlusNormal"/>
            </w:pPr>
          </w:p>
        </w:tc>
        <w:tc>
          <w:tcPr>
            <w:tcW w:w="1240" w:type="dxa"/>
            <w:vAlign w:val="center"/>
          </w:tcPr>
          <w:p w:rsidR="00065788" w:rsidRDefault="00065788">
            <w:pPr>
              <w:pStyle w:val="ConsPlusNormal"/>
            </w:pPr>
          </w:p>
        </w:tc>
        <w:tc>
          <w:tcPr>
            <w:tcW w:w="1240" w:type="dxa"/>
            <w:vAlign w:val="center"/>
          </w:tcPr>
          <w:p w:rsidR="00065788" w:rsidRDefault="00065788">
            <w:pPr>
              <w:pStyle w:val="ConsPlusNormal"/>
            </w:pPr>
          </w:p>
        </w:tc>
        <w:tc>
          <w:tcPr>
            <w:tcW w:w="712" w:type="dxa"/>
            <w:vAlign w:val="center"/>
          </w:tcPr>
          <w:p w:rsidR="00065788" w:rsidRDefault="00065788">
            <w:pPr>
              <w:pStyle w:val="ConsPlusNormal"/>
            </w:pPr>
          </w:p>
        </w:tc>
        <w:tc>
          <w:tcPr>
            <w:tcW w:w="1077" w:type="dxa"/>
            <w:vAlign w:val="center"/>
          </w:tcPr>
          <w:p w:rsidR="00065788" w:rsidRDefault="00065788">
            <w:pPr>
              <w:pStyle w:val="ConsPlusNormal"/>
            </w:pPr>
          </w:p>
        </w:tc>
        <w:tc>
          <w:tcPr>
            <w:tcW w:w="1240" w:type="dxa"/>
            <w:vAlign w:val="center"/>
          </w:tcPr>
          <w:p w:rsidR="00065788" w:rsidRDefault="00065788">
            <w:pPr>
              <w:pStyle w:val="ConsPlusNormal"/>
            </w:pPr>
          </w:p>
        </w:tc>
        <w:tc>
          <w:tcPr>
            <w:tcW w:w="1240" w:type="dxa"/>
            <w:vAlign w:val="center"/>
          </w:tcPr>
          <w:p w:rsidR="00065788" w:rsidRDefault="00065788">
            <w:pPr>
              <w:pStyle w:val="ConsPlusNormal"/>
            </w:pPr>
          </w:p>
        </w:tc>
      </w:tr>
    </w:tbl>
    <w:p w:rsidR="00065788" w:rsidRDefault="00065788">
      <w:pPr>
        <w:pStyle w:val="ConsPlusNormal"/>
        <w:sectPr w:rsidR="00065788">
          <w:pgSz w:w="16838" w:h="11905" w:orient="landscape"/>
          <w:pgMar w:top="1701" w:right="1134" w:bottom="850" w:left="1134" w:header="0" w:footer="0" w:gutter="0"/>
          <w:cols w:space="720"/>
          <w:titlePg/>
        </w:sectPr>
      </w:pPr>
    </w:p>
    <w:p w:rsidR="00065788" w:rsidRDefault="00065788">
      <w:pPr>
        <w:pStyle w:val="ConsPlusNormal"/>
        <w:jc w:val="both"/>
      </w:pPr>
    </w:p>
    <w:p w:rsidR="00065788" w:rsidRDefault="00065788">
      <w:pPr>
        <w:pStyle w:val="ConsPlusNormal"/>
        <w:ind w:firstLine="540"/>
        <w:jc w:val="both"/>
      </w:pPr>
      <w:r>
        <w:t>--------------------------------</w:t>
      </w:r>
    </w:p>
    <w:p w:rsidR="00065788" w:rsidRDefault="00065788">
      <w:pPr>
        <w:pStyle w:val="ConsPlusNormal"/>
        <w:spacing w:before="220"/>
        <w:ind w:firstLine="540"/>
        <w:jc w:val="both"/>
      </w:pPr>
      <w:r>
        <w:t xml:space="preserve">&lt;*&gt; Отражается сумма фактически произведенных затрат в соответствии с приложением 3 </w:t>
      </w:r>
      <w:hyperlink w:anchor="P2130">
        <w:r>
          <w:rPr>
            <w:color w:val="0000FF"/>
          </w:rPr>
          <w:t>(гр. 16)</w:t>
        </w:r>
      </w:hyperlink>
      <w:r>
        <w:t xml:space="preserve"> к Порядку предоставления субсидий на возмещение части затрат на содержание племенных быков-производителей молочного и мясного направлений (далее - Порядок).</w:t>
      </w:r>
    </w:p>
    <w:p w:rsidR="00065788" w:rsidRDefault="00065788">
      <w:pPr>
        <w:pStyle w:val="ConsPlusNormal"/>
        <w:spacing w:before="220"/>
        <w:ind w:firstLine="540"/>
        <w:jc w:val="both"/>
      </w:pPr>
      <w:r>
        <w:t xml:space="preserve">&lt;**&gt; Объем лимитов бюджетных обязательств, доведенных до Министерства агропромышленного комплекса Пермского края в установленном порядке на цель, указанную в </w:t>
      </w:r>
      <w:hyperlink w:anchor="P1694">
        <w:r>
          <w:rPr>
            <w:color w:val="0000FF"/>
          </w:rPr>
          <w:t>пункте 1.2</w:t>
        </w:r>
      </w:hyperlink>
      <w:r>
        <w:t xml:space="preserve"> Порядка, на текущий финансовый год составляет _________ руб. ___ коп.</w:t>
      </w:r>
    </w:p>
    <w:p w:rsidR="00065788" w:rsidRDefault="00065788">
      <w:pPr>
        <w:pStyle w:val="ConsPlusNormal"/>
        <w:spacing w:before="220"/>
        <w:ind w:firstLine="540"/>
        <w:jc w:val="both"/>
      </w:pPr>
      <w:r>
        <w:t>&lt;***&gt; Rf - уровень софинансирования за счет средств федерального бюджета (бюджета Пермского края), установленный в соглашении на текущий финансовый год (%).</w:t>
      </w:r>
    </w:p>
    <w:p w:rsidR="00065788" w:rsidRDefault="00065788">
      <w:pPr>
        <w:pStyle w:val="ConsPlusNormal"/>
        <w:spacing w:before="220"/>
        <w:ind w:firstLine="540"/>
        <w:jc w:val="both"/>
      </w:pPr>
      <w:r>
        <w:t>&lt;****&gt; Из бюджета Пермского края после использования в полном объеме средств за счет двух источников финансирования (федерального бюджета и бюджета Пермского края).</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9"/>
        <w:gridCol w:w="567"/>
        <w:gridCol w:w="1239"/>
        <w:gridCol w:w="886"/>
        <w:gridCol w:w="1892"/>
      </w:tblGrid>
      <w:tr w:rsidR="00065788">
        <w:tc>
          <w:tcPr>
            <w:tcW w:w="5216" w:type="dxa"/>
            <w:gridSpan w:val="2"/>
            <w:tcBorders>
              <w:top w:val="nil"/>
              <w:left w:val="nil"/>
              <w:bottom w:val="nil"/>
              <w:right w:val="nil"/>
            </w:tcBorders>
          </w:tcPr>
          <w:p w:rsidR="00065788" w:rsidRDefault="00065788">
            <w:pPr>
              <w:pStyle w:val="ConsPlusNormal"/>
            </w:pPr>
            <w:r>
              <w:t>Министр агропромышленного комплекса</w:t>
            </w:r>
          </w:p>
          <w:p w:rsidR="00065788" w:rsidRDefault="00065788">
            <w:pPr>
              <w:pStyle w:val="ConsPlusNormal"/>
            </w:pPr>
            <w:r>
              <w:t>Пермского края или иное уполномоченное лицо Министерства агропромышленного комплекса</w:t>
            </w:r>
          </w:p>
          <w:p w:rsidR="00065788" w:rsidRDefault="00065788">
            <w:pPr>
              <w:pStyle w:val="ConsPlusNormal"/>
            </w:pPr>
            <w:r>
              <w:t>Пермского края</w:t>
            </w:r>
          </w:p>
        </w:tc>
        <w:tc>
          <w:tcPr>
            <w:tcW w:w="1239" w:type="dxa"/>
            <w:vMerge w:val="restart"/>
            <w:tcBorders>
              <w:top w:val="nil"/>
              <w:left w:val="nil"/>
              <w:bottom w:val="nil"/>
              <w:right w:val="nil"/>
            </w:tcBorders>
            <w:vAlign w:val="bottom"/>
          </w:tcPr>
          <w:p w:rsidR="00065788" w:rsidRDefault="00065788">
            <w:pPr>
              <w:pStyle w:val="ConsPlusNormal"/>
              <w:jc w:val="center"/>
            </w:pPr>
            <w:r>
              <w:t>________</w:t>
            </w:r>
          </w:p>
          <w:p w:rsidR="00065788" w:rsidRDefault="00065788">
            <w:pPr>
              <w:pStyle w:val="ConsPlusNormal"/>
              <w:jc w:val="center"/>
            </w:pPr>
            <w:r>
              <w:t>(подпись)</w:t>
            </w:r>
          </w:p>
        </w:tc>
        <w:tc>
          <w:tcPr>
            <w:tcW w:w="2778" w:type="dxa"/>
            <w:gridSpan w:val="2"/>
            <w:vMerge w:val="restart"/>
            <w:tcBorders>
              <w:top w:val="nil"/>
              <w:left w:val="nil"/>
              <w:bottom w:val="nil"/>
              <w:right w:val="nil"/>
            </w:tcBorders>
            <w:vAlign w:val="bottom"/>
          </w:tcPr>
          <w:p w:rsidR="00065788" w:rsidRDefault="00065788">
            <w:pPr>
              <w:pStyle w:val="ConsPlusNormal"/>
              <w:jc w:val="center"/>
            </w:pPr>
            <w:r>
              <w:t>/____________________/</w:t>
            </w:r>
          </w:p>
          <w:p w:rsidR="00065788" w:rsidRDefault="00065788">
            <w:pPr>
              <w:pStyle w:val="ConsPlusNormal"/>
              <w:jc w:val="center"/>
            </w:pPr>
            <w:r>
              <w:t>(расшифровка подписи)</w:t>
            </w:r>
          </w:p>
        </w:tc>
      </w:tr>
      <w:tr w:rsidR="00065788">
        <w:tc>
          <w:tcPr>
            <w:tcW w:w="5216" w:type="dxa"/>
            <w:gridSpan w:val="2"/>
            <w:tcBorders>
              <w:top w:val="nil"/>
              <w:left w:val="nil"/>
              <w:bottom w:val="nil"/>
              <w:right w:val="nil"/>
            </w:tcBorders>
          </w:tcPr>
          <w:p w:rsidR="00065788" w:rsidRDefault="00065788">
            <w:pPr>
              <w:pStyle w:val="ConsPlusNormal"/>
            </w:pPr>
          </w:p>
        </w:tc>
        <w:tc>
          <w:tcPr>
            <w:tcW w:w="1239" w:type="dxa"/>
            <w:vMerge/>
            <w:tcBorders>
              <w:top w:val="nil"/>
              <w:left w:val="nil"/>
              <w:bottom w:val="nil"/>
              <w:right w:val="nil"/>
            </w:tcBorders>
          </w:tcPr>
          <w:p w:rsidR="00065788" w:rsidRDefault="00065788">
            <w:pPr>
              <w:pStyle w:val="ConsPlusNormal"/>
            </w:pPr>
          </w:p>
        </w:tc>
        <w:tc>
          <w:tcPr>
            <w:tcW w:w="2778" w:type="dxa"/>
            <w:gridSpan w:val="2"/>
            <w:vMerge/>
            <w:tcBorders>
              <w:top w:val="nil"/>
              <w:left w:val="nil"/>
              <w:bottom w:val="nil"/>
              <w:right w:val="nil"/>
            </w:tcBorders>
          </w:tcPr>
          <w:p w:rsidR="00065788" w:rsidRDefault="00065788">
            <w:pPr>
              <w:pStyle w:val="ConsPlusNormal"/>
            </w:pPr>
          </w:p>
        </w:tc>
      </w:tr>
      <w:tr w:rsidR="00065788">
        <w:tc>
          <w:tcPr>
            <w:tcW w:w="9233" w:type="dxa"/>
            <w:gridSpan w:val="5"/>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w:t>
            </w:r>
          </w:p>
        </w:tc>
      </w:tr>
      <w:tr w:rsidR="00065788">
        <w:tc>
          <w:tcPr>
            <w:tcW w:w="4649" w:type="dxa"/>
            <w:tcBorders>
              <w:top w:val="nil"/>
              <w:left w:val="nil"/>
              <w:bottom w:val="nil"/>
              <w:right w:val="nil"/>
            </w:tcBorders>
          </w:tcPr>
          <w:p w:rsidR="00065788" w:rsidRDefault="00065788">
            <w:pPr>
              <w:pStyle w:val="ConsPlusNormal"/>
            </w:pPr>
            <w:r>
              <w:t>Руководитель структурного подразделения</w:t>
            </w:r>
          </w:p>
          <w:p w:rsidR="00065788" w:rsidRDefault="00065788">
            <w:pPr>
              <w:pStyle w:val="ConsPlusNormal"/>
            </w:pPr>
            <w:r>
              <w:t>Министерства агропромышленного</w:t>
            </w:r>
          </w:p>
          <w:p w:rsidR="00065788" w:rsidRDefault="00065788">
            <w:pPr>
              <w:pStyle w:val="ConsPlusNormal"/>
            </w:pPr>
            <w:r>
              <w:t>комплекса Пермского края,</w:t>
            </w:r>
          </w:p>
          <w:p w:rsidR="00065788" w:rsidRDefault="00065788">
            <w:pPr>
              <w:pStyle w:val="ConsPlusNormal"/>
            </w:pPr>
            <w:r>
              <w:t>ответственный за данное направление</w:t>
            </w:r>
          </w:p>
          <w:p w:rsidR="00065788" w:rsidRDefault="00065788">
            <w:pPr>
              <w:pStyle w:val="ConsPlusNormal"/>
            </w:pPr>
            <w:r>
              <w:t>финансирования</w:t>
            </w:r>
          </w:p>
        </w:tc>
        <w:tc>
          <w:tcPr>
            <w:tcW w:w="1806" w:type="dxa"/>
            <w:gridSpan w:val="2"/>
            <w:vMerge w:val="restart"/>
            <w:tcBorders>
              <w:top w:val="nil"/>
              <w:left w:val="nil"/>
              <w:bottom w:val="nil"/>
              <w:right w:val="nil"/>
            </w:tcBorders>
            <w:vAlign w:val="bottom"/>
          </w:tcPr>
          <w:p w:rsidR="00065788" w:rsidRDefault="00065788">
            <w:pPr>
              <w:pStyle w:val="ConsPlusNormal"/>
              <w:jc w:val="center"/>
            </w:pPr>
            <w:r>
              <w:t>_____________</w:t>
            </w:r>
          </w:p>
          <w:p w:rsidR="00065788" w:rsidRDefault="00065788">
            <w:pPr>
              <w:pStyle w:val="ConsPlusNormal"/>
              <w:jc w:val="center"/>
            </w:pPr>
            <w:r>
              <w:t>(подпись)</w:t>
            </w:r>
          </w:p>
        </w:tc>
        <w:tc>
          <w:tcPr>
            <w:tcW w:w="2778" w:type="dxa"/>
            <w:gridSpan w:val="2"/>
            <w:vMerge w:val="restart"/>
            <w:tcBorders>
              <w:top w:val="nil"/>
              <w:left w:val="nil"/>
              <w:bottom w:val="nil"/>
              <w:right w:val="nil"/>
            </w:tcBorders>
            <w:vAlign w:val="bottom"/>
          </w:tcPr>
          <w:p w:rsidR="00065788" w:rsidRDefault="00065788">
            <w:pPr>
              <w:pStyle w:val="ConsPlusNormal"/>
              <w:jc w:val="center"/>
            </w:pPr>
            <w:r>
              <w:t>/____________________/</w:t>
            </w:r>
          </w:p>
          <w:p w:rsidR="00065788" w:rsidRDefault="00065788">
            <w:pPr>
              <w:pStyle w:val="ConsPlusNormal"/>
              <w:jc w:val="center"/>
            </w:pPr>
            <w:r>
              <w:t>(расшифровка подписи)</w:t>
            </w:r>
          </w:p>
        </w:tc>
      </w:tr>
      <w:tr w:rsidR="00065788">
        <w:tc>
          <w:tcPr>
            <w:tcW w:w="4649" w:type="dxa"/>
            <w:tcBorders>
              <w:top w:val="nil"/>
              <w:left w:val="nil"/>
              <w:bottom w:val="nil"/>
              <w:right w:val="nil"/>
            </w:tcBorders>
          </w:tcPr>
          <w:p w:rsidR="00065788" w:rsidRDefault="00065788">
            <w:pPr>
              <w:pStyle w:val="ConsPlusNormal"/>
            </w:pPr>
          </w:p>
        </w:tc>
        <w:tc>
          <w:tcPr>
            <w:tcW w:w="1806" w:type="dxa"/>
            <w:gridSpan w:val="2"/>
            <w:vMerge/>
            <w:tcBorders>
              <w:top w:val="nil"/>
              <w:left w:val="nil"/>
              <w:bottom w:val="nil"/>
              <w:right w:val="nil"/>
            </w:tcBorders>
          </w:tcPr>
          <w:p w:rsidR="00065788" w:rsidRDefault="00065788">
            <w:pPr>
              <w:pStyle w:val="ConsPlusNormal"/>
            </w:pPr>
          </w:p>
        </w:tc>
        <w:tc>
          <w:tcPr>
            <w:tcW w:w="2778" w:type="dxa"/>
            <w:gridSpan w:val="2"/>
            <w:vMerge/>
            <w:tcBorders>
              <w:top w:val="nil"/>
              <w:left w:val="nil"/>
              <w:bottom w:val="nil"/>
              <w:right w:val="nil"/>
            </w:tcBorders>
          </w:tcPr>
          <w:p w:rsidR="00065788" w:rsidRDefault="00065788">
            <w:pPr>
              <w:pStyle w:val="ConsPlusNormal"/>
            </w:pPr>
          </w:p>
        </w:tc>
      </w:tr>
      <w:tr w:rsidR="00065788">
        <w:tc>
          <w:tcPr>
            <w:tcW w:w="4649" w:type="dxa"/>
            <w:vMerge w:val="restart"/>
            <w:tcBorders>
              <w:top w:val="nil"/>
              <w:left w:val="nil"/>
              <w:bottom w:val="nil"/>
              <w:right w:val="nil"/>
            </w:tcBorders>
          </w:tcPr>
          <w:p w:rsidR="00065788" w:rsidRDefault="00065788">
            <w:pPr>
              <w:pStyle w:val="ConsPlusNormal"/>
            </w:pPr>
            <w:r>
              <w:t>Исполнитель (специалист Министерства</w:t>
            </w:r>
          </w:p>
          <w:p w:rsidR="00065788" w:rsidRDefault="00065788">
            <w:pPr>
              <w:pStyle w:val="ConsPlusNormal"/>
            </w:pPr>
            <w:r>
              <w:t>агропромышленного комплекса</w:t>
            </w:r>
          </w:p>
          <w:p w:rsidR="00065788" w:rsidRDefault="00065788">
            <w:pPr>
              <w:pStyle w:val="ConsPlusNormal"/>
            </w:pPr>
            <w:r>
              <w:t>Пермского края) _____________________</w:t>
            </w:r>
          </w:p>
          <w:p w:rsidR="00065788" w:rsidRDefault="00065788">
            <w:pPr>
              <w:pStyle w:val="ConsPlusNormal"/>
              <w:ind w:left="2547"/>
            </w:pPr>
            <w:r>
              <w:t>(подпись)</w:t>
            </w:r>
          </w:p>
        </w:tc>
        <w:tc>
          <w:tcPr>
            <w:tcW w:w="2692" w:type="dxa"/>
            <w:gridSpan w:val="3"/>
            <w:vMerge w:val="restart"/>
            <w:tcBorders>
              <w:top w:val="nil"/>
              <w:left w:val="nil"/>
              <w:bottom w:val="nil"/>
              <w:right w:val="nil"/>
            </w:tcBorders>
            <w:vAlign w:val="bottom"/>
          </w:tcPr>
          <w:p w:rsidR="00065788" w:rsidRDefault="00065788">
            <w:pPr>
              <w:pStyle w:val="ConsPlusNormal"/>
              <w:jc w:val="center"/>
            </w:pPr>
            <w:r>
              <w:t>/___________________/</w:t>
            </w:r>
          </w:p>
          <w:p w:rsidR="00065788" w:rsidRDefault="00065788">
            <w:pPr>
              <w:pStyle w:val="ConsPlusNormal"/>
              <w:jc w:val="center"/>
            </w:pPr>
            <w:r>
              <w:t>(расшифровка подписи)</w:t>
            </w:r>
          </w:p>
        </w:tc>
        <w:tc>
          <w:tcPr>
            <w:tcW w:w="1892" w:type="dxa"/>
            <w:tcBorders>
              <w:top w:val="nil"/>
              <w:left w:val="nil"/>
              <w:bottom w:val="nil"/>
              <w:right w:val="nil"/>
            </w:tcBorders>
            <w:vAlign w:val="bottom"/>
          </w:tcPr>
          <w:p w:rsidR="00065788" w:rsidRDefault="00065788">
            <w:pPr>
              <w:pStyle w:val="ConsPlusNormal"/>
            </w:pPr>
          </w:p>
        </w:tc>
      </w:tr>
      <w:tr w:rsidR="00065788">
        <w:tc>
          <w:tcPr>
            <w:tcW w:w="4649" w:type="dxa"/>
            <w:vMerge/>
            <w:tcBorders>
              <w:top w:val="nil"/>
              <w:left w:val="nil"/>
              <w:bottom w:val="nil"/>
              <w:right w:val="nil"/>
            </w:tcBorders>
          </w:tcPr>
          <w:p w:rsidR="00065788" w:rsidRDefault="00065788">
            <w:pPr>
              <w:pStyle w:val="ConsPlusNormal"/>
            </w:pPr>
          </w:p>
        </w:tc>
        <w:tc>
          <w:tcPr>
            <w:tcW w:w="2692" w:type="dxa"/>
            <w:gridSpan w:val="3"/>
            <w:vMerge/>
            <w:tcBorders>
              <w:top w:val="nil"/>
              <w:left w:val="nil"/>
              <w:bottom w:val="nil"/>
              <w:right w:val="nil"/>
            </w:tcBorders>
          </w:tcPr>
          <w:p w:rsidR="00065788" w:rsidRDefault="00065788">
            <w:pPr>
              <w:pStyle w:val="ConsPlusNormal"/>
            </w:pPr>
          </w:p>
        </w:tc>
        <w:tc>
          <w:tcPr>
            <w:tcW w:w="1892" w:type="dxa"/>
            <w:tcBorders>
              <w:top w:val="nil"/>
              <w:left w:val="nil"/>
              <w:bottom w:val="nil"/>
              <w:right w:val="nil"/>
            </w:tcBorders>
          </w:tcPr>
          <w:p w:rsidR="00065788" w:rsidRDefault="00065788">
            <w:pPr>
              <w:pStyle w:val="ConsPlusNormal"/>
              <w:jc w:val="both"/>
            </w:pPr>
            <w:r>
              <w:t>тел. __________</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0"/>
      </w:pPr>
      <w:r>
        <w:t>УТВЕРЖДЕН</w:t>
      </w:r>
    </w:p>
    <w:p w:rsidR="00065788" w:rsidRDefault="00065788">
      <w:pPr>
        <w:pStyle w:val="ConsPlusNormal"/>
        <w:jc w:val="right"/>
      </w:pPr>
      <w:r>
        <w:t>постановлением</w:t>
      </w:r>
    </w:p>
    <w:p w:rsidR="00065788" w:rsidRDefault="00065788">
      <w:pPr>
        <w:pStyle w:val="ConsPlusNormal"/>
        <w:jc w:val="right"/>
      </w:pPr>
      <w:r>
        <w:t>Правительства</w:t>
      </w:r>
    </w:p>
    <w:p w:rsidR="00065788" w:rsidRDefault="00065788">
      <w:pPr>
        <w:pStyle w:val="ConsPlusNormal"/>
        <w:jc w:val="right"/>
      </w:pPr>
      <w:r>
        <w:t>Пермского края</w:t>
      </w:r>
    </w:p>
    <w:p w:rsidR="00065788" w:rsidRDefault="00065788">
      <w:pPr>
        <w:pStyle w:val="ConsPlusNormal"/>
        <w:jc w:val="right"/>
      </w:pPr>
      <w:r>
        <w:t>от 21.06.2022 N 520-п</w:t>
      </w:r>
    </w:p>
    <w:p w:rsidR="00065788" w:rsidRDefault="00065788">
      <w:pPr>
        <w:pStyle w:val="ConsPlusNormal"/>
        <w:jc w:val="both"/>
      </w:pPr>
    </w:p>
    <w:p w:rsidR="00065788" w:rsidRDefault="00065788">
      <w:pPr>
        <w:pStyle w:val="ConsPlusTitle"/>
        <w:jc w:val="center"/>
      </w:pPr>
      <w:bookmarkStart w:id="103" w:name="P2938"/>
      <w:bookmarkEnd w:id="103"/>
      <w:r>
        <w:t>ПОРЯДОК</w:t>
      </w:r>
    </w:p>
    <w:p w:rsidR="00065788" w:rsidRDefault="00065788">
      <w:pPr>
        <w:pStyle w:val="ConsPlusTitle"/>
        <w:jc w:val="center"/>
      </w:pPr>
      <w:r>
        <w:t>ПРЕДОСТАВЛЕНИЯ СУБСИДИЙ НА ВОЗМЕЩЕНИЕ ЧАСТИ ЗАТРАТ</w:t>
      </w:r>
    </w:p>
    <w:p w:rsidR="00065788" w:rsidRDefault="00065788">
      <w:pPr>
        <w:pStyle w:val="ConsPlusTitle"/>
        <w:jc w:val="center"/>
      </w:pPr>
      <w:r>
        <w:t>НА ПРИОБРЕТЕНИЕ ПЛЕМЕННЫХ БЫКОВ-ПРОИЗВОДИТЕЛЕЙ МОЛОЧНОГО</w:t>
      </w:r>
    </w:p>
    <w:p w:rsidR="00065788" w:rsidRDefault="00065788">
      <w:pPr>
        <w:pStyle w:val="ConsPlusTitle"/>
        <w:jc w:val="center"/>
      </w:pPr>
      <w:r>
        <w:t>И МЯСНОГО НАПРАВЛЕНИЙ, В ТОМ ЧИСЛЕ ПО ИМПОРТУ</w:t>
      </w:r>
    </w:p>
    <w:p w:rsidR="00065788" w:rsidRDefault="000657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657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5788" w:rsidRDefault="000657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5788" w:rsidRDefault="00065788">
            <w:pPr>
              <w:pStyle w:val="ConsPlusNormal"/>
              <w:jc w:val="center"/>
            </w:pPr>
            <w:r>
              <w:rPr>
                <w:color w:val="392C69"/>
              </w:rPr>
              <w:t>Список изменяющих документов</w:t>
            </w:r>
          </w:p>
          <w:p w:rsidR="00065788" w:rsidRDefault="00065788">
            <w:pPr>
              <w:pStyle w:val="ConsPlusNormal"/>
              <w:jc w:val="center"/>
            </w:pPr>
            <w:r>
              <w:rPr>
                <w:color w:val="392C69"/>
              </w:rPr>
              <w:t xml:space="preserve">(в ред. Постановлений Правительства Пермского края от 14.02.2023 </w:t>
            </w:r>
            <w:hyperlink r:id="rId104">
              <w:r>
                <w:rPr>
                  <w:color w:val="0000FF"/>
                </w:rPr>
                <w:t>N 119-п</w:t>
              </w:r>
            </w:hyperlink>
            <w:r>
              <w:rPr>
                <w:color w:val="392C69"/>
              </w:rPr>
              <w:t>,</w:t>
            </w:r>
          </w:p>
          <w:p w:rsidR="00065788" w:rsidRDefault="00065788">
            <w:pPr>
              <w:pStyle w:val="ConsPlusNormal"/>
              <w:jc w:val="center"/>
            </w:pPr>
            <w:r>
              <w:rPr>
                <w:color w:val="392C69"/>
              </w:rPr>
              <w:t xml:space="preserve">от 19.05.2023 </w:t>
            </w:r>
            <w:hyperlink r:id="rId105">
              <w:r>
                <w:rPr>
                  <w:color w:val="0000FF"/>
                </w:rPr>
                <w:t>N 374-п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r>
    </w:tbl>
    <w:p w:rsidR="00065788" w:rsidRDefault="00065788">
      <w:pPr>
        <w:pStyle w:val="ConsPlusNormal"/>
        <w:jc w:val="both"/>
      </w:pPr>
    </w:p>
    <w:p w:rsidR="00065788" w:rsidRDefault="00065788">
      <w:pPr>
        <w:pStyle w:val="ConsPlusTitle"/>
        <w:jc w:val="center"/>
        <w:outlineLvl w:val="1"/>
      </w:pPr>
      <w:r>
        <w:t>I. Общие положения</w:t>
      </w:r>
    </w:p>
    <w:p w:rsidR="00065788" w:rsidRDefault="00065788">
      <w:pPr>
        <w:pStyle w:val="ConsPlusNormal"/>
        <w:jc w:val="both"/>
      </w:pPr>
    </w:p>
    <w:p w:rsidR="00065788" w:rsidRDefault="00065788">
      <w:pPr>
        <w:pStyle w:val="ConsPlusNormal"/>
        <w:ind w:firstLine="540"/>
        <w:jc w:val="both"/>
      </w:pPr>
      <w:r>
        <w:t xml:space="preserve">1.1. Настоящий Порядок определяет цели, условия и правила предоставления субсидий на возмещение части затрат на приобретение племенных быков-производителей молочного и мясного направлений, в том числе по импорту (далее - субсидии), за счет средств бюджета Пермского края, порядок возврата субсидий в случае нарушения порядка предоставления субсидий и условий, установленных при их предоставлении в рамках реализации государственной </w:t>
      </w:r>
      <w:hyperlink r:id="rId106">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w:t>
      </w:r>
    </w:p>
    <w:p w:rsidR="00065788" w:rsidRDefault="00065788">
      <w:pPr>
        <w:pStyle w:val="ConsPlusNormal"/>
        <w:spacing w:before="220"/>
        <w:ind w:firstLine="540"/>
        <w:jc w:val="both"/>
      </w:pPr>
      <w:bookmarkStart w:id="104" w:name="P2949"/>
      <w:bookmarkEnd w:id="104"/>
      <w:r>
        <w:t>1.2. Субсидии предоставляются сельскохозяйственным товаропроизводителям, являющимся организациями по искусственному осеменению сельскохозяйственных животных, за исключением граждан, ведущих личное подсобное хозяйство, и сельскохозяйственных кредитных потребительских кооперативов (далее - Организации), в целях возмещения части затрат на приобретение племенных быков-производителей молочного и мясного направлений, в том числе по импорту (далее - племенной бык-производитель) (без учета налога на добавленную стоимость, за исключением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которых осуществляется исходя из суммы расходов на приобретение товаров (работ, услуг), включая сумму налога на добавленную стоимость).</w:t>
      </w:r>
    </w:p>
    <w:p w:rsidR="00065788" w:rsidRDefault="00065788">
      <w:pPr>
        <w:pStyle w:val="ConsPlusNormal"/>
        <w:spacing w:before="220"/>
        <w:ind w:firstLine="540"/>
        <w:jc w:val="both"/>
      </w:pPr>
      <w:r>
        <w:t>1.3. Главным распорядителем средств бюджета Пермского края,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является Министерство агропромышленного комплекса Пермского края (далее - Министерство).</w:t>
      </w:r>
    </w:p>
    <w:p w:rsidR="00065788" w:rsidRDefault="00065788">
      <w:pPr>
        <w:pStyle w:val="ConsPlusNormal"/>
        <w:spacing w:before="220"/>
        <w:ind w:firstLine="540"/>
        <w:jc w:val="both"/>
      </w:pPr>
      <w:r>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плановый период, и лимитов бюджетных обязательств, доведенных в установленном порядке до Министерства на цель, предусмотренную </w:t>
      </w:r>
      <w:hyperlink w:anchor="P2949">
        <w:r>
          <w:rPr>
            <w:color w:val="0000FF"/>
          </w:rPr>
          <w:t>пунктом 1.2</w:t>
        </w:r>
      </w:hyperlink>
      <w:r>
        <w:t xml:space="preserve"> настоящего Порядка.</w:t>
      </w:r>
    </w:p>
    <w:p w:rsidR="00065788" w:rsidRDefault="00065788">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не позднее 15-го рабочего дня, следующего за днем принятия закона Пермского края о бюджете Пермского края (закона Пермского края о внесении изменений в закон Пермского края о бюджете Пермского края).</w:t>
      </w:r>
    </w:p>
    <w:p w:rsidR="00065788" w:rsidRDefault="00065788">
      <w:pPr>
        <w:pStyle w:val="ConsPlusNormal"/>
        <w:jc w:val="both"/>
      </w:pPr>
      <w:r>
        <w:t xml:space="preserve">(в ред. </w:t>
      </w:r>
      <w:hyperlink r:id="rId107">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bookmarkStart w:id="105" w:name="P2954"/>
      <w:bookmarkEnd w:id="105"/>
      <w:r>
        <w:t>1.4. Субсидии предоставляются Организациям:</w:t>
      </w:r>
    </w:p>
    <w:p w:rsidR="00065788" w:rsidRDefault="00065788">
      <w:pPr>
        <w:pStyle w:val="ConsPlusNormal"/>
        <w:spacing w:before="220"/>
        <w:ind w:firstLine="540"/>
        <w:jc w:val="both"/>
      </w:pPr>
      <w:r>
        <w:t xml:space="preserve">1.4.1. указанным в </w:t>
      </w:r>
      <w:hyperlink r:id="rId108">
        <w:r>
          <w:rPr>
            <w:color w:val="0000FF"/>
          </w:rPr>
          <w:t>статье 3</w:t>
        </w:r>
      </w:hyperlink>
      <w:r>
        <w:t xml:space="preserve"> Федерального закона от 29 декабря 2006 г. N 264-ФЗ "О развитии сельского хозяйства";</w:t>
      </w:r>
    </w:p>
    <w:p w:rsidR="00065788" w:rsidRDefault="00065788">
      <w:pPr>
        <w:pStyle w:val="ConsPlusNormal"/>
        <w:spacing w:before="220"/>
        <w:ind w:firstLine="540"/>
        <w:jc w:val="both"/>
      </w:pPr>
      <w:r>
        <w:t>1.4.2. осуществляющим сельскохозяйственную деятельность на территории Пермского края;</w:t>
      </w:r>
    </w:p>
    <w:p w:rsidR="00065788" w:rsidRDefault="00065788">
      <w:pPr>
        <w:pStyle w:val="ConsPlusNormal"/>
        <w:spacing w:before="220"/>
        <w:ind w:firstLine="540"/>
        <w:jc w:val="both"/>
      </w:pPr>
      <w:r>
        <w:t xml:space="preserve">1.4.3. включенным в реестр получателей государственной поддержки сельскохозяйственного производства, утвержденный Министерством. Положение о порядке </w:t>
      </w:r>
      <w:r>
        <w:lastRenderedPageBreak/>
        <w:t>ведения реестра получателей государственной поддержки сельскохозяйственного производства утверждается Министерством и размещается на официальном сайте в информационно-телекоммуникационной сети "Интернет" по адресу: www.agro.permkrai.ru (далее - официальный сайт);</w:t>
      </w:r>
    </w:p>
    <w:p w:rsidR="00065788" w:rsidRDefault="00065788">
      <w:pPr>
        <w:pStyle w:val="ConsPlusNormal"/>
        <w:spacing w:before="220"/>
        <w:ind w:firstLine="540"/>
        <w:jc w:val="both"/>
      </w:pPr>
      <w:r>
        <w:t xml:space="preserve">1.4.4. соответствующим на первое число месяца подачи </w:t>
      </w:r>
      <w:hyperlink w:anchor="P3219">
        <w:r>
          <w:rPr>
            <w:color w:val="0000FF"/>
          </w:rPr>
          <w:t>заявки</w:t>
        </w:r>
      </w:hyperlink>
      <w:r>
        <w:t xml:space="preserve"> на предоставление субсидии на возмещение части затрат на приобретение племенных быков-производителей молочного и мясного направлений, в том числе по импорту, за счет средств бюджета Пермского края по форме согласно приложению 1 к настоящему Порядку (далее - заявка) и документов на предоставление субсидии следующим требованиям:</w:t>
      </w:r>
    </w:p>
    <w:p w:rsidR="00065788" w:rsidRDefault="00065788">
      <w:pPr>
        <w:pStyle w:val="ConsPlusNormal"/>
        <w:spacing w:before="220"/>
        <w:ind w:firstLine="540"/>
        <w:jc w:val="both"/>
      </w:pPr>
      <w:bookmarkStart w:id="106" w:name="P2959"/>
      <w:bookmarkEnd w:id="106"/>
      <w:r>
        <w:t>у Организаций должна отсутствовать просроченная (неурегулированная) задолженность по возврату в бюджет Пермского края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Пермским краем;</w:t>
      </w:r>
    </w:p>
    <w:p w:rsidR="00065788" w:rsidRDefault="00065788">
      <w:pPr>
        <w:pStyle w:val="ConsPlusNormal"/>
        <w:spacing w:before="220"/>
        <w:ind w:firstLine="540"/>
        <w:jc w:val="both"/>
      </w:pPr>
      <w:r>
        <w:t>Организации - юридические лица не должны находиться в процессе ликвидации, в отношении них не введена процедура банкротства, деятельность Организаций не приостановлена в порядке, предусмотренном законодательством Российской Федерации, а Организации - индивидуальные предприниматели не должны прекратить деятельность в качестве индивидуальных предпринимателей;</w:t>
      </w:r>
    </w:p>
    <w:p w:rsidR="00065788" w:rsidRDefault="00065788">
      <w:pPr>
        <w:pStyle w:val="ConsPlusNormal"/>
        <w:spacing w:before="220"/>
        <w:ind w:firstLine="540"/>
        <w:jc w:val="both"/>
      </w:pPr>
      <w:r>
        <w:t>Организации не должны являться иностранными юридическими лицами, в том числе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65788" w:rsidRDefault="00065788">
      <w:pPr>
        <w:pStyle w:val="ConsPlusNormal"/>
        <w:jc w:val="both"/>
      </w:pPr>
      <w:r>
        <w:t xml:space="preserve">(в ред. </w:t>
      </w:r>
      <w:hyperlink r:id="rId109">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 xml:space="preserve">Организации не должны получать средства из бюджета Пермского края на основании иных нормативных правовых актов на цель, указанную в </w:t>
      </w:r>
      <w:hyperlink w:anchor="P2949">
        <w:r>
          <w:rPr>
            <w:color w:val="0000FF"/>
          </w:rPr>
          <w:t>пункте 1.2</w:t>
        </w:r>
      </w:hyperlink>
      <w:r>
        <w:t xml:space="preserve"> настоящего Порядка;</w:t>
      </w:r>
    </w:p>
    <w:p w:rsidR="00065788" w:rsidRDefault="00065788">
      <w:pPr>
        <w:pStyle w:val="ConsPlusNormal"/>
        <w:spacing w:before="220"/>
        <w:ind w:firstLine="540"/>
        <w:jc w:val="both"/>
      </w:pPr>
      <w:r>
        <w:t>представление отчета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w:t>
      </w:r>
    </w:p>
    <w:p w:rsidR="00065788" w:rsidRDefault="00065788">
      <w:pPr>
        <w:pStyle w:val="ConsPlusNormal"/>
        <w:spacing w:before="220"/>
        <w:ind w:firstLine="540"/>
        <w:jc w:val="both"/>
      </w:pPr>
      <w:r>
        <w:t xml:space="preserve">абзац утратил силу. - </w:t>
      </w:r>
      <w:hyperlink r:id="rId110">
        <w:r>
          <w:rPr>
            <w:color w:val="0000FF"/>
          </w:rPr>
          <w:t>Постановление</w:t>
        </w:r>
      </w:hyperlink>
      <w:r>
        <w:t xml:space="preserve"> Правительства Пермского края от 19.05.2023 N 374-п;</w:t>
      </w:r>
    </w:p>
    <w:p w:rsidR="00065788" w:rsidRDefault="00065788">
      <w:pPr>
        <w:pStyle w:val="ConsPlusNormal"/>
        <w:spacing w:before="220"/>
        <w:ind w:firstLine="540"/>
        <w:jc w:val="both"/>
      </w:pPr>
      <w:r>
        <w:t xml:space="preserve">1.4.5. утратил силу. - </w:t>
      </w:r>
      <w:hyperlink r:id="rId111">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1.4.6. у сельскохозяйственных товаропроизводителей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w:t>
      </w:r>
    </w:p>
    <w:p w:rsidR="00065788" w:rsidRDefault="00065788">
      <w:pPr>
        <w:pStyle w:val="ConsPlusNormal"/>
        <w:jc w:val="both"/>
      </w:pPr>
      <w:r>
        <w:t xml:space="preserve">(п. 1.4.6 введен </w:t>
      </w:r>
      <w:hyperlink r:id="rId112">
        <w:r>
          <w:rPr>
            <w:color w:val="0000FF"/>
          </w:rPr>
          <w:t>Постановлением</w:t>
        </w:r>
      </w:hyperlink>
      <w:r>
        <w:t xml:space="preserve"> Правительства Пермского края от 19.05.2023 N 374-п)</w:t>
      </w:r>
    </w:p>
    <w:p w:rsidR="00065788" w:rsidRDefault="00065788">
      <w:pPr>
        <w:pStyle w:val="ConsPlusNormal"/>
        <w:spacing w:before="220"/>
        <w:ind w:firstLine="540"/>
        <w:jc w:val="both"/>
      </w:pPr>
      <w:r>
        <w:lastRenderedPageBreak/>
        <w:t>1.5. Способ проведения отбора - запрос предложений, который проводится на основании заявок, направленных сельскохозяйственными товаропроизводителями для участия в отборе, исходя из соответствия сельскохозяйственного товаропроизводителя критериям (условиям) отбора и очередности поступления заявок на участие в отборе.</w:t>
      </w:r>
    </w:p>
    <w:p w:rsidR="00065788" w:rsidRDefault="00065788">
      <w:pPr>
        <w:pStyle w:val="ConsPlusNormal"/>
        <w:jc w:val="both"/>
      </w:pPr>
      <w:r>
        <w:t xml:space="preserve">(п. 1.5 в ред. </w:t>
      </w:r>
      <w:hyperlink r:id="rId113">
        <w:r>
          <w:rPr>
            <w:color w:val="0000FF"/>
          </w:rPr>
          <w:t>Постановления</w:t>
        </w:r>
      </w:hyperlink>
      <w:r>
        <w:t xml:space="preserve"> Правительства Пермского края от 19.05.2023 N 374-п)</w:t>
      </w:r>
    </w:p>
    <w:p w:rsidR="00065788" w:rsidRDefault="00065788">
      <w:pPr>
        <w:pStyle w:val="ConsPlusNormal"/>
        <w:spacing w:before="220"/>
        <w:ind w:firstLine="540"/>
        <w:jc w:val="both"/>
      </w:pPr>
      <w:r>
        <w:t>1.6. Эффективность использования субсидии оценивается Министерством ежегодно на основании анализа достижения сельскохозяйственным товаропроизводителем значений результатов, установленных сельскохозяйственному товаропроизводителю в соглашении о предоставлении субсидии.</w:t>
      </w:r>
    </w:p>
    <w:p w:rsidR="00065788" w:rsidRDefault="00065788">
      <w:pPr>
        <w:pStyle w:val="ConsPlusNormal"/>
        <w:jc w:val="both"/>
      </w:pPr>
      <w:r>
        <w:t xml:space="preserve">(п. 1.6 введен </w:t>
      </w:r>
      <w:hyperlink r:id="rId114">
        <w:r>
          <w:rPr>
            <w:color w:val="0000FF"/>
          </w:rPr>
          <w:t>Постановлением</w:t>
        </w:r>
      </w:hyperlink>
      <w:r>
        <w:t xml:space="preserve"> Правительства Пермского края от 19.05.2023 N 374-п)</w:t>
      </w:r>
    </w:p>
    <w:p w:rsidR="00065788" w:rsidRDefault="00065788">
      <w:pPr>
        <w:pStyle w:val="ConsPlusNormal"/>
        <w:jc w:val="both"/>
      </w:pPr>
    </w:p>
    <w:p w:rsidR="00065788" w:rsidRDefault="00065788">
      <w:pPr>
        <w:pStyle w:val="ConsPlusTitle"/>
        <w:jc w:val="center"/>
        <w:outlineLvl w:val="1"/>
      </w:pPr>
      <w:r>
        <w:t>II. Условия предоставления субсидии</w:t>
      </w:r>
    </w:p>
    <w:p w:rsidR="00065788" w:rsidRDefault="00065788">
      <w:pPr>
        <w:pStyle w:val="ConsPlusNormal"/>
        <w:jc w:val="both"/>
      </w:pPr>
    </w:p>
    <w:p w:rsidR="00065788" w:rsidRDefault="00065788">
      <w:pPr>
        <w:pStyle w:val="ConsPlusNormal"/>
        <w:ind w:firstLine="540"/>
        <w:jc w:val="both"/>
      </w:pPr>
      <w:r>
        <w:t>2.1. Субсидии предоставляются Организациям один раз в год при соблюдении следующих условий:</w:t>
      </w:r>
    </w:p>
    <w:p w:rsidR="00065788" w:rsidRDefault="00065788">
      <w:pPr>
        <w:pStyle w:val="ConsPlusNormal"/>
        <w:spacing w:before="220"/>
        <w:ind w:firstLine="540"/>
        <w:jc w:val="both"/>
      </w:pPr>
      <w:bookmarkStart w:id="107" w:name="P2977"/>
      <w:bookmarkEnd w:id="107"/>
      <w:r>
        <w:t xml:space="preserve">2.1.1. соответствие Организации требованиям, установленным </w:t>
      </w:r>
      <w:hyperlink w:anchor="P2954">
        <w:r>
          <w:rPr>
            <w:color w:val="0000FF"/>
          </w:rPr>
          <w:t>пунктом 1.4</w:t>
        </w:r>
      </w:hyperlink>
      <w:r>
        <w:t xml:space="preserve"> настоящего Порядка;</w:t>
      </w:r>
    </w:p>
    <w:p w:rsidR="00065788" w:rsidRDefault="00065788">
      <w:pPr>
        <w:pStyle w:val="ConsPlusNormal"/>
        <w:spacing w:before="220"/>
        <w:ind w:firstLine="540"/>
        <w:jc w:val="both"/>
      </w:pPr>
      <w:r>
        <w:t>2.1.2. включение Организации в перечень организаций по искусственному осеменению сельскохозяйственных животных на поддержку племенного животноводства, утверждаемый высшим исполнительным органом государственной власти Пермского края по согласованию с Министерством сельского хозяйства Российской Федерации на соответствующий финансовый год;</w:t>
      </w:r>
    </w:p>
    <w:p w:rsidR="00065788" w:rsidRDefault="00065788">
      <w:pPr>
        <w:pStyle w:val="ConsPlusNormal"/>
        <w:spacing w:before="220"/>
        <w:ind w:firstLine="540"/>
        <w:jc w:val="both"/>
      </w:pPr>
      <w:r>
        <w:t>2.1.3. приобретение племенных быков-производителей за период с 01 июня отчетного финансового года по 31 мая текущего финансового года:</w:t>
      </w:r>
    </w:p>
    <w:p w:rsidR="00065788" w:rsidRDefault="00065788">
      <w:pPr>
        <w:pStyle w:val="ConsPlusNormal"/>
        <w:jc w:val="both"/>
      </w:pPr>
      <w:r>
        <w:t xml:space="preserve">(в ред. </w:t>
      </w:r>
      <w:hyperlink r:id="rId115">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не ниже класса элита-рекорд;</w:t>
      </w:r>
    </w:p>
    <w:p w:rsidR="00065788" w:rsidRDefault="00065788">
      <w:pPr>
        <w:pStyle w:val="ConsPlusNormal"/>
        <w:spacing w:before="220"/>
        <w:ind w:firstLine="540"/>
        <w:jc w:val="both"/>
      </w:pPr>
      <w:r>
        <w:t>в племенных стадах, зарегистрированных в государственном племенном регистре, а также по импорту;</w:t>
      </w:r>
    </w:p>
    <w:p w:rsidR="00065788" w:rsidRDefault="00065788">
      <w:pPr>
        <w:pStyle w:val="ConsPlusNormal"/>
        <w:spacing w:before="220"/>
        <w:ind w:firstLine="540"/>
        <w:jc w:val="both"/>
      </w:pPr>
      <w:r>
        <w:t xml:space="preserve">2.1.4. документальное подтверждение фактически произведенных затрат в соответствии с </w:t>
      </w:r>
      <w:hyperlink w:anchor="P3039">
        <w:r>
          <w:rPr>
            <w:color w:val="0000FF"/>
          </w:rPr>
          <w:t>пунктами 3.1.7</w:t>
        </w:r>
      </w:hyperlink>
      <w:r>
        <w:t xml:space="preserve">, </w:t>
      </w:r>
      <w:hyperlink w:anchor="P3039">
        <w:r>
          <w:rPr>
            <w:color w:val="0000FF"/>
          </w:rPr>
          <w:t>3.1.8</w:t>
        </w:r>
      </w:hyperlink>
      <w:r>
        <w:t xml:space="preserve"> настоящего Порядка;</w:t>
      </w:r>
    </w:p>
    <w:p w:rsidR="00065788" w:rsidRDefault="00065788">
      <w:pPr>
        <w:pStyle w:val="ConsPlusNormal"/>
        <w:spacing w:before="220"/>
        <w:ind w:firstLine="540"/>
        <w:jc w:val="both"/>
      </w:pPr>
      <w:bookmarkStart w:id="108" w:name="P2984"/>
      <w:bookmarkEnd w:id="108"/>
      <w:r>
        <w:t>2.1.5. заявленные к возмещению фактически произведенные затраты на приобретение племенных быков-производителей молочного и мясного направлений, подтвержденные в соответствии с пунктом 2.1.4 настоящего Порядка, не возмещены в рамках предоставления иных форм государственной поддержки;</w:t>
      </w:r>
    </w:p>
    <w:p w:rsidR="00065788" w:rsidRDefault="00065788">
      <w:pPr>
        <w:pStyle w:val="ConsPlusNormal"/>
        <w:spacing w:before="220"/>
        <w:ind w:firstLine="540"/>
        <w:jc w:val="both"/>
      </w:pPr>
      <w:r>
        <w:t>2.1.6. наличие заключенного между Министерством и Организацией соглашения о предоставлении субсидии (далее - Соглашение).</w:t>
      </w:r>
    </w:p>
    <w:p w:rsidR="00065788" w:rsidRDefault="00065788">
      <w:pPr>
        <w:pStyle w:val="ConsPlusNormal"/>
        <w:spacing w:before="220"/>
        <w:ind w:firstLine="540"/>
        <w:jc w:val="both"/>
      </w:pPr>
      <w:r>
        <w:t>2.2. Субсидии предоставляются Организациям по ставке на одну голову племенного быка-производителя (далее - ставка на одну голову).</w:t>
      </w:r>
    </w:p>
    <w:p w:rsidR="00065788" w:rsidRDefault="00065788">
      <w:pPr>
        <w:pStyle w:val="ConsPlusNormal"/>
        <w:spacing w:before="220"/>
        <w:ind w:firstLine="540"/>
        <w:jc w:val="both"/>
      </w:pPr>
      <w:r>
        <w:t>Методика расчета ставок и размер ставок на одну голову утверждаются приказом Министерства, согласованным с Министерством финансов Пермского края, который размещается до 31 мая текущего финансового года на официальном сайте.</w:t>
      </w:r>
    </w:p>
    <w:p w:rsidR="00065788" w:rsidRDefault="00065788">
      <w:pPr>
        <w:pStyle w:val="ConsPlusNormal"/>
        <w:jc w:val="both"/>
      </w:pPr>
      <w:r>
        <w:t xml:space="preserve">(в ред. </w:t>
      </w:r>
      <w:hyperlink r:id="rId116">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bookmarkStart w:id="109" w:name="P2989"/>
      <w:bookmarkEnd w:id="109"/>
      <w:r>
        <w:t xml:space="preserve">2.3. Размер субсидии по i-му сельскохозяйственному товаропроизводителю, отражаемый в Соглашении в соответствии с </w:t>
      </w:r>
      <w:hyperlink w:anchor="P3116">
        <w:r>
          <w:rPr>
            <w:color w:val="0000FF"/>
          </w:rPr>
          <w:t>пунктом 3.11</w:t>
        </w:r>
      </w:hyperlink>
      <w:r>
        <w:t xml:space="preserve"> настоящего Порядка (W</w:t>
      </w:r>
      <w:r>
        <w:rPr>
          <w:vertAlign w:val="subscript"/>
        </w:rPr>
        <w:t>i приобр.пб</w:t>
      </w:r>
      <w:r>
        <w:t>), определяется по формуле:</w:t>
      </w:r>
    </w:p>
    <w:p w:rsidR="00065788" w:rsidRDefault="00065788">
      <w:pPr>
        <w:pStyle w:val="ConsPlusNormal"/>
        <w:jc w:val="both"/>
      </w:pPr>
    </w:p>
    <w:p w:rsidR="00065788" w:rsidRDefault="00065788">
      <w:pPr>
        <w:pStyle w:val="ConsPlusNormal"/>
        <w:jc w:val="center"/>
      </w:pPr>
      <w:r>
        <w:t xml:space="preserve">Wi </w:t>
      </w:r>
      <w:r>
        <w:rPr>
          <w:vertAlign w:val="subscript"/>
        </w:rPr>
        <w:t>приобр.пб</w:t>
      </w:r>
      <w:r>
        <w:t xml:space="preserve"> = C</w:t>
      </w:r>
      <w:r>
        <w:rPr>
          <w:vertAlign w:val="subscript"/>
        </w:rPr>
        <w:t>приобр.пб.</w:t>
      </w:r>
      <w:r>
        <w:t xml:space="preserve"> x Рi </w:t>
      </w:r>
      <w:r>
        <w:rPr>
          <w:vertAlign w:val="subscript"/>
        </w:rPr>
        <w:t>плем.пб</w:t>
      </w:r>
      <w:r>
        <w:t>, но не более Zi,</w:t>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C</w:t>
      </w:r>
      <w:r>
        <w:rPr>
          <w:vertAlign w:val="subscript"/>
        </w:rPr>
        <w:t>приобр.пб.</w:t>
      </w:r>
      <w:r>
        <w:t xml:space="preserve"> - ставка на одну голову;</w:t>
      </w:r>
    </w:p>
    <w:p w:rsidR="00065788" w:rsidRDefault="00065788">
      <w:pPr>
        <w:pStyle w:val="ConsPlusNormal"/>
        <w:spacing w:before="220"/>
        <w:ind w:firstLine="540"/>
        <w:jc w:val="both"/>
      </w:pPr>
      <w:r>
        <w:t xml:space="preserve">Рi </w:t>
      </w:r>
      <w:r>
        <w:rPr>
          <w:vertAlign w:val="subscript"/>
        </w:rPr>
        <w:t>плем.пб</w:t>
      </w:r>
      <w:r>
        <w:t xml:space="preserve"> - численность приобретенного поголовья племенных быков-производителей i-й Организацией;</w:t>
      </w:r>
    </w:p>
    <w:p w:rsidR="00065788" w:rsidRDefault="00065788">
      <w:pPr>
        <w:pStyle w:val="ConsPlusNormal"/>
        <w:spacing w:before="220"/>
        <w:ind w:firstLine="540"/>
        <w:jc w:val="both"/>
      </w:pPr>
      <w:r>
        <w:t>Zi - сумма фактических затрат, произведенных i-й Организацией на приобретение поголовья племенных быков-производителей (без транспортных расходов) за период с 01 июня отчетного финансового года по 31 мая текущего финансового года.</w:t>
      </w:r>
    </w:p>
    <w:p w:rsidR="00065788" w:rsidRDefault="00065788">
      <w:pPr>
        <w:pStyle w:val="ConsPlusNormal"/>
        <w:jc w:val="both"/>
      </w:pPr>
      <w:r>
        <w:t xml:space="preserve">(в ред. </w:t>
      </w:r>
      <w:hyperlink r:id="rId117">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 xml:space="preserve">2.4. Датой приобретения племенных быков-производителей является дата поставки животных, указанная в товарно-транспортной </w:t>
      </w:r>
      <w:hyperlink r:id="rId118">
        <w:r>
          <w:rPr>
            <w:color w:val="0000FF"/>
          </w:rPr>
          <w:t>накладной</w:t>
        </w:r>
      </w:hyperlink>
      <w:r>
        <w:t xml:space="preserve"> (животные) по форме N 1-Т, утвержденной постановлением Государственного комитета Российской Федерации по статистике от 28 ноября 1997 г. N 78, или ином первичном учетном документе, содержащем соответствующие сведения (далее - товарно-транспортная накладная).</w:t>
      </w:r>
    </w:p>
    <w:p w:rsidR="00065788" w:rsidRDefault="00065788">
      <w:pPr>
        <w:pStyle w:val="ConsPlusNormal"/>
        <w:spacing w:before="220"/>
        <w:ind w:firstLine="540"/>
        <w:jc w:val="both"/>
      </w:pPr>
      <w:r>
        <w:t xml:space="preserve">2.5. В случае превышения общего объема субсидии согласно представленным Организациями справкам-расчетам размера субсидии относительно объемов бюджетных ассигнований, предусмотренных бюджетной росписью Министерства на текущий финансовый год, и лимитов бюджетных обязательств на текущий финансовый год на цель, определенную </w:t>
      </w:r>
      <w:hyperlink w:anchor="P2949">
        <w:r>
          <w:rPr>
            <w:color w:val="0000FF"/>
          </w:rPr>
          <w:t>пунктом 1.2</w:t>
        </w:r>
      </w:hyperlink>
      <w:r>
        <w:t xml:space="preserve"> настоящего Порядка, размер субсидии i-й Организации:</w:t>
      </w:r>
    </w:p>
    <w:p w:rsidR="00065788" w:rsidRDefault="00065788">
      <w:pPr>
        <w:pStyle w:val="ConsPlusNormal"/>
        <w:spacing w:before="220"/>
        <w:ind w:firstLine="540"/>
        <w:jc w:val="both"/>
      </w:pPr>
      <w:r>
        <w:t xml:space="preserve">2.5.1. подлежащий предоставлению в текущем финансовом году (Wi </w:t>
      </w:r>
      <w:r>
        <w:rPr>
          <w:vertAlign w:val="subscript"/>
        </w:rPr>
        <w:t>приобр.пб т.ф.г.</w:t>
      </w:r>
      <w:r>
        <w:t>), рассчитывается по формуле:</w:t>
      </w:r>
    </w:p>
    <w:p w:rsidR="00065788" w:rsidRDefault="00065788">
      <w:pPr>
        <w:pStyle w:val="ConsPlusNormal"/>
        <w:jc w:val="both"/>
      </w:pPr>
    </w:p>
    <w:p w:rsidR="00065788" w:rsidRDefault="00065788">
      <w:pPr>
        <w:pStyle w:val="ConsPlusNormal"/>
        <w:jc w:val="center"/>
      </w:pPr>
      <w:r>
        <w:t xml:space="preserve">Wi </w:t>
      </w:r>
      <w:r>
        <w:rPr>
          <w:vertAlign w:val="subscript"/>
        </w:rPr>
        <w:t>приобр.пб т.ф.г.</w:t>
      </w:r>
      <w:r>
        <w:t xml:space="preserve"> = Wi </w:t>
      </w:r>
      <w:r>
        <w:rPr>
          <w:vertAlign w:val="subscript"/>
        </w:rPr>
        <w:t>приобр.пб</w:t>
      </w:r>
      <w:r>
        <w:t xml:space="preserve"> x k </w:t>
      </w:r>
      <w:r>
        <w:rPr>
          <w:vertAlign w:val="subscript"/>
        </w:rPr>
        <w:t>обесп.</w:t>
      </w:r>
      <w:r>
        <w:t>,</w:t>
      </w:r>
    </w:p>
    <w:p w:rsidR="00065788" w:rsidRDefault="00065788">
      <w:pPr>
        <w:pStyle w:val="ConsPlusNormal"/>
        <w:jc w:val="both"/>
      </w:pPr>
    </w:p>
    <w:p w:rsidR="00065788" w:rsidRDefault="00065788">
      <w:pPr>
        <w:pStyle w:val="ConsPlusNormal"/>
        <w:ind w:firstLine="540"/>
        <w:jc w:val="both"/>
      </w:pPr>
      <w:r>
        <w:t xml:space="preserve">где k </w:t>
      </w:r>
      <w:r>
        <w:rPr>
          <w:vertAlign w:val="subscript"/>
        </w:rPr>
        <w:t>обесп.</w:t>
      </w:r>
      <w:r>
        <w:t xml:space="preserve"> - коэффициент обеспеченности, определяемый по формуле:</w:t>
      </w:r>
    </w:p>
    <w:p w:rsidR="00065788" w:rsidRDefault="00065788">
      <w:pPr>
        <w:pStyle w:val="ConsPlusNormal"/>
        <w:jc w:val="both"/>
      </w:pPr>
    </w:p>
    <w:p w:rsidR="00065788" w:rsidRDefault="00065788">
      <w:pPr>
        <w:pStyle w:val="ConsPlusNormal"/>
        <w:jc w:val="center"/>
      </w:pPr>
      <w:r>
        <w:rPr>
          <w:noProof/>
          <w:position w:val="-26"/>
        </w:rPr>
        <w:drawing>
          <wp:inline distT="0" distB="0" distL="0" distR="0">
            <wp:extent cx="2498090" cy="47752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98090" cy="477520"/>
                    </a:xfrm>
                    <a:prstGeom prst="rect">
                      <a:avLst/>
                    </a:prstGeom>
                    <a:noFill/>
                    <a:ln>
                      <a:noFill/>
                    </a:ln>
                  </pic:spPr>
                </pic:pic>
              </a:graphicData>
            </a:graphic>
          </wp:inline>
        </w:drawing>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 xml:space="preserve">БО - объем лимитов бюджетных обязательств, доведенный до Министерства на цель, указанную в </w:t>
      </w:r>
      <w:hyperlink w:anchor="P2949">
        <w:r>
          <w:rPr>
            <w:color w:val="0000FF"/>
          </w:rPr>
          <w:t>пункте 1.2</w:t>
        </w:r>
      </w:hyperlink>
      <w:r>
        <w:t xml:space="preserve"> настоящего Порядка;</w:t>
      </w:r>
    </w:p>
    <w:p w:rsidR="00065788" w:rsidRDefault="00065788">
      <w:pPr>
        <w:pStyle w:val="ConsPlusNormal"/>
        <w:spacing w:before="220"/>
        <w:ind w:firstLine="540"/>
        <w:jc w:val="both"/>
      </w:pPr>
      <w:r>
        <w:t>СЗ</w:t>
      </w:r>
      <w:r>
        <w:rPr>
          <w:vertAlign w:val="subscript"/>
        </w:rPr>
        <w:t>i</w:t>
      </w:r>
      <w:r>
        <w:t xml:space="preserve"> - запрашиваемый размер субсидии i-й Организацией, рассчитанный в соответствии с </w:t>
      </w:r>
      <w:hyperlink w:anchor="P2989">
        <w:r>
          <w:rPr>
            <w:color w:val="0000FF"/>
          </w:rPr>
          <w:t>пунктом 2.3</w:t>
        </w:r>
      </w:hyperlink>
      <w:r>
        <w:t xml:space="preserve"> настоящего Порядка;</w:t>
      </w:r>
    </w:p>
    <w:p w:rsidR="00065788" w:rsidRDefault="00065788">
      <w:pPr>
        <w:pStyle w:val="ConsPlusNormal"/>
        <w:spacing w:before="220"/>
        <w:ind w:firstLine="540"/>
        <w:jc w:val="both"/>
      </w:pPr>
      <w:r>
        <w:t xml:space="preserve">n - количество Организаций, отвечающих условиям, указанным в </w:t>
      </w:r>
      <w:hyperlink w:anchor="P2977">
        <w:r>
          <w:rPr>
            <w:color w:val="0000FF"/>
          </w:rPr>
          <w:t>пунктах 2.1.1</w:t>
        </w:r>
      </w:hyperlink>
      <w:r>
        <w:t>-</w:t>
      </w:r>
      <w:hyperlink w:anchor="P2984">
        <w:r>
          <w:rPr>
            <w:color w:val="0000FF"/>
          </w:rPr>
          <w:t>2.1.5</w:t>
        </w:r>
      </w:hyperlink>
      <w:r>
        <w:t xml:space="preserve"> настоящего Порядка;</w:t>
      </w:r>
    </w:p>
    <w:p w:rsidR="00065788" w:rsidRDefault="00065788">
      <w:pPr>
        <w:pStyle w:val="ConsPlusNormal"/>
        <w:spacing w:before="220"/>
        <w:ind w:firstLine="540"/>
        <w:jc w:val="both"/>
      </w:pPr>
      <w:r>
        <w:t xml:space="preserve">2.5.2. подлежащий предоставлению в очередном финансовом году (Wi </w:t>
      </w:r>
      <w:r>
        <w:rPr>
          <w:vertAlign w:val="subscript"/>
        </w:rPr>
        <w:t>приобр.пб о.ф.г.</w:t>
      </w:r>
      <w:r>
        <w:t>), рассчитывается по формуле:</w:t>
      </w:r>
    </w:p>
    <w:p w:rsidR="00065788" w:rsidRDefault="00065788">
      <w:pPr>
        <w:pStyle w:val="ConsPlusNormal"/>
        <w:jc w:val="both"/>
      </w:pPr>
    </w:p>
    <w:p w:rsidR="00065788" w:rsidRDefault="00065788">
      <w:pPr>
        <w:pStyle w:val="ConsPlusNormal"/>
        <w:jc w:val="center"/>
      </w:pPr>
      <w:r>
        <w:t xml:space="preserve">Wi </w:t>
      </w:r>
      <w:r>
        <w:rPr>
          <w:vertAlign w:val="subscript"/>
        </w:rPr>
        <w:t>приобр.пб о.ф.г.</w:t>
      </w:r>
      <w:r>
        <w:t xml:space="preserve"> = Wi </w:t>
      </w:r>
      <w:r>
        <w:rPr>
          <w:vertAlign w:val="subscript"/>
        </w:rPr>
        <w:t>приобр.пб</w:t>
      </w:r>
      <w:r>
        <w:t xml:space="preserve"> - Wi </w:t>
      </w:r>
      <w:r>
        <w:rPr>
          <w:vertAlign w:val="subscript"/>
        </w:rPr>
        <w:t>приобр.пб.т.ф.г.</w:t>
      </w:r>
    </w:p>
    <w:p w:rsidR="00065788" w:rsidRDefault="00065788">
      <w:pPr>
        <w:pStyle w:val="ConsPlusNormal"/>
        <w:jc w:val="both"/>
      </w:pPr>
    </w:p>
    <w:p w:rsidR="00065788" w:rsidRDefault="00065788">
      <w:pPr>
        <w:pStyle w:val="ConsPlusNormal"/>
        <w:ind w:firstLine="540"/>
        <w:jc w:val="both"/>
      </w:pPr>
      <w:r>
        <w:t>Субсидия, подлежащая предоставлению в очередном финансовом году, перечисляется не позднее 15 февраля очередного финансового года.</w:t>
      </w:r>
    </w:p>
    <w:p w:rsidR="00065788" w:rsidRDefault="00065788">
      <w:pPr>
        <w:pStyle w:val="ConsPlusNormal"/>
        <w:spacing w:before="220"/>
        <w:ind w:firstLine="540"/>
        <w:jc w:val="both"/>
      </w:pPr>
      <w:r>
        <w:lastRenderedPageBreak/>
        <w:t xml:space="preserve">В случае дополнительного выделения в текущем финансовом году бюджетных ассигнований на цель, указанную в </w:t>
      </w:r>
      <w:hyperlink w:anchor="P2949">
        <w:r>
          <w:rPr>
            <w:color w:val="0000FF"/>
          </w:rPr>
          <w:t>пункте 1.2</w:t>
        </w:r>
      </w:hyperlink>
      <w:r>
        <w:t xml:space="preserve"> настоящего Порядка, субсидия перечисляется в течение 5 рабочих дней со дня доведения до Министерства бюджетных ассигнований, но не позднее 25 декабря текущего финансового года.</w:t>
      </w:r>
    </w:p>
    <w:p w:rsidR="00065788" w:rsidRDefault="00065788">
      <w:pPr>
        <w:pStyle w:val="ConsPlusNormal"/>
        <w:spacing w:before="220"/>
        <w:ind w:firstLine="540"/>
        <w:jc w:val="both"/>
      </w:pPr>
      <w:bookmarkStart w:id="110" w:name="P3018"/>
      <w:bookmarkEnd w:id="110"/>
      <w:r>
        <w:t>2.6. Результатом, в целях достижения которого предоставляется субсидия (далее - результат), является сохранение (увеличение) численности быков-производителей, оцененных по качеству потомства или находящихся в процессе оценки этого качества.</w:t>
      </w:r>
    </w:p>
    <w:p w:rsidR="00065788" w:rsidRDefault="00065788">
      <w:pPr>
        <w:pStyle w:val="ConsPlusNormal"/>
        <w:spacing w:before="220"/>
        <w:ind w:firstLine="540"/>
        <w:jc w:val="both"/>
      </w:pPr>
      <w:r>
        <w:t xml:space="preserve">2.7. Значение результата, устанавливаемого в Соглашении, определяется в соответствии с плановым поголовьем племенных быков-производителей на 31 декабря года предоставления субсидии, указанным в </w:t>
      </w:r>
      <w:hyperlink w:anchor="P3439">
        <w:r>
          <w:rPr>
            <w:color w:val="0000FF"/>
          </w:rPr>
          <w:t>графе 4</w:t>
        </w:r>
      </w:hyperlink>
      <w:r>
        <w:t xml:space="preserve"> Информации о численности племенных быков-производителей молочного и мясного направлений по форме согласно приложению 4 к настоящему Порядку.</w:t>
      </w:r>
    </w:p>
    <w:p w:rsidR="00065788" w:rsidRDefault="00065788">
      <w:pPr>
        <w:pStyle w:val="ConsPlusNormal"/>
        <w:jc w:val="both"/>
      </w:pPr>
    </w:p>
    <w:p w:rsidR="00065788" w:rsidRDefault="00065788">
      <w:pPr>
        <w:pStyle w:val="ConsPlusTitle"/>
        <w:jc w:val="center"/>
        <w:outlineLvl w:val="1"/>
      </w:pPr>
      <w:r>
        <w:t>III. Порядок предоставления субсидий</w:t>
      </w:r>
    </w:p>
    <w:p w:rsidR="00065788" w:rsidRDefault="00065788">
      <w:pPr>
        <w:pStyle w:val="ConsPlusNormal"/>
        <w:jc w:val="both"/>
      </w:pPr>
    </w:p>
    <w:p w:rsidR="00065788" w:rsidRDefault="00065788">
      <w:pPr>
        <w:pStyle w:val="ConsPlusNormal"/>
        <w:ind w:firstLine="540"/>
        <w:jc w:val="both"/>
      </w:pPr>
      <w:bookmarkStart w:id="111" w:name="P3023"/>
      <w:bookmarkEnd w:id="111"/>
      <w:r>
        <w:t>3.1. Для проведения отбора Министерство ежегодно размещает на едином портале и официальном сайте в срок не позднее 30 мая текущего финансового года объявление о проведении отбора (далее - объявление), в котором указываются:</w:t>
      </w:r>
    </w:p>
    <w:p w:rsidR="00065788" w:rsidRDefault="00065788">
      <w:pPr>
        <w:pStyle w:val="ConsPlusNormal"/>
        <w:spacing w:before="220"/>
        <w:ind w:firstLine="540"/>
        <w:jc w:val="both"/>
      </w:pPr>
      <w:r>
        <w:t>сроки проведения отбора;</w:t>
      </w:r>
    </w:p>
    <w:p w:rsidR="00065788" w:rsidRDefault="00065788">
      <w:pPr>
        <w:pStyle w:val="ConsPlusNormal"/>
        <w:spacing w:before="220"/>
        <w:ind w:firstLine="540"/>
        <w:jc w:val="both"/>
      </w:pPr>
      <w:r>
        <w:t>даты начала подачи или окончания (не позднее 10 июня текущего финансового года) приема заявок, которая не может быть ранее 5-го календарного дня, следующего за днем размещения объявления;</w:t>
      </w:r>
    </w:p>
    <w:p w:rsidR="00065788" w:rsidRDefault="00065788">
      <w:pPr>
        <w:pStyle w:val="ConsPlusNormal"/>
        <w:spacing w:before="220"/>
        <w:ind w:firstLine="540"/>
        <w:jc w:val="both"/>
      </w:pPr>
      <w:r>
        <w:t>наименование, местонахождение, почтовый адрес, адрес электронной почты ГКУ;</w:t>
      </w:r>
    </w:p>
    <w:p w:rsidR="00065788" w:rsidRDefault="00065788">
      <w:pPr>
        <w:pStyle w:val="ConsPlusNormal"/>
        <w:spacing w:before="220"/>
        <w:ind w:firstLine="540"/>
        <w:jc w:val="both"/>
      </w:pPr>
      <w:r>
        <w:t xml:space="preserve">цель предоставления субсидии, указанная в соответствии с </w:t>
      </w:r>
      <w:hyperlink w:anchor="P2949">
        <w:r>
          <w:rPr>
            <w:color w:val="0000FF"/>
          </w:rPr>
          <w:t>пунктом 1.2</w:t>
        </w:r>
      </w:hyperlink>
      <w:r>
        <w:t xml:space="preserve"> настоящего Порядка;</w:t>
      </w:r>
    </w:p>
    <w:p w:rsidR="00065788" w:rsidRDefault="00065788">
      <w:pPr>
        <w:pStyle w:val="ConsPlusNormal"/>
        <w:spacing w:before="220"/>
        <w:ind w:firstLine="540"/>
        <w:jc w:val="both"/>
      </w:pPr>
      <w:r>
        <w:t xml:space="preserve">результат в соответствии с </w:t>
      </w:r>
      <w:hyperlink w:anchor="P3018">
        <w:r>
          <w:rPr>
            <w:color w:val="0000FF"/>
          </w:rPr>
          <w:t>пунктом 2.6</w:t>
        </w:r>
      </w:hyperlink>
      <w:r>
        <w:t xml:space="preserve"> настоящего Порядка;</w:t>
      </w:r>
    </w:p>
    <w:p w:rsidR="00065788" w:rsidRDefault="00065788">
      <w:pPr>
        <w:pStyle w:val="ConsPlusNormal"/>
        <w:spacing w:before="220"/>
        <w:ind w:firstLine="540"/>
        <w:jc w:val="both"/>
      </w:pPr>
      <w:r>
        <w:t>доменное имя, и (или) сетевой адрес, и (или) указатели страниц официального сайта;</w:t>
      </w:r>
    </w:p>
    <w:p w:rsidR="00065788" w:rsidRDefault="00065788">
      <w:pPr>
        <w:pStyle w:val="ConsPlusNormal"/>
        <w:spacing w:before="220"/>
        <w:ind w:firstLine="540"/>
        <w:jc w:val="both"/>
      </w:pPr>
      <w:r>
        <w:t xml:space="preserve">требования к сельскохозяйственным товаропроизводителям в соответствии с </w:t>
      </w:r>
      <w:hyperlink w:anchor="P2954">
        <w:r>
          <w:rPr>
            <w:color w:val="0000FF"/>
          </w:rPr>
          <w:t>пунктом 1.4</w:t>
        </w:r>
      </w:hyperlink>
      <w:r>
        <w:t xml:space="preserve"> настоящего Порядка и перечень документов к заявке, представляемых сельскохозяйственными товаропроизводителями для подтверждения ее соответствия указанным требованиям;</w:t>
      </w:r>
    </w:p>
    <w:p w:rsidR="00065788" w:rsidRDefault="00065788">
      <w:pPr>
        <w:pStyle w:val="ConsPlusNormal"/>
        <w:spacing w:before="220"/>
        <w:ind w:firstLine="540"/>
        <w:jc w:val="both"/>
      </w:pPr>
      <w:r>
        <w:t xml:space="preserve">порядок подачи заявки и требования, предъявляемые к форме и содержанию заявки в соответствии с </w:t>
      </w:r>
      <w:hyperlink w:anchor="P3045">
        <w:r>
          <w:rPr>
            <w:color w:val="0000FF"/>
          </w:rPr>
          <w:t>пунктом 3.1(2).1</w:t>
        </w:r>
      </w:hyperlink>
      <w:r>
        <w:t xml:space="preserve"> настоящего Порядка;</w:t>
      </w:r>
    </w:p>
    <w:p w:rsidR="00065788" w:rsidRDefault="00065788">
      <w:pPr>
        <w:pStyle w:val="ConsPlusNormal"/>
        <w:spacing w:before="220"/>
        <w:ind w:firstLine="540"/>
        <w:jc w:val="both"/>
      </w:pPr>
      <w:r>
        <w:t xml:space="preserve">порядок отзыва заявок, порядок возврата заявок, определяющий в том числе основания для возврата заявок, порядок внесения изменений в заявки в соответствии с </w:t>
      </w:r>
      <w:hyperlink w:anchor="P3086">
        <w:r>
          <w:rPr>
            <w:color w:val="0000FF"/>
          </w:rPr>
          <w:t>пунктом 3.6</w:t>
        </w:r>
      </w:hyperlink>
      <w:r>
        <w:t xml:space="preserve"> настоящего Порядка;</w:t>
      </w:r>
    </w:p>
    <w:p w:rsidR="00065788" w:rsidRDefault="00065788">
      <w:pPr>
        <w:pStyle w:val="ConsPlusNormal"/>
        <w:spacing w:before="220"/>
        <w:ind w:firstLine="540"/>
        <w:jc w:val="both"/>
      </w:pPr>
      <w:r>
        <w:t xml:space="preserve">правила рассмотрения и оценки заявок сельскохозяйственных товаропроизводителей в соответствии с </w:t>
      </w:r>
      <w:hyperlink w:anchor="P3090">
        <w:r>
          <w:rPr>
            <w:color w:val="0000FF"/>
          </w:rPr>
          <w:t>пунктом 3.7</w:t>
        </w:r>
      </w:hyperlink>
      <w:r>
        <w:t xml:space="preserve"> настоящего Порядка;</w:t>
      </w:r>
    </w:p>
    <w:p w:rsidR="00065788" w:rsidRDefault="00065788">
      <w:pPr>
        <w:pStyle w:val="ConsPlusNormal"/>
        <w:spacing w:before="220"/>
        <w:ind w:firstLine="540"/>
        <w:jc w:val="both"/>
      </w:pPr>
      <w:r>
        <w:t xml:space="preserve">порядок предоставления сельскохозяйственными товаропроизводителями разъяснений положений объявления в соответствии с </w:t>
      </w:r>
      <w:hyperlink w:anchor="P3040">
        <w:r>
          <w:rPr>
            <w:color w:val="0000FF"/>
          </w:rPr>
          <w:t>пунктом 3.1(1)</w:t>
        </w:r>
      </w:hyperlink>
      <w:r>
        <w:t xml:space="preserve"> настоящего Порядка;</w:t>
      </w:r>
    </w:p>
    <w:p w:rsidR="00065788" w:rsidRDefault="00065788">
      <w:pPr>
        <w:pStyle w:val="ConsPlusNormal"/>
        <w:spacing w:before="220"/>
        <w:ind w:firstLine="540"/>
        <w:jc w:val="both"/>
      </w:pPr>
      <w:r>
        <w:t xml:space="preserve">срок, в течение которого сельскохозяйственные товаропроизводители, в отношении которых принято решение о заключении Соглашения, должны подписать Соглашение в соответствии с </w:t>
      </w:r>
      <w:hyperlink w:anchor="P3133">
        <w:r>
          <w:rPr>
            <w:color w:val="0000FF"/>
          </w:rPr>
          <w:t>пунктом 3.13</w:t>
        </w:r>
      </w:hyperlink>
      <w:r>
        <w:t xml:space="preserve"> настоящего Порядка;</w:t>
      </w:r>
    </w:p>
    <w:p w:rsidR="00065788" w:rsidRDefault="00065788">
      <w:pPr>
        <w:pStyle w:val="ConsPlusNormal"/>
        <w:spacing w:before="220"/>
        <w:ind w:firstLine="540"/>
        <w:jc w:val="both"/>
      </w:pPr>
      <w:r>
        <w:t xml:space="preserve">условия признания сельскохозяйственных товаропроизводителей уклонившимися от </w:t>
      </w:r>
      <w:r>
        <w:lastRenderedPageBreak/>
        <w:t xml:space="preserve">заключения Соглашения в соответствии с </w:t>
      </w:r>
      <w:hyperlink w:anchor="P3133">
        <w:r>
          <w:rPr>
            <w:color w:val="0000FF"/>
          </w:rPr>
          <w:t>пунктом 3.13</w:t>
        </w:r>
      </w:hyperlink>
      <w:r>
        <w:t xml:space="preserve"> настоящего Порядка;</w:t>
      </w:r>
    </w:p>
    <w:p w:rsidR="00065788" w:rsidRDefault="00065788">
      <w:pPr>
        <w:pStyle w:val="ConsPlusNormal"/>
        <w:spacing w:before="220"/>
        <w:ind w:firstLine="540"/>
        <w:jc w:val="both"/>
      </w:pPr>
      <w:r>
        <w:t xml:space="preserve">дата размещения на едином портале и официальном сайте приказов в соответствии с </w:t>
      </w:r>
      <w:hyperlink w:anchor="P3111">
        <w:r>
          <w:rPr>
            <w:color w:val="0000FF"/>
          </w:rPr>
          <w:t>пунктом 3.10</w:t>
        </w:r>
      </w:hyperlink>
      <w:r>
        <w:t xml:space="preserve"> настоящего Порядка.</w:t>
      </w:r>
    </w:p>
    <w:p w:rsidR="00065788" w:rsidRDefault="00065788">
      <w:pPr>
        <w:pStyle w:val="ConsPlusNormal"/>
        <w:jc w:val="both"/>
      </w:pPr>
      <w:r>
        <w:t xml:space="preserve">(п. 3.1 в ред. </w:t>
      </w:r>
      <w:hyperlink r:id="rId119">
        <w:r>
          <w:rPr>
            <w:color w:val="0000FF"/>
          </w:rPr>
          <w:t>Постановления</w:t>
        </w:r>
      </w:hyperlink>
      <w:r>
        <w:t xml:space="preserve"> Правительства Пермского края от 19.05.2023 N 374-п)</w:t>
      </w:r>
    </w:p>
    <w:p w:rsidR="00065788" w:rsidRDefault="00065788">
      <w:pPr>
        <w:pStyle w:val="ConsPlusNormal"/>
        <w:spacing w:before="220"/>
        <w:ind w:firstLine="540"/>
        <w:jc w:val="both"/>
      </w:pPr>
      <w:bookmarkStart w:id="112" w:name="P3039"/>
      <w:bookmarkEnd w:id="112"/>
      <w:r>
        <w:t xml:space="preserve">3.1.1-3.1.12. утратили силу. - </w:t>
      </w:r>
      <w:hyperlink r:id="rId120">
        <w:r>
          <w:rPr>
            <w:color w:val="0000FF"/>
          </w:rPr>
          <w:t>Постановление</w:t>
        </w:r>
      </w:hyperlink>
      <w:r>
        <w:t xml:space="preserve"> Правительства Пермского края от 19.05.2023 N 374-п.</w:t>
      </w:r>
    </w:p>
    <w:p w:rsidR="00065788" w:rsidRDefault="00065788">
      <w:pPr>
        <w:pStyle w:val="ConsPlusNormal"/>
        <w:spacing w:before="220"/>
        <w:ind w:firstLine="540"/>
        <w:jc w:val="both"/>
      </w:pPr>
      <w:bookmarkStart w:id="113" w:name="P3040"/>
      <w:bookmarkEnd w:id="113"/>
      <w:r>
        <w:t>3.1(1). Сельскохозяйственные товаропроизводители вправе обратиться в Министерство за разъяснениями положений объявления.</w:t>
      </w:r>
    </w:p>
    <w:p w:rsidR="00065788" w:rsidRDefault="00065788">
      <w:pPr>
        <w:pStyle w:val="ConsPlusNormal"/>
        <w:spacing w:before="220"/>
        <w:ind w:firstLine="540"/>
        <w:jc w:val="both"/>
      </w:pPr>
      <w:r>
        <w:t>Обращение направляется в Министерство в письменной форме начиная с даты размещения объявления на едином портале и официальном сайте и не позднее чем за пять рабочих дней до окончания срока подачи заявок.</w:t>
      </w:r>
    </w:p>
    <w:p w:rsidR="00065788" w:rsidRDefault="00065788">
      <w:pPr>
        <w:pStyle w:val="ConsPlusNormal"/>
        <w:spacing w:before="220"/>
        <w:ind w:firstLine="540"/>
        <w:jc w:val="both"/>
      </w:pPr>
      <w:r>
        <w:t>Министерство в течение двух рабочих дней с даты поступления обращения дает разъяснения положений объявления путем направления сельскохозяйственному товаропроизводителю письменного ответа на его электронную почту и размещает разъяснения положений объявления на едином портале и официальном сайте.</w:t>
      </w:r>
    </w:p>
    <w:p w:rsidR="00065788" w:rsidRDefault="00065788">
      <w:pPr>
        <w:pStyle w:val="ConsPlusNormal"/>
        <w:jc w:val="both"/>
      </w:pPr>
      <w:r>
        <w:t xml:space="preserve">(п. 3.1(1) введен </w:t>
      </w:r>
      <w:hyperlink r:id="rId121">
        <w:r>
          <w:rPr>
            <w:color w:val="0000FF"/>
          </w:rPr>
          <w:t>Постановлением</w:t>
        </w:r>
      </w:hyperlink>
      <w:r>
        <w:t xml:space="preserve"> Правительства Пермского края от 19.05.2023 N 374-п)</w:t>
      </w:r>
    </w:p>
    <w:p w:rsidR="00065788" w:rsidRDefault="00065788">
      <w:pPr>
        <w:pStyle w:val="ConsPlusNormal"/>
        <w:spacing w:before="220"/>
        <w:ind w:firstLine="540"/>
        <w:jc w:val="both"/>
      </w:pPr>
      <w:r>
        <w:t>3.1(2). Для участия в отборе и предоставлении субсидии сельскохозяйственные товаропроизводители представляют в сроки, указанные в объявлении, на бумажном и электронном носителях в ГКУ следующие документы:</w:t>
      </w:r>
    </w:p>
    <w:p w:rsidR="00065788" w:rsidRDefault="00065788">
      <w:pPr>
        <w:pStyle w:val="ConsPlusNormal"/>
        <w:spacing w:before="220"/>
        <w:ind w:firstLine="540"/>
        <w:jc w:val="both"/>
      </w:pPr>
      <w:bookmarkStart w:id="114" w:name="P3045"/>
      <w:bookmarkEnd w:id="114"/>
      <w:r>
        <w:t>3.1(2).1. заявку;</w:t>
      </w:r>
    </w:p>
    <w:p w:rsidR="00065788" w:rsidRDefault="00065788">
      <w:pPr>
        <w:pStyle w:val="ConsPlusNormal"/>
        <w:spacing w:before="220"/>
        <w:ind w:firstLine="540"/>
        <w:jc w:val="both"/>
      </w:pPr>
      <w:r>
        <w:t xml:space="preserve">3.1(2).2. </w:t>
      </w:r>
      <w:hyperlink w:anchor="P3280">
        <w:r>
          <w:rPr>
            <w:color w:val="0000FF"/>
          </w:rPr>
          <w:t>справку-расчет</w:t>
        </w:r>
      </w:hyperlink>
      <w:r>
        <w:t xml:space="preserve"> о размере субсидии на возмещение части затрат на приобретение племенных быков-производителей молочного и мясного направлений, в том числе по импорту, за счет бюджета Пермского края по форме согласно приложению 2 к настоящему Порядку;</w:t>
      </w:r>
    </w:p>
    <w:p w:rsidR="00065788" w:rsidRDefault="00065788">
      <w:pPr>
        <w:pStyle w:val="ConsPlusNormal"/>
        <w:spacing w:before="220"/>
        <w:ind w:firstLine="540"/>
        <w:jc w:val="both"/>
      </w:pPr>
      <w:r>
        <w:t xml:space="preserve">3.1(2).3. </w:t>
      </w:r>
      <w:hyperlink w:anchor="P3359">
        <w:r>
          <w:rPr>
            <w:color w:val="0000FF"/>
          </w:rPr>
          <w:t>реестр</w:t>
        </w:r>
      </w:hyperlink>
      <w:r>
        <w:t xml:space="preserve"> племенных свидетельств по форме согласно приложению 3 к настоящему Порядку;</w:t>
      </w:r>
    </w:p>
    <w:p w:rsidR="00065788" w:rsidRDefault="00065788">
      <w:pPr>
        <w:pStyle w:val="ConsPlusNormal"/>
        <w:spacing w:before="220"/>
        <w:ind w:firstLine="540"/>
        <w:jc w:val="both"/>
      </w:pPr>
      <w:r>
        <w:t xml:space="preserve">3.1(2).4. </w:t>
      </w:r>
      <w:hyperlink w:anchor="P3426">
        <w:r>
          <w:rPr>
            <w:color w:val="0000FF"/>
          </w:rPr>
          <w:t>информацию</w:t>
        </w:r>
      </w:hyperlink>
      <w:r>
        <w:t xml:space="preserve"> о численности племенных быков-производителей молочного и мясного направлений по форме согласно приложению 4 к настоящему Порядку;</w:t>
      </w:r>
    </w:p>
    <w:p w:rsidR="00065788" w:rsidRDefault="00065788">
      <w:pPr>
        <w:pStyle w:val="ConsPlusNormal"/>
        <w:spacing w:before="220"/>
        <w:ind w:firstLine="540"/>
        <w:jc w:val="both"/>
      </w:pPr>
      <w:r>
        <w:t>3.1(2).5. копию разрешения (согласования) на ввоз племенного скота, выданного:</w:t>
      </w:r>
    </w:p>
    <w:p w:rsidR="00065788" w:rsidRDefault="00065788">
      <w:pPr>
        <w:pStyle w:val="ConsPlusNormal"/>
        <w:spacing w:before="220"/>
        <w:ind w:firstLine="540"/>
        <w:jc w:val="both"/>
      </w:pPr>
      <w:r>
        <w:t>департаментом ветеринарии Министерства сельского хозяйства Российской Федерации, - при покупке скота за пределами Российской Федерации (в случае непредставления такого документа Министерство запрашивает соответствующие сведения самостоятельно в департаменте ветеринарии Министерства сельского хозяйства Российской Федерации в установленном законодательством порядке);</w:t>
      </w:r>
    </w:p>
    <w:p w:rsidR="00065788" w:rsidRDefault="00065788">
      <w:pPr>
        <w:pStyle w:val="ConsPlusNormal"/>
        <w:spacing w:before="220"/>
        <w:ind w:firstLine="540"/>
        <w:jc w:val="both"/>
      </w:pPr>
      <w:r>
        <w:t>Государственной ветеринарной инспекцией Пермского края, - при покупке скота в Российской Федерации (в случае непредставления такого документа Министерство запрашивает соответствующие сведения самостоятельно в Государственной ветеринарной инспекции Пермского края в установленном законодательством порядке);</w:t>
      </w:r>
    </w:p>
    <w:p w:rsidR="00065788" w:rsidRDefault="00065788">
      <w:pPr>
        <w:pStyle w:val="ConsPlusNormal"/>
        <w:spacing w:before="220"/>
        <w:ind w:firstLine="540"/>
        <w:jc w:val="both"/>
      </w:pPr>
      <w:r>
        <w:t>3.1(2).6. копию отчета о движении скота и птицы на ферме по форме N СП-51, утверждаемой приказом Федеральной службы государственной статистики, за месяц, в котором поступили животные, или иной первичный учетный документ, содержащий сведения о движении скота;</w:t>
      </w:r>
    </w:p>
    <w:p w:rsidR="00065788" w:rsidRDefault="00065788">
      <w:pPr>
        <w:pStyle w:val="ConsPlusNormal"/>
        <w:spacing w:before="220"/>
        <w:ind w:firstLine="540"/>
        <w:jc w:val="both"/>
      </w:pPr>
      <w:r>
        <w:t xml:space="preserve">3.1(2).7. копию документа о регистрации в государственном племенном регистре продавца </w:t>
      </w:r>
      <w:r>
        <w:lastRenderedPageBreak/>
        <w:t>племенных быков-производителей (в случае непредставления Организацией такого документа Министерство получает информацию о нем от Министерства сельского хозяйства Российской Федерации в установленном законодательством порядке);</w:t>
      </w:r>
    </w:p>
    <w:p w:rsidR="00065788" w:rsidRDefault="00065788">
      <w:pPr>
        <w:pStyle w:val="ConsPlusNormal"/>
        <w:spacing w:before="220"/>
        <w:ind w:firstLine="540"/>
        <w:jc w:val="both"/>
      </w:pPr>
      <w:r>
        <w:t>3.1(2).8. при осуществлении покупки племенных быков-производителей в стадах, зарегистрированных в государственном племенном регистре:</w:t>
      </w:r>
    </w:p>
    <w:p w:rsidR="00065788" w:rsidRDefault="00065788">
      <w:pPr>
        <w:pStyle w:val="ConsPlusNormal"/>
        <w:spacing w:before="220"/>
        <w:ind w:firstLine="540"/>
        <w:jc w:val="both"/>
      </w:pPr>
      <w:r>
        <w:t>3.1(2).8.1. копии договоров, контрактов на приобретение племенных быков-производителей;</w:t>
      </w:r>
    </w:p>
    <w:p w:rsidR="00065788" w:rsidRDefault="00065788">
      <w:pPr>
        <w:pStyle w:val="ConsPlusNormal"/>
        <w:spacing w:before="220"/>
        <w:ind w:firstLine="540"/>
        <w:jc w:val="both"/>
      </w:pPr>
      <w:r>
        <w:t>3.1(2).8.2. копии товарно-транспортных накладных, счетов-фактур или универсальных передаточных документов на приобретение племенных быков-производителей;</w:t>
      </w:r>
    </w:p>
    <w:p w:rsidR="00065788" w:rsidRDefault="00065788">
      <w:pPr>
        <w:pStyle w:val="ConsPlusNormal"/>
        <w:spacing w:before="220"/>
        <w:ind w:firstLine="540"/>
        <w:jc w:val="both"/>
      </w:pPr>
      <w:r>
        <w:t>3.1(2).8.3. копии платежных поручений, подтверждающих факт оплаты племенных быков-производителей;</w:t>
      </w:r>
    </w:p>
    <w:p w:rsidR="00065788" w:rsidRDefault="00065788">
      <w:pPr>
        <w:pStyle w:val="ConsPlusNormal"/>
        <w:spacing w:before="220"/>
        <w:ind w:firstLine="540"/>
        <w:jc w:val="both"/>
      </w:pPr>
      <w:r>
        <w:t>3.1(2).9. при осуществлении покупки племенных быков-производителей по импорту:</w:t>
      </w:r>
    </w:p>
    <w:p w:rsidR="00065788" w:rsidRDefault="00065788">
      <w:pPr>
        <w:pStyle w:val="ConsPlusNormal"/>
        <w:spacing w:before="220"/>
        <w:ind w:firstLine="540"/>
        <w:jc w:val="both"/>
      </w:pPr>
      <w:r>
        <w:t>3.1(2).9.1. копию контракта на приобретение племенных быков-производителей;</w:t>
      </w:r>
    </w:p>
    <w:p w:rsidR="00065788" w:rsidRDefault="00065788">
      <w:pPr>
        <w:pStyle w:val="ConsPlusNormal"/>
        <w:spacing w:before="220"/>
        <w:ind w:firstLine="540"/>
        <w:jc w:val="both"/>
      </w:pPr>
      <w:r>
        <w:t>3.1(2).9.2. копии платежных поручений и (или) документов, подтверждающих открытие аккредитива на оплату племенных быков-производителей;</w:t>
      </w:r>
    </w:p>
    <w:p w:rsidR="00065788" w:rsidRDefault="00065788">
      <w:pPr>
        <w:pStyle w:val="ConsPlusNormal"/>
        <w:spacing w:before="220"/>
        <w:ind w:firstLine="540"/>
        <w:jc w:val="both"/>
      </w:pPr>
      <w:r>
        <w:t>3.1(2).9.3. копии свифтовых сообщений о подтверждении перевода валюты;</w:t>
      </w:r>
    </w:p>
    <w:p w:rsidR="00065788" w:rsidRDefault="00065788">
      <w:pPr>
        <w:pStyle w:val="ConsPlusNormal"/>
        <w:spacing w:before="220"/>
        <w:ind w:firstLine="540"/>
        <w:jc w:val="both"/>
      </w:pPr>
      <w:r>
        <w:t>3.1(2).9.4. копию грузовой таможенной декларации (представляется после оформления в установленном порядке грузовой таможенной декларации в соответствии с контрактом);</w:t>
      </w:r>
    </w:p>
    <w:p w:rsidR="00065788" w:rsidRDefault="00065788">
      <w:pPr>
        <w:pStyle w:val="ConsPlusNormal"/>
        <w:spacing w:before="220"/>
        <w:ind w:firstLine="540"/>
        <w:jc w:val="both"/>
      </w:pPr>
      <w:r>
        <w:t>3.1(2).9.5. копию паспорта импортной сделки;</w:t>
      </w:r>
    </w:p>
    <w:p w:rsidR="00065788" w:rsidRDefault="00065788">
      <w:pPr>
        <w:pStyle w:val="ConsPlusNormal"/>
        <w:spacing w:before="220"/>
        <w:ind w:firstLine="540"/>
        <w:jc w:val="both"/>
      </w:pPr>
      <w:r>
        <w:t>3.1(2).9.6. справку о состоянии паспорта импортной сделки;</w:t>
      </w:r>
    </w:p>
    <w:p w:rsidR="00065788" w:rsidRDefault="00065788">
      <w:pPr>
        <w:pStyle w:val="ConsPlusNormal"/>
        <w:spacing w:before="220"/>
        <w:ind w:firstLine="540"/>
        <w:jc w:val="both"/>
      </w:pPr>
      <w:r>
        <w:t>3.1(2).9.7. документы, подтверждающие племенную ценность приобретенных племенных быков-производителей;</w:t>
      </w:r>
    </w:p>
    <w:p w:rsidR="00065788" w:rsidRDefault="00065788">
      <w:pPr>
        <w:pStyle w:val="ConsPlusNormal"/>
        <w:spacing w:before="220"/>
        <w:ind w:firstLine="540"/>
        <w:jc w:val="both"/>
      </w:pPr>
      <w:r>
        <w:t>3.1(2).10. справку о применяемой системе налогообложения;</w:t>
      </w:r>
    </w:p>
    <w:p w:rsidR="00065788" w:rsidRDefault="00065788">
      <w:pPr>
        <w:pStyle w:val="ConsPlusNormal"/>
        <w:spacing w:before="220"/>
        <w:ind w:firstLine="540"/>
        <w:jc w:val="both"/>
      </w:pPr>
      <w:r>
        <w:t xml:space="preserve">3.1(2).11. </w:t>
      </w:r>
      <w:hyperlink w:anchor="P3500">
        <w:r>
          <w:rPr>
            <w:color w:val="0000FF"/>
          </w:rPr>
          <w:t>справку</w:t>
        </w:r>
      </w:hyperlink>
      <w:r>
        <w:t xml:space="preserve"> по форме согласно приложению 5 к настоящему Порядку о том, что Организация по состоянию на первое число месяца подачи заявки и документов на предоставление субсидии:</w:t>
      </w:r>
    </w:p>
    <w:p w:rsidR="00065788" w:rsidRDefault="00065788">
      <w:pPr>
        <w:pStyle w:val="ConsPlusNormal"/>
        <w:spacing w:before="220"/>
        <w:ind w:firstLine="540"/>
        <w:jc w:val="both"/>
      </w:pPr>
      <w:r>
        <w:t>не находится в процессе ликвидации, в отношении нее не введена процедура банкротства, деятельность Организации не приостановлена в порядке, предусмотренном законодательством Российской Федерации, а Организация - индивидуальный предприниматель не прекратила деятельность в качестве индивидуального предпринимателя;</w:t>
      </w:r>
    </w:p>
    <w:p w:rsidR="00065788" w:rsidRDefault="00065788">
      <w:pPr>
        <w:pStyle w:val="ConsPlusNormal"/>
        <w:spacing w:before="220"/>
        <w:ind w:firstLine="540"/>
        <w:jc w:val="both"/>
      </w:pPr>
      <w:r>
        <w:t>не имеет просроченной (неурегулированной)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065788" w:rsidRDefault="00065788">
      <w:pPr>
        <w:pStyle w:val="ConsPlusNormal"/>
        <w:spacing w:before="220"/>
        <w:ind w:firstLine="540"/>
        <w:jc w:val="both"/>
      </w:pPr>
      <w:r>
        <w:t xml:space="preserve">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w:t>
      </w:r>
      <w:r>
        <w:lastRenderedPageBreak/>
        <w:t>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65788" w:rsidRDefault="00065788">
      <w:pPr>
        <w:pStyle w:val="ConsPlusNormal"/>
        <w:spacing w:before="220"/>
        <w:ind w:firstLine="540"/>
        <w:jc w:val="both"/>
      </w:pPr>
      <w:r>
        <w:t xml:space="preserve">не получала средства из бюджета Пермского края на основании иных нормативных правовых актов на цель, указанную в </w:t>
      </w:r>
      <w:hyperlink w:anchor="P2949">
        <w:r>
          <w:rPr>
            <w:color w:val="0000FF"/>
          </w:rPr>
          <w:t>пункте 1.2</w:t>
        </w:r>
      </w:hyperlink>
      <w:r>
        <w:t xml:space="preserve"> настоящего Порядка.</w:t>
      </w:r>
    </w:p>
    <w:p w:rsidR="00065788" w:rsidRDefault="00065788">
      <w:pPr>
        <w:pStyle w:val="ConsPlusNormal"/>
        <w:spacing w:before="220"/>
        <w:ind w:firstLine="540"/>
        <w:jc w:val="both"/>
      </w:pPr>
      <w:r>
        <w:t>Справка, указанная в настоящем пункте, должна быть подписана лицом, имеющим право действовать от имени Организации без доверенности, и скреплена печатью (при наличии печати). В случае подписания справки иным уполномоченным на это лицом к справке должна быть приложена выданная в соответствии с действующим законодательством доверенность, из которой явно следуют полномочия доверенного лица на подписание данной справки, или нотариально заверенная копия такой доверенности;</w:t>
      </w:r>
    </w:p>
    <w:p w:rsidR="00065788" w:rsidRDefault="00065788">
      <w:pPr>
        <w:pStyle w:val="ConsPlusNormal"/>
        <w:spacing w:before="220"/>
        <w:ind w:firstLine="540"/>
        <w:jc w:val="both"/>
      </w:pPr>
      <w:bookmarkStart w:id="115" w:name="P3073"/>
      <w:bookmarkEnd w:id="115"/>
      <w:r>
        <w:t>3.1(2).12. опись представленных документов с указанием наименования документов и количества листов.</w:t>
      </w:r>
    </w:p>
    <w:p w:rsidR="00065788" w:rsidRDefault="00065788">
      <w:pPr>
        <w:pStyle w:val="ConsPlusNormal"/>
        <w:jc w:val="both"/>
      </w:pPr>
      <w:r>
        <w:t xml:space="preserve">(п. 3.1(2) введен </w:t>
      </w:r>
      <w:hyperlink r:id="rId122">
        <w:r>
          <w:rPr>
            <w:color w:val="0000FF"/>
          </w:rPr>
          <w:t>Постановлением</w:t>
        </w:r>
      </w:hyperlink>
      <w:r>
        <w:t xml:space="preserve"> Правительства Пермского края от 19.05.2023 N 374-п)</w:t>
      </w:r>
    </w:p>
    <w:p w:rsidR="00065788" w:rsidRDefault="00065788">
      <w:pPr>
        <w:pStyle w:val="ConsPlusNormal"/>
        <w:spacing w:before="220"/>
        <w:ind w:firstLine="540"/>
        <w:jc w:val="both"/>
      </w:pPr>
      <w:r>
        <w:t>3.2. Организации вправе по собственной инициативе дополнительно представить в ГКУ следующие документы:</w:t>
      </w:r>
    </w:p>
    <w:p w:rsidR="00065788" w:rsidRDefault="00065788">
      <w:pPr>
        <w:pStyle w:val="ConsPlusNormal"/>
        <w:spacing w:before="220"/>
        <w:ind w:firstLine="540"/>
        <w:jc w:val="both"/>
      </w:pPr>
      <w:bookmarkStart w:id="116" w:name="P3076"/>
      <w:bookmarkEnd w:id="116"/>
      <w:r>
        <w:t>3.2.1.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Организациями заявки и документов в ГКУ;</w:t>
      </w:r>
    </w:p>
    <w:p w:rsidR="00065788" w:rsidRDefault="00065788">
      <w:pPr>
        <w:pStyle w:val="ConsPlusNormal"/>
        <w:spacing w:before="220"/>
        <w:ind w:firstLine="540"/>
        <w:jc w:val="both"/>
      </w:pPr>
      <w:bookmarkStart w:id="117" w:name="P3077"/>
      <w:bookmarkEnd w:id="117"/>
      <w:r>
        <w:t>3.2.2.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по состоянию на любую дату в течение периода, равного 30 календарным дням, предшествующего дате подачи заявки и документов для участия в отборе и предоставления субсидии, заверенный соответствующим образом Федеральной налоговой службой и (или) Отделением Фонда пенсионного и социального страхования Российской Федерации по Пермскому краю, или на дату формирования соответствующих сведений в случае самостоятельного запроса ГКУ в порядке межведомственного информационного взаимодействия (при непредоставлении справки сельскохозяйственным товаропроизводителем);</w:t>
      </w:r>
    </w:p>
    <w:p w:rsidR="00065788" w:rsidRDefault="00065788">
      <w:pPr>
        <w:pStyle w:val="ConsPlusNormal"/>
        <w:jc w:val="both"/>
      </w:pPr>
      <w:r>
        <w:t xml:space="preserve">(п. 3.2.2 в ред. </w:t>
      </w:r>
      <w:hyperlink r:id="rId123">
        <w:r>
          <w:rPr>
            <w:color w:val="0000FF"/>
          </w:rPr>
          <w:t>Постановления</w:t>
        </w:r>
      </w:hyperlink>
      <w:r>
        <w:t xml:space="preserve"> Правительства Пермского края от 19.05.2023 N 374-п)</w:t>
      </w:r>
    </w:p>
    <w:p w:rsidR="00065788" w:rsidRDefault="00065788">
      <w:pPr>
        <w:pStyle w:val="ConsPlusNormal"/>
        <w:spacing w:before="220"/>
        <w:ind w:firstLine="540"/>
        <w:jc w:val="both"/>
      </w:pPr>
      <w:r>
        <w:t xml:space="preserve">3.2.3. утратил силу. - </w:t>
      </w:r>
      <w:hyperlink r:id="rId124">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 xml:space="preserve">3.3. В случае непредставления Организациями по собственной инициативе документа, указанного в </w:t>
      </w:r>
      <w:hyperlink w:anchor="P3076">
        <w:r>
          <w:rPr>
            <w:color w:val="0000FF"/>
          </w:rPr>
          <w:t>пункте 3.2.1</w:t>
        </w:r>
      </w:hyperlink>
      <w:r>
        <w:t xml:space="preserve"> настоящего Порядка, ГКУ получает указанный документ посредством использования официального интернет-ресурса Федеральной налоговой службы на дату поступления документов в ГКУ и их регистрации в журнале регистрации заявок.</w:t>
      </w:r>
    </w:p>
    <w:p w:rsidR="00065788" w:rsidRDefault="00065788">
      <w:pPr>
        <w:pStyle w:val="ConsPlusNormal"/>
        <w:spacing w:before="220"/>
        <w:ind w:firstLine="540"/>
        <w:jc w:val="both"/>
      </w:pPr>
      <w:r>
        <w:t xml:space="preserve">В случае непредставления Организациями по собственной инициативе документа, указанного в </w:t>
      </w:r>
      <w:hyperlink w:anchor="P3077">
        <w:r>
          <w:rPr>
            <w:color w:val="0000FF"/>
          </w:rPr>
          <w:t>пункте 3.2.2</w:t>
        </w:r>
      </w:hyperlink>
      <w:r>
        <w:t xml:space="preserve"> настоящего Порядка, ГКУ в течение трех рабочих дней с даты получения от Организаций заявки запрашивает соответствующие сведения у территориального налогового органа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 у Отделения Фонда пенсионного и социального страхования Российской Федерации по </w:t>
      </w:r>
      <w:r>
        <w:lastRenderedPageBreak/>
        <w:t>Пермскому краю на дату формирования соответствующих сведений.</w:t>
      </w:r>
    </w:p>
    <w:p w:rsidR="00065788" w:rsidRDefault="00065788">
      <w:pPr>
        <w:pStyle w:val="ConsPlusNormal"/>
        <w:jc w:val="both"/>
      </w:pPr>
      <w:r>
        <w:t xml:space="preserve">(в ред. Постановлений Правительства Пермского края от 14.02.2023 </w:t>
      </w:r>
      <w:hyperlink r:id="rId125">
        <w:r>
          <w:rPr>
            <w:color w:val="0000FF"/>
          </w:rPr>
          <w:t>N 119-п</w:t>
        </w:r>
      </w:hyperlink>
      <w:r>
        <w:t xml:space="preserve">, от 19.05.2023 </w:t>
      </w:r>
      <w:hyperlink r:id="rId126">
        <w:r>
          <w:rPr>
            <w:color w:val="0000FF"/>
          </w:rPr>
          <w:t>N 374-п</w:t>
        </w:r>
      </w:hyperlink>
      <w:r>
        <w:t>)</w:t>
      </w:r>
    </w:p>
    <w:p w:rsidR="00065788" w:rsidRDefault="00065788">
      <w:pPr>
        <w:pStyle w:val="ConsPlusNormal"/>
        <w:spacing w:before="220"/>
        <w:ind w:firstLine="540"/>
        <w:jc w:val="both"/>
      </w:pPr>
      <w:bookmarkStart w:id="118" w:name="P3083"/>
      <w:bookmarkEnd w:id="118"/>
      <w:r>
        <w:t>3.4. Представленные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w:t>
      </w:r>
    </w:p>
    <w:p w:rsidR="00065788" w:rsidRDefault="00065788">
      <w:pPr>
        <w:pStyle w:val="ConsPlusNormal"/>
        <w:spacing w:before="220"/>
        <w:ind w:firstLine="540"/>
        <w:jc w:val="both"/>
      </w:pPr>
      <w:r>
        <w:t>Заявка и документы должны быть прошиты, пронумерованы, заверены подписью руководителя или иного лица, уполномоченного на это его учредительными документами, иметь оттиск печати Организации (при наличии).</w:t>
      </w:r>
    </w:p>
    <w:p w:rsidR="00065788" w:rsidRDefault="00065788">
      <w:pPr>
        <w:pStyle w:val="ConsPlusNormal"/>
        <w:spacing w:before="220"/>
        <w:ind w:firstLine="540"/>
        <w:jc w:val="both"/>
      </w:pPr>
      <w:r>
        <w:t>3.5. ГКУ осуществляет прием и регистрацию заявок и документов, представленных Организацией, в порядке их поступления с присвоением порядкового номера в журнале регистрации, который должен быть пронумерован, прошнурован и скреплен печатью ГКУ. Запись в журнале регистрации должна содержать регистрационный номер поступившего пакета документов, дату и время его приема, а также информацию о том, прошиты или нет заявка и документы. Регистрация документов производится в день их поступления в ГКУ.</w:t>
      </w:r>
    </w:p>
    <w:p w:rsidR="00065788" w:rsidRDefault="00065788">
      <w:pPr>
        <w:pStyle w:val="ConsPlusNormal"/>
        <w:spacing w:before="220"/>
        <w:ind w:firstLine="540"/>
        <w:jc w:val="both"/>
      </w:pPr>
      <w:bookmarkStart w:id="119" w:name="P3086"/>
      <w:bookmarkEnd w:id="119"/>
      <w:r>
        <w:t xml:space="preserve">3.6. Организации вправе отозвать или изменить направленные ранее заявки с приложенными документами в любое время до дня окончания срока подачи (приема) заявок и документов, указанного в </w:t>
      </w:r>
      <w:hyperlink w:anchor="P3023">
        <w:r>
          <w:rPr>
            <w:color w:val="0000FF"/>
          </w:rPr>
          <w:t>пункте 3.1</w:t>
        </w:r>
      </w:hyperlink>
      <w:r>
        <w:t xml:space="preserve"> настоящего Порядка.</w:t>
      </w:r>
    </w:p>
    <w:p w:rsidR="00065788" w:rsidRDefault="00065788">
      <w:pPr>
        <w:pStyle w:val="ConsPlusNormal"/>
        <w:spacing w:before="220"/>
        <w:ind w:firstLine="540"/>
        <w:jc w:val="both"/>
      </w:pPr>
      <w:r>
        <w:t>ГКУ возвращает заявку с приложенными документами по письменному заявлению (в свободной форме) Организации и производит соответствующую запись о возврате в журнале регистрации.</w:t>
      </w:r>
    </w:p>
    <w:p w:rsidR="00065788" w:rsidRDefault="00065788">
      <w:pPr>
        <w:pStyle w:val="ConsPlusNormal"/>
        <w:spacing w:before="220"/>
        <w:ind w:firstLine="540"/>
        <w:jc w:val="both"/>
      </w:pPr>
      <w:r>
        <w:t xml:space="preserve">Для изменения направленных ранее заявок и документов Организации отзывают их в порядке, определенном настоящим пунктом, и представляют измененные заявки и документы в ГКУ в сроки, указанные в </w:t>
      </w:r>
      <w:hyperlink w:anchor="P3023">
        <w:r>
          <w:rPr>
            <w:color w:val="0000FF"/>
          </w:rPr>
          <w:t>пункте 3.1</w:t>
        </w:r>
      </w:hyperlink>
      <w:r>
        <w:t xml:space="preserve"> настоящего Порядка. Данные заявка и документы будут считаться вновь поданными.</w:t>
      </w:r>
    </w:p>
    <w:p w:rsidR="00065788" w:rsidRDefault="00065788">
      <w:pPr>
        <w:pStyle w:val="ConsPlusNormal"/>
        <w:spacing w:before="220"/>
        <w:ind w:firstLine="540"/>
        <w:jc w:val="both"/>
      </w:pPr>
      <w:r>
        <w:t xml:space="preserve">Заявка и документы, предоставленные Организациями позднее срока, указанного в </w:t>
      </w:r>
      <w:hyperlink w:anchor="P3023">
        <w:r>
          <w:rPr>
            <w:color w:val="0000FF"/>
          </w:rPr>
          <w:t>пункте 3.1</w:t>
        </w:r>
      </w:hyperlink>
      <w:r>
        <w:t xml:space="preserve"> настоящего Порядка, не принимаются.</w:t>
      </w:r>
    </w:p>
    <w:p w:rsidR="00065788" w:rsidRDefault="00065788">
      <w:pPr>
        <w:pStyle w:val="ConsPlusNormal"/>
        <w:spacing w:before="220"/>
        <w:ind w:firstLine="540"/>
        <w:jc w:val="both"/>
      </w:pPr>
      <w:bookmarkStart w:id="120" w:name="P3090"/>
      <w:bookmarkEnd w:id="120"/>
      <w:r>
        <w:t xml:space="preserve">3.7. ГКУ в течение 10 рабочих дней со дня окончания приема от Организаций заявок и документов в соответствии с </w:t>
      </w:r>
      <w:hyperlink w:anchor="P3023">
        <w:r>
          <w:rPr>
            <w:color w:val="0000FF"/>
          </w:rPr>
          <w:t>пунктом 3.1</w:t>
        </w:r>
      </w:hyperlink>
      <w:r>
        <w:t xml:space="preserve"> настоящего Порядка:</w:t>
      </w:r>
    </w:p>
    <w:p w:rsidR="00065788" w:rsidRDefault="00065788">
      <w:pPr>
        <w:pStyle w:val="ConsPlusNormal"/>
        <w:spacing w:before="220"/>
        <w:ind w:firstLine="540"/>
        <w:jc w:val="both"/>
      </w:pPr>
      <w:r>
        <w:t>3.7.1. проверяет:</w:t>
      </w:r>
    </w:p>
    <w:p w:rsidR="00065788" w:rsidRDefault="00065788">
      <w:pPr>
        <w:pStyle w:val="ConsPlusNormal"/>
        <w:spacing w:before="220"/>
        <w:ind w:firstLine="540"/>
        <w:jc w:val="both"/>
      </w:pPr>
      <w:r>
        <w:t xml:space="preserve">3.7.1.1. соответствие Организации требованиям и условиям, установленным </w:t>
      </w:r>
      <w:hyperlink w:anchor="P2977">
        <w:r>
          <w:rPr>
            <w:color w:val="0000FF"/>
          </w:rPr>
          <w:t>пунктами 2.1.1</w:t>
        </w:r>
      </w:hyperlink>
      <w:r>
        <w:t>-</w:t>
      </w:r>
      <w:hyperlink w:anchor="P2984">
        <w:r>
          <w:rPr>
            <w:color w:val="0000FF"/>
          </w:rPr>
          <w:t>2.1.5</w:t>
        </w:r>
      </w:hyperlink>
      <w:r>
        <w:t xml:space="preserve"> настоящего Порядка;</w:t>
      </w:r>
    </w:p>
    <w:p w:rsidR="00065788" w:rsidRDefault="00065788">
      <w:pPr>
        <w:pStyle w:val="ConsPlusNormal"/>
        <w:spacing w:before="220"/>
        <w:ind w:firstLine="540"/>
        <w:jc w:val="both"/>
      </w:pPr>
      <w:r>
        <w:t xml:space="preserve">3.7.1.2. представленные Организациями заявки и документы, указанные в </w:t>
      </w:r>
      <w:hyperlink w:anchor="P3045">
        <w:r>
          <w:rPr>
            <w:color w:val="0000FF"/>
          </w:rPr>
          <w:t>пунктах 3.1(2).1</w:t>
        </w:r>
      </w:hyperlink>
      <w:r>
        <w:t>-</w:t>
      </w:r>
      <w:hyperlink w:anchor="P3073">
        <w:r>
          <w:rPr>
            <w:color w:val="0000FF"/>
          </w:rPr>
          <w:t>3.1(2).12</w:t>
        </w:r>
      </w:hyperlink>
      <w:r>
        <w:t xml:space="preserve"> настоящего Порядка, на предмет их соответствия перечню и требованиям, установленным в </w:t>
      </w:r>
      <w:hyperlink w:anchor="P3045">
        <w:r>
          <w:rPr>
            <w:color w:val="0000FF"/>
          </w:rPr>
          <w:t>пунктах 3.1(2).1</w:t>
        </w:r>
      </w:hyperlink>
      <w:r>
        <w:t>-</w:t>
      </w:r>
      <w:hyperlink w:anchor="P3073">
        <w:r>
          <w:rPr>
            <w:color w:val="0000FF"/>
          </w:rPr>
          <w:t>3.1(2).12</w:t>
        </w:r>
      </w:hyperlink>
      <w:r>
        <w:t xml:space="preserve">, </w:t>
      </w:r>
      <w:hyperlink w:anchor="P3083">
        <w:r>
          <w:rPr>
            <w:color w:val="0000FF"/>
          </w:rPr>
          <w:t>3.4</w:t>
        </w:r>
      </w:hyperlink>
      <w:r>
        <w:t xml:space="preserve"> настоящего Порядка, достоверности содержащейся в них информации;</w:t>
      </w:r>
    </w:p>
    <w:p w:rsidR="00065788" w:rsidRDefault="00065788">
      <w:pPr>
        <w:pStyle w:val="ConsPlusNormal"/>
        <w:jc w:val="both"/>
      </w:pPr>
      <w:r>
        <w:t xml:space="preserve">(в ред. </w:t>
      </w:r>
      <w:hyperlink r:id="rId127">
        <w:r>
          <w:rPr>
            <w:color w:val="0000FF"/>
          </w:rPr>
          <w:t>Постановления</w:t>
        </w:r>
      </w:hyperlink>
      <w:r>
        <w:t xml:space="preserve"> Правительства Пермского края от 19.05.2023 N 374-п)</w:t>
      </w:r>
    </w:p>
    <w:p w:rsidR="00065788" w:rsidRDefault="00065788">
      <w:pPr>
        <w:pStyle w:val="ConsPlusNormal"/>
        <w:spacing w:before="220"/>
        <w:ind w:firstLine="540"/>
        <w:jc w:val="both"/>
      </w:pPr>
      <w:r>
        <w:t xml:space="preserve">3.7.2. подготавливает заключения о соответствии (несоответствии) заявок и документов по каждой Организации с указанием оснований для отказа, указанных в </w:t>
      </w:r>
      <w:hyperlink w:anchor="P3104">
        <w:r>
          <w:rPr>
            <w:color w:val="0000FF"/>
          </w:rPr>
          <w:t>пункте 3.9</w:t>
        </w:r>
      </w:hyperlink>
      <w:r>
        <w:t xml:space="preserve"> настоящего Порядка (далее - заключения), подписанные специалистом ГКУ, ответственным за прием и проверку документов;</w:t>
      </w:r>
    </w:p>
    <w:p w:rsidR="00065788" w:rsidRDefault="00065788">
      <w:pPr>
        <w:pStyle w:val="ConsPlusNormal"/>
        <w:spacing w:before="220"/>
        <w:ind w:firstLine="540"/>
        <w:jc w:val="both"/>
      </w:pPr>
      <w:r>
        <w:t xml:space="preserve">3.7.3. направляет в Министерство заявки и документы, заключения. Передача заявок, документов, представленных Организациями, заключений осуществляется на основании акта </w:t>
      </w:r>
      <w:r>
        <w:lastRenderedPageBreak/>
        <w:t>приема-передачи, подписанного ответственными специалистами ГКУ и Министерства в день их поступления в Министерство.</w:t>
      </w:r>
    </w:p>
    <w:p w:rsidR="00065788" w:rsidRDefault="00065788">
      <w:pPr>
        <w:pStyle w:val="ConsPlusNormal"/>
        <w:spacing w:before="220"/>
        <w:ind w:firstLine="540"/>
        <w:jc w:val="both"/>
      </w:pPr>
      <w:bookmarkStart w:id="121" w:name="P3097"/>
      <w:bookmarkEnd w:id="121"/>
      <w:r>
        <w:t xml:space="preserve">3.8. Министерство в течение 3 рабочих дней со дня окончания срока, указанного в </w:t>
      </w:r>
      <w:hyperlink w:anchor="P3090">
        <w:r>
          <w:rPr>
            <w:color w:val="0000FF"/>
          </w:rPr>
          <w:t>пункте 3.7</w:t>
        </w:r>
      </w:hyperlink>
      <w:r>
        <w:t xml:space="preserve"> настоящего Порядка, на основании заключений принимает оформленное приказом решение в отношении каждой Организации, подавшей документы:</w:t>
      </w:r>
    </w:p>
    <w:p w:rsidR="00065788" w:rsidRDefault="00065788">
      <w:pPr>
        <w:pStyle w:val="ConsPlusNormal"/>
        <w:spacing w:before="220"/>
        <w:ind w:firstLine="540"/>
        <w:jc w:val="both"/>
      </w:pPr>
      <w:bookmarkStart w:id="122" w:name="P3098"/>
      <w:bookmarkEnd w:id="122"/>
      <w:r>
        <w:t>3.8.1. о заключении Соглашения;</w:t>
      </w:r>
    </w:p>
    <w:p w:rsidR="00065788" w:rsidRDefault="00065788">
      <w:pPr>
        <w:pStyle w:val="ConsPlusNormal"/>
        <w:spacing w:before="220"/>
        <w:ind w:firstLine="540"/>
        <w:jc w:val="both"/>
      </w:pPr>
      <w:r>
        <w:t>3.8.2. об отклонении заявки и отказе в предоставлении субсидии.</w:t>
      </w:r>
    </w:p>
    <w:p w:rsidR="00065788" w:rsidRDefault="00065788">
      <w:pPr>
        <w:pStyle w:val="ConsPlusNormal"/>
        <w:spacing w:before="220"/>
        <w:ind w:firstLine="540"/>
        <w:jc w:val="both"/>
      </w:pPr>
      <w:r>
        <w:t>В приказе указываются:</w:t>
      </w:r>
    </w:p>
    <w:p w:rsidR="00065788" w:rsidRDefault="00065788">
      <w:pPr>
        <w:pStyle w:val="ConsPlusNormal"/>
        <w:spacing w:before="220"/>
        <w:ind w:firstLine="540"/>
        <w:jc w:val="both"/>
      </w:pPr>
      <w:r>
        <w:t>дата, время и место проведения рассмотрения заявок и документов;</w:t>
      </w:r>
    </w:p>
    <w:p w:rsidR="00065788" w:rsidRDefault="00065788">
      <w:pPr>
        <w:pStyle w:val="ConsPlusNormal"/>
        <w:spacing w:before="220"/>
        <w:ind w:firstLine="540"/>
        <w:jc w:val="both"/>
      </w:pPr>
      <w:r>
        <w:t>информация об Организациях, заявки и документы которых были рассмотрены, наименование Организации(-ий), с которой (которыми) заключается Соглашение, размер предоставляемой ей (им) субсидии;</w:t>
      </w:r>
    </w:p>
    <w:p w:rsidR="00065788" w:rsidRDefault="00065788">
      <w:pPr>
        <w:pStyle w:val="ConsPlusNormal"/>
        <w:spacing w:before="220"/>
        <w:ind w:firstLine="540"/>
        <w:jc w:val="both"/>
      </w:pPr>
      <w:r>
        <w:t>информация об Организациях, в отношении которых принято решение об отклонении заявки и отказе в предоставлении субсидии, с указанием причин их отклонения в соответствии с пунктом 3.9 настоящего Порядка.</w:t>
      </w:r>
    </w:p>
    <w:p w:rsidR="00065788" w:rsidRDefault="00065788">
      <w:pPr>
        <w:pStyle w:val="ConsPlusNormal"/>
        <w:spacing w:before="220"/>
        <w:ind w:firstLine="540"/>
        <w:jc w:val="both"/>
      </w:pPr>
      <w:bookmarkStart w:id="123" w:name="P3104"/>
      <w:bookmarkEnd w:id="123"/>
      <w:r>
        <w:t>3.9. Основаниями для отклонения заявки и отказа в предоставлении субсидии являются:</w:t>
      </w:r>
    </w:p>
    <w:p w:rsidR="00065788" w:rsidRDefault="00065788">
      <w:pPr>
        <w:pStyle w:val="ConsPlusNormal"/>
        <w:spacing w:before="220"/>
        <w:ind w:firstLine="540"/>
        <w:jc w:val="both"/>
      </w:pPr>
      <w:r>
        <w:t xml:space="preserve">3.9.1. представление документов, указанных в </w:t>
      </w:r>
      <w:hyperlink w:anchor="P3045">
        <w:r>
          <w:rPr>
            <w:color w:val="0000FF"/>
          </w:rPr>
          <w:t>пунктах 3.1(2).1</w:t>
        </w:r>
      </w:hyperlink>
      <w:r>
        <w:t>-</w:t>
      </w:r>
      <w:hyperlink w:anchor="P3073">
        <w:r>
          <w:rPr>
            <w:color w:val="0000FF"/>
          </w:rPr>
          <w:t>3.1(2).12</w:t>
        </w:r>
      </w:hyperlink>
      <w:r>
        <w:t xml:space="preserve"> настоящего Порядка, позднее срока, указанного в </w:t>
      </w:r>
      <w:hyperlink w:anchor="P3023">
        <w:r>
          <w:rPr>
            <w:color w:val="0000FF"/>
          </w:rPr>
          <w:t>пункте 3.1</w:t>
        </w:r>
      </w:hyperlink>
      <w:r>
        <w:t xml:space="preserve"> настоящего Порядка;</w:t>
      </w:r>
    </w:p>
    <w:p w:rsidR="00065788" w:rsidRDefault="00065788">
      <w:pPr>
        <w:pStyle w:val="ConsPlusNormal"/>
        <w:jc w:val="both"/>
      </w:pPr>
      <w:r>
        <w:t xml:space="preserve">(в ред. </w:t>
      </w:r>
      <w:hyperlink r:id="rId128">
        <w:r>
          <w:rPr>
            <w:color w:val="0000FF"/>
          </w:rPr>
          <w:t>Постановления</w:t>
        </w:r>
      </w:hyperlink>
      <w:r>
        <w:t xml:space="preserve"> Правительства Пермского края от 19.05.2023 N 374-п)</w:t>
      </w:r>
    </w:p>
    <w:p w:rsidR="00065788" w:rsidRDefault="00065788">
      <w:pPr>
        <w:pStyle w:val="ConsPlusNormal"/>
        <w:spacing w:before="220"/>
        <w:ind w:firstLine="540"/>
        <w:jc w:val="both"/>
      </w:pPr>
      <w:r>
        <w:t xml:space="preserve">3.9.2. несоответствие Организаций требованиям, установленным в </w:t>
      </w:r>
      <w:hyperlink w:anchor="P2954">
        <w:r>
          <w:rPr>
            <w:color w:val="0000FF"/>
          </w:rPr>
          <w:t>пункте 1.4</w:t>
        </w:r>
      </w:hyperlink>
      <w:r>
        <w:t xml:space="preserve"> настоящего Порядка;</w:t>
      </w:r>
    </w:p>
    <w:p w:rsidR="00065788" w:rsidRDefault="00065788">
      <w:pPr>
        <w:pStyle w:val="ConsPlusNormal"/>
        <w:spacing w:before="220"/>
        <w:ind w:firstLine="540"/>
        <w:jc w:val="both"/>
      </w:pPr>
      <w:r>
        <w:t xml:space="preserve">3.9.3. несоблюдение условий предоставления субсидий, установленных в </w:t>
      </w:r>
      <w:hyperlink w:anchor="P2977">
        <w:r>
          <w:rPr>
            <w:color w:val="0000FF"/>
          </w:rPr>
          <w:t>пунктах 2.1.1</w:t>
        </w:r>
      </w:hyperlink>
      <w:r>
        <w:t>-</w:t>
      </w:r>
      <w:hyperlink w:anchor="P2984">
        <w:r>
          <w:rPr>
            <w:color w:val="0000FF"/>
          </w:rPr>
          <w:t>2.1.5</w:t>
        </w:r>
      </w:hyperlink>
      <w:r>
        <w:t xml:space="preserve"> настоящего Порядка;</w:t>
      </w:r>
    </w:p>
    <w:p w:rsidR="00065788" w:rsidRDefault="00065788">
      <w:pPr>
        <w:pStyle w:val="ConsPlusNormal"/>
        <w:spacing w:before="220"/>
        <w:ind w:firstLine="540"/>
        <w:jc w:val="both"/>
      </w:pPr>
      <w:r>
        <w:t xml:space="preserve">3.9.4. несоответствие представленных Организациями заявки и документов требованиям, установленным </w:t>
      </w:r>
      <w:hyperlink w:anchor="P3083">
        <w:r>
          <w:rPr>
            <w:color w:val="0000FF"/>
          </w:rPr>
          <w:t>пунктом 3.4</w:t>
        </w:r>
      </w:hyperlink>
      <w:r>
        <w:t xml:space="preserve"> настоящего Порядка, или непредставление (представление не в полном объеме) указанных заявки и документов (за исключением документов, представляемых по собственной инициативе);</w:t>
      </w:r>
    </w:p>
    <w:p w:rsidR="00065788" w:rsidRDefault="00065788">
      <w:pPr>
        <w:pStyle w:val="ConsPlusNormal"/>
        <w:spacing w:before="220"/>
        <w:ind w:firstLine="540"/>
        <w:jc w:val="both"/>
      </w:pPr>
      <w:r>
        <w:t>3.9.5. недостоверность представленной Организациями информации, в том числе информации о месте нахождения и адресе юридического лица, а также установление факта недостоверности представленной Организациями информации.</w:t>
      </w:r>
    </w:p>
    <w:p w:rsidR="00065788" w:rsidRDefault="00065788">
      <w:pPr>
        <w:pStyle w:val="ConsPlusNormal"/>
        <w:spacing w:before="220"/>
        <w:ind w:firstLine="540"/>
        <w:jc w:val="both"/>
      </w:pPr>
      <w:bookmarkStart w:id="124" w:name="P3111"/>
      <w:bookmarkEnd w:id="124"/>
      <w:r>
        <w:t xml:space="preserve">3.10. Министерство в течение 7 рабочих дней со дня окончания срока, указанного в </w:t>
      </w:r>
      <w:hyperlink w:anchor="P3097">
        <w:r>
          <w:rPr>
            <w:color w:val="0000FF"/>
          </w:rPr>
          <w:t>пункте 3.8</w:t>
        </w:r>
      </w:hyperlink>
      <w:r>
        <w:t xml:space="preserve"> настоящего Порядка:</w:t>
      </w:r>
    </w:p>
    <w:p w:rsidR="00065788" w:rsidRDefault="00065788">
      <w:pPr>
        <w:pStyle w:val="ConsPlusNormal"/>
        <w:spacing w:before="220"/>
        <w:ind w:firstLine="540"/>
        <w:jc w:val="both"/>
      </w:pPr>
      <w:r>
        <w:t xml:space="preserve">3.10.1. размещает на едином портале и на официальном сайте приказы Министерства, указанные в </w:t>
      </w:r>
      <w:hyperlink w:anchor="P3097">
        <w:r>
          <w:rPr>
            <w:color w:val="0000FF"/>
          </w:rPr>
          <w:t>пункте 3.8</w:t>
        </w:r>
      </w:hyperlink>
      <w:r>
        <w:t xml:space="preserve"> настоящего Порядка;</w:t>
      </w:r>
    </w:p>
    <w:p w:rsidR="00065788" w:rsidRDefault="00065788">
      <w:pPr>
        <w:pStyle w:val="ConsPlusNormal"/>
        <w:spacing w:before="220"/>
        <w:ind w:firstLine="540"/>
        <w:jc w:val="both"/>
      </w:pPr>
      <w:r>
        <w:t xml:space="preserve">3.10.2. составляет сводную </w:t>
      </w:r>
      <w:hyperlink w:anchor="P3536">
        <w:r>
          <w:rPr>
            <w:color w:val="0000FF"/>
          </w:rPr>
          <w:t>справку-расчет</w:t>
        </w:r>
      </w:hyperlink>
      <w:r>
        <w:t xml:space="preserve"> о размере субсидии на возмещение части затрат на приобретение племенных быков-производителей молочного и мясного направлений, в том числе по импорту, по форме согласно приложению 6 к настоящему Порядку (далее - сводная справка-расчет);</w:t>
      </w:r>
    </w:p>
    <w:p w:rsidR="00065788" w:rsidRDefault="00065788">
      <w:pPr>
        <w:pStyle w:val="ConsPlusNormal"/>
        <w:spacing w:before="220"/>
        <w:ind w:firstLine="540"/>
        <w:jc w:val="both"/>
      </w:pPr>
      <w:bookmarkStart w:id="125" w:name="P3114"/>
      <w:bookmarkEnd w:id="125"/>
      <w:r>
        <w:t xml:space="preserve">3.10.3. совместно с ГКУ обеспечивает заключение Соглашения с Организациями, в отношении которых принято решение о заключении Соглашения в соответствии с </w:t>
      </w:r>
      <w:hyperlink w:anchor="P3098">
        <w:r>
          <w:rPr>
            <w:color w:val="0000FF"/>
          </w:rPr>
          <w:t>пунктом 3.8.1</w:t>
        </w:r>
      </w:hyperlink>
      <w:r>
        <w:t xml:space="preserve"> </w:t>
      </w:r>
      <w:r>
        <w:lastRenderedPageBreak/>
        <w:t>настоящего Порядка.</w:t>
      </w:r>
    </w:p>
    <w:p w:rsidR="00065788" w:rsidRDefault="00065788">
      <w:pPr>
        <w:pStyle w:val="ConsPlusNormal"/>
        <w:spacing w:before="220"/>
        <w:ind w:firstLine="540"/>
        <w:jc w:val="both"/>
      </w:pPr>
      <w:r>
        <w:t>Дата подписания Соглашения является датой принятия решения о предоставлении субсидии.</w:t>
      </w:r>
    </w:p>
    <w:p w:rsidR="00065788" w:rsidRDefault="00065788">
      <w:pPr>
        <w:pStyle w:val="ConsPlusNormal"/>
        <w:spacing w:before="220"/>
        <w:ind w:firstLine="540"/>
        <w:jc w:val="both"/>
      </w:pPr>
      <w:bookmarkStart w:id="126" w:name="P3116"/>
      <w:bookmarkEnd w:id="126"/>
      <w:r>
        <w:t>3.11. Субсидии предоставляются на основании Соглашения.</w:t>
      </w:r>
    </w:p>
    <w:p w:rsidR="00065788" w:rsidRDefault="00065788">
      <w:pPr>
        <w:pStyle w:val="ConsPlusNormal"/>
        <w:spacing w:before="220"/>
        <w:ind w:firstLine="540"/>
        <w:jc w:val="both"/>
      </w:pPr>
      <w:r>
        <w:t>Условиями Соглашения являются:</w:t>
      </w:r>
    </w:p>
    <w:p w:rsidR="00065788" w:rsidRDefault="00065788">
      <w:pPr>
        <w:pStyle w:val="ConsPlusNormal"/>
        <w:spacing w:before="220"/>
        <w:ind w:firstLine="540"/>
        <w:jc w:val="both"/>
      </w:pPr>
      <w:r>
        <w:t>размер субсидии;</w:t>
      </w:r>
    </w:p>
    <w:p w:rsidR="00065788" w:rsidRDefault="00065788">
      <w:pPr>
        <w:pStyle w:val="ConsPlusNormal"/>
        <w:spacing w:before="220"/>
        <w:ind w:firstLine="540"/>
        <w:jc w:val="both"/>
      </w:pPr>
      <w:r>
        <w:t>целевое назначение субсидии;</w:t>
      </w:r>
    </w:p>
    <w:p w:rsidR="00065788" w:rsidRDefault="00065788">
      <w:pPr>
        <w:pStyle w:val="ConsPlusNormal"/>
        <w:spacing w:before="220"/>
        <w:ind w:firstLine="540"/>
        <w:jc w:val="both"/>
      </w:pPr>
      <w:r>
        <w:t>условия и сроки предоставления субсидии;</w:t>
      </w:r>
    </w:p>
    <w:p w:rsidR="00065788" w:rsidRDefault="00065788">
      <w:pPr>
        <w:pStyle w:val="ConsPlusNormal"/>
        <w:spacing w:before="220"/>
        <w:ind w:firstLine="540"/>
        <w:jc w:val="both"/>
      </w:pPr>
      <w:r>
        <w:t>права и обязательства сторон;</w:t>
      </w:r>
    </w:p>
    <w:p w:rsidR="00065788" w:rsidRDefault="00065788">
      <w:pPr>
        <w:pStyle w:val="ConsPlusNormal"/>
        <w:spacing w:before="220"/>
        <w:ind w:firstLine="540"/>
        <w:jc w:val="both"/>
      </w:pPr>
      <w:r>
        <w:t xml:space="preserve">абзац утратил силу. - </w:t>
      </w:r>
      <w:hyperlink r:id="rId129">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результат, дата его достижения и значение результата;</w:t>
      </w:r>
    </w:p>
    <w:p w:rsidR="00065788" w:rsidRDefault="00065788">
      <w:pPr>
        <w:pStyle w:val="ConsPlusNormal"/>
        <w:jc w:val="both"/>
      </w:pPr>
      <w:r>
        <w:t xml:space="preserve">(абзац введен </w:t>
      </w:r>
      <w:hyperlink r:id="rId130">
        <w:r>
          <w:rPr>
            <w:color w:val="0000FF"/>
          </w:rPr>
          <w:t>Постановлением</w:t>
        </w:r>
      </w:hyperlink>
      <w:r>
        <w:t xml:space="preserve"> Правительства Пермского края от 14.02.2023 N 119-п)</w:t>
      </w:r>
    </w:p>
    <w:p w:rsidR="00065788" w:rsidRDefault="00065788">
      <w:pPr>
        <w:pStyle w:val="ConsPlusNormal"/>
        <w:spacing w:before="220"/>
        <w:ind w:firstLine="540"/>
        <w:jc w:val="both"/>
      </w:pPr>
      <w:r>
        <w:t>формы и сроки представления дополнительной отчетности и информации об исполнении Организациями обязательств;</w:t>
      </w:r>
    </w:p>
    <w:p w:rsidR="00065788" w:rsidRDefault="00065788">
      <w:pPr>
        <w:pStyle w:val="ConsPlusNormal"/>
        <w:spacing w:before="220"/>
        <w:ind w:firstLine="540"/>
        <w:jc w:val="both"/>
      </w:pPr>
      <w:r>
        <w:t>порядок возврата субсидии в случае нарушения порядка предоставления субсидий и условий, установленных при их предоставлении;</w:t>
      </w:r>
    </w:p>
    <w:p w:rsidR="00065788" w:rsidRDefault="00065788">
      <w:pPr>
        <w:pStyle w:val="ConsPlusNormal"/>
        <w:spacing w:before="220"/>
        <w:ind w:firstLine="540"/>
        <w:jc w:val="both"/>
      </w:pPr>
      <w:r>
        <w:t>срок действия Соглашения;</w:t>
      </w:r>
    </w:p>
    <w:p w:rsidR="00065788" w:rsidRDefault="00065788">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065788" w:rsidRDefault="00065788">
      <w:pPr>
        <w:pStyle w:val="ConsPlusNormal"/>
        <w:jc w:val="both"/>
      </w:pPr>
      <w:r>
        <w:t xml:space="preserve">(в ред. </w:t>
      </w:r>
      <w:hyperlink r:id="rId131">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платежные реквизиты сторон.</w:t>
      </w:r>
    </w:p>
    <w:p w:rsidR="00065788" w:rsidRDefault="00065788">
      <w:pPr>
        <w:pStyle w:val="ConsPlusNormal"/>
        <w:spacing w:before="220"/>
        <w:ind w:firstLine="540"/>
        <w:jc w:val="both"/>
      </w:pPr>
      <w:r>
        <w:t>3.12. Соглашение за счет средств бюджета Пермского края заключается в соответствии с типовой формой, установленной Министерством финансов Пермского края.</w:t>
      </w:r>
    </w:p>
    <w:p w:rsidR="00065788" w:rsidRDefault="00065788">
      <w:pPr>
        <w:pStyle w:val="ConsPlusNormal"/>
        <w:spacing w:before="220"/>
        <w:ind w:firstLine="540"/>
        <w:jc w:val="both"/>
      </w:pPr>
      <w:r>
        <w:t>Министерство осуществляет регистрацию Соглашения (дополнительного соглашения к Соглашению) с присвоением порядкового номера в журнале регистрации Соглашений, который должен быть пронумерован, прошнурован и скреплен печатью Министерства. Регистрация Соглашения (дополнительного соглашения к Соглашению) производится в день подписания обеими сторонами.</w:t>
      </w:r>
    </w:p>
    <w:p w:rsidR="00065788" w:rsidRDefault="00065788">
      <w:pPr>
        <w:pStyle w:val="ConsPlusNormal"/>
        <w:spacing w:before="220"/>
        <w:ind w:firstLine="540"/>
        <w:jc w:val="both"/>
      </w:pPr>
      <w:bookmarkStart w:id="127" w:name="P3133"/>
      <w:bookmarkEnd w:id="127"/>
      <w:r>
        <w:t>3.13. Заключение Соглашений осуществляется в следующем порядке:</w:t>
      </w:r>
    </w:p>
    <w:p w:rsidR="00065788" w:rsidRDefault="00065788">
      <w:pPr>
        <w:pStyle w:val="ConsPlusNormal"/>
        <w:spacing w:before="220"/>
        <w:ind w:firstLine="540"/>
        <w:jc w:val="both"/>
      </w:pPr>
      <w:r>
        <w:t xml:space="preserve">ГКУ в течение 3 рабочих дней со дня окончания срока, указанного в </w:t>
      </w:r>
      <w:hyperlink w:anchor="P3097">
        <w:r>
          <w:rPr>
            <w:color w:val="0000FF"/>
          </w:rPr>
          <w:t>пункте 3.8</w:t>
        </w:r>
      </w:hyperlink>
      <w:r>
        <w:t xml:space="preserve"> настоящего Порядка, осуществляет подготовку проекта Соглашения в 2 экземплярах и направляет его любым доступным способом (в том числе в электронном виде посредством электронной связи) Организациям для подписания.</w:t>
      </w:r>
    </w:p>
    <w:p w:rsidR="00065788" w:rsidRDefault="00065788">
      <w:pPr>
        <w:pStyle w:val="ConsPlusNormal"/>
        <w:spacing w:before="220"/>
        <w:ind w:firstLine="540"/>
        <w:jc w:val="both"/>
      </w:pPr>
      <w:bookmarkStart w:id="128" w:name="P3135"/>
      <w:bookmarkEnd w:id="128"/>
      <w:r>
        <w:t>Организации в течение 2 рабочих дней со дня получения проекта Соглашения подписывают его, скрепляют печатью и представляют в ГКУ два экземпляра Соглашения.</w:t>
      </w:r>
    </w:p>
    <w:p w:rsidR="00065788" w:rsidRDefault="00065788">
      <w:pPr>
        <w:pStyle w:val="ConsPlusNormal"/>
        <w:spacing w:before="220"/>
        <w:ind w:firstLine="540"/>
        <w:jc w:val="both"/>
      </w:pPr>
      <w:r>
        <w:lastRenderedPageBreak/>
        <w:t>В случае если Организации не представили подписанное Соглашение в течение 2 рабочих дней с даты его получения, они считаются уклонившимися от заключения Соглашения и теряют право получения субсидии в рамках поданной заявки.</w:t>
      </w:r>
    </w:p>
    <w:p w:rsidR="00065788" w:rsidRDefault="00065788">
      <w:pPr>
        <w:pStyle w:val="ConsPlusNormal"/>
        <w:spacing w:before="220"/>
        <w:ind w:firstLine="540"/>
        <w:jc w:val="both"/>
      </w:pPr>
      <w:r>
        <w:t xml:space="preserve">ГКУ в течение 1 рабочего дня со дня окончания срока, установленного в </w:t>
      </w:r>
      <w:hyperlink w:anchor="P3135">
        <w:r>
          <w:rPr>
            <w:color w:val="0000FF"/>
          </w:rPr>
          <w:t>абзаце третьем</w:t>
        </w:r>
      </w:hyperlink>
      <w:r>
        <w:t xml:space="preserve"> настоящего пункта, составляет и передает в Министерство реестр Соглашений и Соглашения, подписанные со стороны Организаций, и реестр Организаций, не подписавших проекты Соглашений в срок, установленный </w:t>
      </w:r>
      <w:hyperlink w:anchor="P3135">
        <w:r>
          <w:rPr>
            <w:color w:val="0000FF"/>
          </w:rPr>
          <w:t>абзацем третьим</w:t>
        </w:r>
      </w:hyperlink>
      <w:r>
        <w:t xml:space="preserve"> настоящего пункта. Передача реестров и Соглашений осуществляется на основании акта приема-передачи, подписанного ответственными специалистами ГКУ и Министерства в день поступления реестров и Соглашений в Министерство.</w:t>
      </w:r>
    </w:p>
    <w:p w:rsidR="00065788" w:rsidRDefault="00065788">
      <w:pPr>
        <w:pStyle w:val="ConsPlusNormal"/>
        <w:spacing w:before="220"/>
        <w:ind w:firstLine="540"/>
        <w:jc w:val="both"/>
      </w:pPr>
      <w:r>
        <w:t>Министерство в течение 1 рабочего дня со дня представления ГКУ Соглашений, подписанных со стороны Организации, подписывает Соглашения.</w:t>
      </w:r>
    </w:p>
    <w:p w:rsidR="00065788" w:rsidRDefault="00065788">
      <w:pPr>
        <w:pStyle w:val="ConsPlusNormal"/>
        <w:spacing w:before="220"/>
        <w:ind w:firstLine="540"/>
        <w:jc w:val="both"/>
      </w:pPr>
      <w:r>
        <w:t>3.14. Дополнительное соглашение к Соглашению заключается:</w:t>
      </w:r>
    </w:p>
    <w:p w:rsidR="00065788" w:rsidRDefault="00065788">
      <w:pPr>
        <w:pStyle w:val="ConsPlusNormal"/>
        <w:spacing w:before="220"/>
        <w:ind w:firstLine="540"/>
        <w:jc w:val="both"/>
      </w:pPr>
      <w:r>
        <w:t>на основании информации и предложений, предусматривающих исправление технических ошибок, допущенных при заключении Соглашения, внесение изменений в преамбулу Соглашения и (или) в раздел "Платежные реквизиты сторон", направленных Организации, не противоречащих настоящему Порядку, в течение 7 рабочих дней со дня получения Министерством обращения Организации, содержащего такую информацию или предложения;</w:t>
      </w:r>
    </w:p>
    <w:p w:rsidR="00065788" w:rsidRDefault="00065788">
      <w:pPr>
        <w:pStyle w:val="ConsPlusNormal"/>
        <w:spacing w:before="220"/>
        <w:ind w:firstLine="540"/>
        <w:jc w:val="both"/>
      </w:pPr>
      <w:r>
        <w:t>при согласовании новых условий Соглашения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065788" w:rsidRDefault="00065788">
      <w:pPr>
        <w:pStyle w:val="ConsPlusNormal"/>
        <w:spacing w:before="220"/>
        <w:ind w:firstLine="540"/>
        <w:jc w:val="both"/>
      </w:pPr>
      <w:r>
        <w:t xml:space="preserve">абзац утратил силу. - </w:t>
      </w:r>
      <w:hyperlink r:id="rId132">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3.15. Дополнительное соглашение к Соглашению заключается в следующем порядке:</w:t>
      </w:r>
    </w:p>
    <w:p w:rsidR="00065788" w:rsidRDefault="00065788">
      <w:pPr>
        <w:pStyle w:val="ConsPlusNormal"/>
        <w:spacing w:before="220"/>
        <w:ind w:firstLine="540"/>
        <w:jc w:val="both"/>
      </w:pPr>
      <w:r>
        <w:t>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065788" w:rsidRDefault="00065788">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2 экземплярах и направляет его любым доступным способом (в том числе в электронном виде посредством электронной связи) Организациям для подписания;</w:t>
      </w:r>
    </w:p>
    <w:p w:rsidR="00065788" w:rsidRDefault="00065788">
      <w:pPr>
        <w:pStyle w:val="ConsPlusNormal"/>
        <w:spacing w:before="220"/>
        <w:ind w:firstLine="540"/>
        <w:jc w:val="both"/>
      </w:pPr>
      <w:bookmarkStart w:id="129" w:name="P3146"/>
      <w:bookmarkEnd w:id="129"/>
      <w:r>
        <w:t>Организации в течение 2 рабочих дней со дня получения проекта дополнительного соглашения к Соглашению подписывают его, скрепляют печатью и представляют в ГКУ два экземпляра дополнительного соглашения к Соглашению;</w:t>
      </w:r>
    </w:p>
    <w:p w:rsidR="00065788" w:rsidRDefault="00065788">
      <w:pPr>
        <w:pStyle w:val="ConsPlusNormal"/>
        <w:spacing w:before="220"/>
        <w:ind w:firstLine="540"/>
        <w:jc w:val="both"/>
      </w:pPr>
      <w:r>
        <w:t xml:space="preserve">ГКУ в течение 1 рабочего дня со дня окончания срока, установленного в абзаце четвертом настоящего пункта, составляет и передает в Министерство реестр Организаций, подписавших дополнительное соглашение к Соглашению, и дополнительные соглашения к Соглашениям в срок, установленный </w:t>
      </w:r>
      <w:hyperlink w:anchor="P3146">
        <w:r>
          <w:rPr>
            <w:color w:val="0000FF"/>
          </w:rPr>
          <w:t>абзацем четвертым</w:t>
        </w:r>
      </w:hyperlink>
      <w:r>
        <w:t xml:space="preserve"> настоящего пункта. Передача реестра осуществляется на основании акта приема-передачи, подписанного ответственными специалистами ГКУ и Министерства в день поступления реестров и дополнительных соглашений к Соглашению в Министерство;</w:t>
      </w:r>
    </w:p>
    <w:p w:rsidR="00065788" w:rsidRDefault="00065788">
      <w:pPr>
        <w:pStyle w:val="ConsPlusNormal"/>
        <w:spacing w:before="220"/>
        <w:ind w:firstLine="540"/>
        <w:jc w:val="both"/>
      </w:pPr>
      <w:r>
        <w:t>Министерство в течение 1 рабочего дня со дня получения от ГКУ реестра Организаций, подписавших дополнительные соглашения к Соглашению, и дополнительных соглашений к Соглашению подписывает дополнительные соглашения к Соглашению.</w:t>
      </w:r>
    </w:p>
    <w:p w:rsidR="00065788" w:rsidRDefault="00065788">
      <w:pPr>
        <w:pStyle w:val="ConsPlusNormal"/>
        <w:spacing w:before="220"/>
        <w:ind w:firstLine="540"/>
        <w:jc w:val="both"/>
      </w:pPr>
      <w:r>
        <w:lastRenderedPageBreak/>
        <w:t>3.16. Для перечисления субсидий Организациям Министерство в течение 5 рабочих дней со дня заключения Соглашения (дополнительного соглашения к Соглашению) предоставляет в Министерство финансов Пермского края сводную справку-расчет, платежный документ на перечисление субсидии, оформленный в установленном порядке, а также копию Соглашения (дополнительного соглашения к Соглашению).</w:t>
      </w:r>
    </w:p>
    <w:p w:rsidR="00065788" w:rsidRDefault="00065788">
      <w:pPr>
        <w:pStyle w:val="ConsPlusNormal"/>
        <w:spacing w:before="220"/>
        <w:ind w:firstLine="540"/>
        <w:jc w:val="both"/>
      </w:pPr>
      <w:r>
        <w:t xml:space="preserve">3.17. Субсидии перечисляются на расчетные счета, открытые Организациям в учреждениях Центрального банка Российской Федерации или кредитных организациях, не позднее десятого рабочего дня, следующего за днем принятия решения о предоставлении субсидии в соответствии с </w:t>
      </w:r>
      <w:hyperlink w:anchor="P3114">
        <w:r>
          <w:rPr>
            <w:color w:val="0000FF"/>
          </w:rPr>
          <w:t>пунктом 3.10.3</w:t>
        </w:r>
      </w:hyperlink>
      <w:r>
        <w:t xml:space="preserve"> настоящего Порядка.</w:t>
      </w:r>
    </w:p>
    <w:p w:rsidR="00065788" w:rsidRDefault="00065788">
      <w:pPr>
        <w:pStyle w:val="ConsPlusNormal"/>
        <w:jc w:val="both"/>
      </w:pPr>
    </w:p>
    <w:p w:rsidR="00065788" w:rsidRDefault="00065788">
      <w:pPr>
        <w:pStyle w:val="ConsPlusTitle"/>
        <w:jc w:val="center"/>
        <w:outlineLvl w:val="1"/>
      </w:pPr>
      <w:r>
        <w:t>IV. Требования к отчетности</w:t>
      </w:r>
    </w:p>
    <w:p w:rsidR="00065788" w:rsidRDefault="00065788">
      <w:pPr>
        <w:pStyle w:val="ConsPlusNormal"/>
        <w:jc w:val="both"/>
      </w:pPr>
    </w:p>
    <w:p w:rsidR="00065788" w:rsidRDefault="00065788">
      <w:pPr>
        <w:pStyle w:val="ConsPlusNormal"/>
        <w:ind w:firstLine="540"/>
        <w:jc w:val="both"/>
      </w:pPr>
      <w:r>
        <w:t>4.1. Организации в срок до 01 февраля года, следующего за годом предоставления субсидии, представляют в ГКУ:</w:t>
      </w:r>
    </w:p>
    <w:p w:rsidR="00065788" w:rsidRDefault="00065788">
      <w:pPr>
        <w:pStyle w:val="ConsPlusNormal"/>
        <w:spacing w:before="220"/>
        <w:ind w:firstLine="540"/>
        <w:jc w:val="both"/>
      </w:pPr>
      <w:r>
        <w:t>отчет о достижении значений результатов предоставления субсидии по форме, определенной типовой формой Соглашения, установленной Министерством финансов Пермского края (далее - Отчет);</w:t>
      </w:r>
    </w:p>
    <w:p w:rsidR="00065788" w:rsidRDefault="00065788">
      <w:pPr>
        <w:pStyle w:val="ConsPlusNormal"/>
        <w:spacing w:before="220"/>
        <w:ind w:firstLine="540"/>
        <w:jc w:val="both"/>
      </w:pPr>
      <w:r>
        <w:t>копию сведений о производстве продукции животноводства и поголовье скота по форме N 3-фермер или копию сведений о состоянии животноводства по форме N 24-СХ, утвержденной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w:t>
      </w:r>
    </w:p>
    <w:p w:rsidR="00065788" w:rsidRDefault="00065788">
      <w:pPr>
        <w:pStyle w:val="ConsPlusNormal"/>
        <w:spacing w:before="220"/>
        <w:ind w:firstLine="540"/>
        <w:jc w:val="both"/>
      </w:pPr>
      <w:r>
        <w:t xml:space="preserve">копию </w:t>
      </w:r>
      <w:hyperlink r:id="rId133">
        <w:r>
          <w:rPr>
            <w:color w:val="0000FF"/>
          </w:rPr>
          <w:t>отчета</w:t>
        </w:r>
      </w:hyperlink>
      <w:r>
        <w:t xml:space="preserve"> о движении скота и птицы на ферме по форме N СП-51, утвержденной постановлением Государственного комитета Российской Федерации по статистике от 29 сентября 1997 г. N 68 "Об утверждении унифицированных форм первичной учетной документации по учету сельскохозяйственной продукции и сырья", за отчетный финансовый год.</w:t>
      </w:r>
    </w:p>
    <w:p w:rsidR="00065788" w:rsidRDefault="00065788">
      <w:pPr>
        <w:pStyle w:val="ConsPlusNormal"/>
        <w:spacing w:before="220"/>
        <w:ind w:firstLine="540"/>
        <w:jc w:val="both"/>
      </w:pPr>
      <w:r>
        <w:t>4.2. ГКУ направляет в Министерство реестр Организаций, представивших Отчеты, и Отчеты не позднее 3-го рабочего дня после окончания срока предоставления Отчетов на основании акта приема-передачи, подписанного ответственными специалистами ГКУ и Министерства в день поступления реестров и Отчетов в Министерство.</w:t>
      </w:r>
    </w:p>
    <w:p w:rsidR="00065788" w:rsidRDefault="00065788">
      <w:pPr>
        <w:pStyle w:val="ConsPlusNormal"/>
        <w:spacing w:before="220"/>
        <w:ind w:firstLine="540"/>
        <w:jc w:val="both"/>
      </w:pPr>
      <w:r>
        <w:t>4.3. Министерство вправе устанавливать в Соглашении сроки и формы представления Организациями дополнительной отчетности.</w:t>
      </w:r>
    </w:p>
    <w:p w:rsidR="00065788" w:rsidRDefault="00065788">
      <w:pPr>
        <w:pStyle w:val="ConsPlusNormal"/>
        <w:jc w:val="both"/>
      </w:pPr>
    </w:p>
    <w:p w:rsidR="00065788" w:rsidRDefault="00065788">
      <w:pPr>
        <w:pStyle w:val="ConsPlusTitle"/>
        <w:jc w:val="center"/>
        <w:outlineLvl w:val="1"/>
      </w:pPr>
      <w:r>
        <w:t>V. Контроль и возврат субсидий</w:t>
      </w:r>
    </w:p>
    <w:p w:rsidR="00065788" w:rsidRDefault="00065788">
      <w:pPr>
        <w:pStyle w:val="ConsPlusNormal"/>
        <w:jc w:val="center"/>
      </w:pPr>
      <w:r>
        <w:t xml:space="preserve">(в ред. </w:t>
      </w:r>
      <w:hyperlink r:id="rId134">
        <w:r>
          <w:rPr>
            <w:color w:val="0000FF"/>
          </w:rPr>
          <w:t>Постановления</w:t>
        </w:r>
      </w:hyperlink>
      <w:r>
        <w:t xml:space="preserve"> Правительства Пермского края</w:t>
      </w:r>
    </w:p>
    <w:p w:rsidR="00065788" w:rsidRDefault="00065788">
      <w:pPr>
        <w:pStyle w:val="ConsPlusNormal"/>
        <w:jc w:val="center"/>
      </w:pPr>
      <w:r>
        <w:t>от 14.02.2023 N 119-п)</w:t>
      </w:r>
    </w:p>
    <w:p w:rsidR="00065788" w:rsidRDefault="00065788">
      <w:pPr>
        <w:pStyle w:val="ConsPlusNormal"/>
        <w:jc w:val="both"/>
      </w:pPr>
    </w:p>
    <w:p w:rsidR="00065788" w:rsidRDefault="00065788">
      <w:pPr>
        <w:pStyle w:val="ConsPlusNormal"/>
        <w:ind w:firstLine="540"/>
        <w:jc w:val="both"/>
      </w:pPr>
      <w:r>
        <w:t>5.1. Министерство в пределах своих полномочий проводит проверку соблюдения Организациями порядка и условий предоставления субсидии, установленных настоящим Порядком и (или) Соглашением, в том числе в части достижения результатов.</w:t>
      </w:r>
    </w:p>
    <w:p w:rsidR="00065788" w:rsidRDefault="00065788">
      <w:pPr>
        <w:pStyle w:val="ConsPlusNormal"/>
        <w:spacing w:before="220"/>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135">
        <w:r>
          <w:rPr>
            <w:color w:val="0000FF"/>
          </w:rPr>
          <w:t>статьями 268.1</w:t>
        </w:r>
      </w:hyperlink>
      <w:r>
        <w:t xml:space="preserve"> и </w:t>
      </w:r>
      <w:hyperlink r:id="rId136">
        <w:r>
          <w:rPr>
            <w:color w:val="0000FF"/>
          </w:rPr>
          <w:t>269.2</w:t>
        </w:r>
      </w:hyperlink>
      <w:r>
        <w:t xml:space="preserve"> Бюджетного кодекса Российской Федерации.</w:t>
      </w:r>
    </w:p>
    <w:p w:rsidR="00065788" w:rsidRDefault="00065788">
      <w:pPr>
        <w:pStyle w:val="ConsPlusNormal"/>
        <w:spacing w:before="220"/>
        <w:ind w:firstLine="540"/>
        <w:jc w:val="both"/>
      </w:pPr>
      <w:bookmarkStart w:id="130" w:name="P3167"/>
      <w:bookmarkEnd w:id="130"/>
      <w:r>
        <w:t>5.2. В случае выявления нарушения Организациями, получившими субсидию, условий и порядка предоставления субсидий, установленных настоящим Порядком, субсидии подлежат возврату в бюджет Пермского края.</w:t>
      </w:r>
    </w:p>
    <w:p w:rsidR="00065788" w:rsidRDefault="00065788">
      <w:pPr>
        <w:pStyle w:val="ConsPlusNormal"/>
        <w:spacing w:before="220"/>
        <w:ind w:firstLine="540"/>
        <w:jc w:val="both"/>
      </w:pPr>
      <w:r>
        <w:lastRenderedPageBreak/>
        <w:t>В случае выявления указанных в абзаце первом настоящего пункта нарушений по результатам проверок, проведенных органами государственного финансового контроля, субсидия подлежит возврату в бюджет Пермского края в порядке и сроки, установленные бюджетным законодательством Российской Федерации.</w:t>
      </w:r>
    </w:p>
    <w:p w:rsidR="00065788" w:rsidRDefault="00065788">
      <w:pPr>
        <w:pStyle w:val="ConsPlusNormal"/>
        <w:spacing w:before="220"/>
        <w:ind w:firstLine="540"/>
        <w:jc w:val="both"/>
      </w:pPr>
      <w:r>
        <w:t xml:space="preserve">Возврат субсидии в случае выявления указанных в </w:t>
      </w:r>
      <w:hyperlink w:anchor="P3167">
        <w:r>
          <w:rPr>
            <w:color w:val="0000FF"/>
          </w:rPr>
          <w:t>абзаце первом</w:t>
        </w:r>
      </w:hyperlink>
      <w:r>
        <w:t xml:space="preserve"> настоящего пункта нарушений по результатам проверок, проведенных Министерством, осуществляется в следующем порядке:</w:t>
      </w:r>
    </w:p>
    <w:p w:rsidR="00065788" w:rsidRDefault="00065788">
      <w:pPr>
        <w:pStyle w:val="ConsPlusNormal"/>
        <w:spacing w:before="220"/>
        <w:ind w:firstLine="540"/>
        <w:jc w:val="both"/>
      </w:pPr>
      <w:r>
        <w:t>5.2.1. Министерство в 10-дневный срок со дня выявления соответствующего нарушения направляет Организации требование о возврате субсидии;</w:t>
      </w:r>
    </w:p>
    <w:p w:rsidR="00065788" w:rsidRDefault="00065788">
      <w:pPr>
        <w:pStyle w:val="ConsPlusNormal"/>
        <w:spacing w:before="220"/>
        <w:ind w:firstLine="540"/>
        <w:jc w:val="both"/>
      </w:pPr>
      <w:r>
        <w:t>5.2.2. требование о возврате субсидии должно быть исполнено Организациями в течение одного месяца со дня его получения;</w:t>
      </w:r>
    </w:p>
    <w:p w:rsidR="00065788" w:rsidRDefault="00065788">
      <w:pPr>
        <w:pStyle w:val="ConsPlusNormal"/>
        <w:spacing w:before="220"/>
        <w:ind w:firstLine="540"/>
        <w:jc w:val="both"/>
      </w:pPr>
      <w:r>
        <w:t>5.2.3. в случае невыполнения Организациями требования о возврате субсидий в срок, установленный пунктом 5.2.2 настоящего Порядка, Министерство обеспечивает взыскание субсидии в судебном порядке.</w:t>
      </w:r>
    </w:p>
    <w:p w:rsidR="00065788" w:rsidRDefault="00065788">
      <w:pPr>
        <w:pStyle w:val="ConsPlusNormal"/>
        <w:spacing w:before="220"/>
        <w:ind w:firstLine="540"/>
        <w:jc w:val="both"/>
      </w:pPr>
      <w:bookmarkStart w:id="131" w:name="P3173"/>
      <w:bookmarkEnd w:id="131"/>
      <w:r>
        <w:t xml:space="preserve">5.3. Утратил силу. - </w:t>
      </w:r>
      <w:hyperlink r:id="rId137">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bookmarkStart w:id="132" w:name="P3174"/>
      <w:bookmarkEnd w:id="132"/>
      <w:r>
        <w:t>5.4. В случае если Организацией по состоянию на 31 декабря года предоставления субсидии не достигнут результат, указанный в Соглашении, объем средств, подлежащий возврату в бюджет Пермского края (V</w:t>
      </w:r>
      <w:r>
        <w:rPr>
          <w:vertAlign w:val="subscript"/>
        </w:rPr>
        <w:t>возврата</w:t>
      </w:r>
      <w:r>
        <w:t>), рассчитывается по формуле:</w:t>
      </w:r>
    </w:p>
    <w:p w:rsidR="00065788" w:rsidRDefault="00065788">
      <w:pPr>
        <w:pStyle w:val="ConsPlusNormal"/>
        <w:jc w:val="both"/>
      </w:pPr>
    </w:p>
    <w:p w:rsidR="00065788" w:rsidRDefault="00065788">
      <w:pPr>
        <w:pStyle w:val="ConsPlusNormal"/>
        <w:jc w:val="center"/>
      </w:pPr>
      <w:r>
        <w:t>V</w:t>
      </w:r>
      <w:r>
        <w:rPr>
          <w:vertAlign w:val="subscript"/>
        </w:rPr>
        <w:t>возврата</w:t>
      </w:r>
      <w:r>
        <w:t xml:space="preserve"> = (V</w:t>
      </w:r>
      <w:r>
        <w:rPr>
          <w:vertAlign w:val="subscript"/>
        </w:rPr>
        <w:t>субсидии</w:t>
      </w:r>
      <w:r>
        <w:t xml:space="preserve"> x Di) x 0,1,</w:t>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V</w:t>
      </w:r>
      <w:r>
        <w:rPr>
          <w:vertAlign w:val="subscript"/>
        </w:rPr>
        <w:t>субсидии</w:t>
      </w:r>
      <w:r>
        <w:t xml:space="preserve"> - размер субсидии, предоставленной Организации;</w:t>
      </w:r>
    </w:p>
    <w:p w:rsidR="00065788" w:rsidRDefault="00065788">
      <w:pPr>
        <w:pStyle w:val="ConsPlusNormal"/>
        <w:spacing w:before="220"/>
        <w:ind w:firstLine="540"/>
        <w:jc w:val="both"/>
      </w:pPr>
      <w:r>
        <w:t>D</w:t>
      </w:r>
      <w:r>
        <w:rPr>
          <w:vertAlign w:val="subscript"/>
        </w:rPr>
        <w:t>i</w:t>
      </w:r>
      <w:r>
        <w:t xml:space="preserve"> - индекс, отражающий уровень недостижения результата, который рассчитывается по формуле:</w:t>
      </w:r>
    </w:p>
    <w:p w:rsidR="00065788" w:rsidRDefault="00065788">
      <w:pPr>
        <w:pStyle w:val="ConsPlusNormal"/>
        <w:jc w:val="both"/>
      </w:pPr>
    </w:p>
    <w:p w:rsidR="00065788" w:rsidRDefault="00065788">
      <w:pPr>
        <w:pStyle w:val="ConsPlusNormal"/>
        <w:jc w:val="center"/>
      </w:pPr>
      <w:r>
        <w:t>D</w:t>
      </w:r>
      <w:r>
        <w:rPr>
          <w:vertAlign w:val="subscript"/>
        </w:rPr>
        <w:t>i</w:t>
      </w:r>
      <w:r>
        <w:t xml:space="preserve"> = 1 - Ф</w:t>
      </w:r>
      <w:r>
        <w:rPr>
          <w:vertAlign w:val="subscript"/>
        </w:rPr>
        <w:t>i</w:t>
      </w:r>
      <w:r>
        <w:t xml:space="preserve"> / П</w:t>
      </w:r>
      <w:r>
        <w:rPr>
          <w:vertAlign w:val="subscript"/>
        </w:rPr>
        <w:t>i</w:t>
      </w:r>
      <w:r>
        <w:t>,</w:t>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Ф</w:t>
      </w:r>
      <w:r>
        <w:rPr>
          <w:vertAlign w:val="subscript"/>
        </w:rPr>
        <w:t>i</w:t>
      </w:r>
      <w:r>
        <w:t xml:space="preserve"> - фактически достигнутое значение результата на отчетную дату;</w:t>
      </w:r>
    </w:p>
    <w:p w:rsidR="00065788" w:rsidRDefault="00065788">
      <w:pPr>
        <w:pStyle w:val="ConsPlusNormal"/>
        <w:spacing w:before="220"/>
        <w:ind w:firstLine="540"/>
        <w:jc w:val="both"/>
      </w:pPr>
      <w:r>
        <w:t>П</w:t>
      </w:r>
      <w:r>
        <w:rPr>
          <w:vertAlign w:val="subscript"/>
        </w:rPr>
        <w:t>i</w:t>
      </w:r>
      <w:r>
        <w:t xml:space="preserve"> - плановое значение результата, установленное Соглашением.</w:t>
      </w:r>
    </w:p>
    <w:p w:rsidR="00065788" w:rsidRDefault="00065788">
      <w:pPr>
        <w:pStyle w:val="ConsPlusNormal"/>
        <w:spacing w:before="220"/>
        <w:ind w:firstLine="540"/>
        <w:jc w:val="both"/>
      </w:pPr>
      <w:r>
        <w:t xml:space="preserve">5.5. Возврат средств, указанных в </w:t>
      </w:r>
      <w:hyperlink w:anchor="P3174">
        <w:r>
          <w:rPr>
            <w:color w:val="0000FF"/>
          </w:rPr>
          <w:t>пункте 5.4</w:t>
        </w:r>
      </w:hyperlink>
      <w:r>
        <w:t xml:space="preserve"> настоящего Порядка, осуществляется в следующем порядке:</w:t>
      </w:r>
    </w:p>
    <w:p w:rsidR="00065788" w:rsidRDefault="00065788">
      <w:pPr>
        <w:pStyle w:val="ConsPlusNormal"/>
        <w:spacing w:before="220"/>
        <w:ind w:firstLine="540"/>
        <w:jc w:val="both"/>
      </w:pPr>
      <w:r>
        <w:t xml:space="preserve">5.5.1. Министерство в течение 10 рабочих дней со дня получения от ГКУ Отчета направляет Организации требование о возврате средств, рассчитанных в соответствии с </w:t>
      </w:r>
      <w:hyperlink w:anchor="P3174">
        <w:r>
          <w:rPr>
            <w:color w:val="0000FF"/>
          </w:rPr>
          <w:t>пунктом 5.4</w:t>
        </w:r>
      </w:hyperlink>
      <w:r>
        <w:t xml:space="preserve"> настоящего Порядка;</w:t>
      </w:r>
    </w:p>
    <w:p w:rsidR="00065788" w:rsidRDefault="00065788">
      <w:pPr>
        <w:pStyle w:val="ConsPlusNormal"/>
        <w:spacing w:before="220"/>
        <w:ind w:firstLine="540"/>
        <w:jc w:val="both"/>
      </w:pPr>
      <w:r>
        <w:t>5.5.2. указанное в пункте 5.5.1 настоящего Порядка требование о возврате средств должно быть исполнено Организациями в течение одного месяца со дня его получения;</w:t>
      </w:r>
    </w:p>
    <w:p w:rsidR="00065788" w:rsidRDefault="00065788">
      <w:pPr>
        <w:pStyle w:val="ConsPlusNormal"/>
        <w:spacing w:before="220"/>
        <w:ind w:firstLine="540"/>
        <w:jc w:val="both"/>
      </w:pPr>
      <w:r>
        <w:t>5.5.3. в случае невыполнения Организациями в установленный срок требования о возврате средств Министерство обеспечивает их взыскание в судебном порядке.</w:t>
      </w:r>
    </w:p>
    <w:p w:rsidR="00065788" w:rsidRDefault="00065788">
      <w:pPr>
        <w:pStyle w:val="ConsPlusNormal"/>
        <w:spacing w:before="220"/>
        <w:ind w:firstLine="540"/>
        <w:jc w:val="both"/>
      </w:pPr>
      <w:r>
        <w:t xml:space="preserve">5.6. Решение о возврате субсидии Министерством не принимается в случае, если </w:t>
      </w:r>
      <w:r>
        <w:lastRenderedPageBreak/>
        <w:t>установленный результат не достигнут в силу документально подтвержденного наступления следующих обстоятельств непреодолимой силы, препятствующих достижению соответствующего результата:</w:t>
      </w:r>
    </w:p>
    <w:p w:rsidR="00065788" w:rsidRDefault="0006578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Пермского края;</w:t>
      </w:r>
    </w:p>
    <w:p w:rsidR="00065788" w:rsidRDefault="00065788">
      <w:pPr>
        <w:pStyle w:val="ConsPlusNormal"/>
        <w:spacing w:before="220"/>
        <w:ind w:firstLine="540"/>
        <w:jc w:val="both"/>
      </w:pPr>
      <w:r>
        <w:t>аварии, опасные природные явления, катастрофы, стихийные бедствия или иные бедствия.</w:t>
      </w:r>
    </w:p>
    <w:p w:rsidR="00065788" w:rsidRDefault="00065788">
      <w:pPr>
        <w:pStyle w:val="ConsPlusNormal"/>
        <w:spacing w:before="220"/>
        <w:ind w:firstLine="540"/>
        <w:jc w:val="both"/>
      </w:pPr>
      <w:r>
        <w:t xml:space="preserve">5.7. Утратил силу. - </w:t>
      </w:r>
      <w:hyperlink r:id="rId138">
        <w:r>
          <w:rPr>
            <w:color w:val="0000FF"/>
          </w:rPr>
          <w:t>Постановление</w:t>
        </w:r>
      </w:hyperlink>
      <w:r>
        <w:t xml:space="preserve"> Правительства Пермского края от 14.02.2023 N 119-п.</w:t>
      </w: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1</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приобретение племенных</w:t>
      </w:r>
    </w:p>
    <w:p w:rsidR="00065788" w:rsidRDefault="00065788">
      <w:pPr>
        <w:pStyle w:val="ConsPlusNormal"/>
        <w:jc w:val="right"/>
      </w:pPr>
      <w:r>
        <w:t>быков-производителей молочного</w:t>
      </w:r>
    </w:p>
    <w:p w:rsidR="00065788" w:rsidRDefault="00065788">
      <w:pPr>
        <w:pStyle w:val="ConsPlusNormal"/>
        <w:jc w:val="right"/>
      </w:pPr>
      <w:r>
        <w:t>и мясного направлений, в том числе</w:t>
      </w:r>
    </w:p>
    <w:p w:rsidR="00065788" w:rsidRDefault="00065788">
      <w:pPr>
        <w:pStyle w:val="ConsPlusNormal"/>
        <w:jc w:val="right"/>
      </w:pPr>
      <w:r>
        <w:t>по импорту</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60"/>
        <w:gridCol w:w="2190"/>
        <w:gridCol w:w="412"/>
        <w:gridCol w:w="567"/>
        <w:gridCol w:w="716"/>
        <w:gridCol w:w="3026"/>
      </w:tblGrid>
      <w:tr w:rsidR="00065788">
        <w:tc>
          <w:tcPr>
            <w:tcW w:w="5329" w:type="dxa"/>
            <w:gridSpan w:val="4"/>
            <w:tcBorders>
              <w:top w:val="nil"/>
              <w:left w:val="nil"/>
              <w:bottom w:val="nil"/>
              <w:right w:val="nil"/>
            </w:tcBorders>
          </w:tcPr>
          <w:p w:rsidR="00065788" w:rsidRDefault="00065788">
            <w:pPr>
              <w:pStyle w:val="ConsPlusNormal"/>
            </w:pPr>
          </w:p>
        </w:tc>
        <w:tc>
          <w:tcPr>
            <w:tcW w:w="3742" w:type="dxa"/>
            <w:gridSpan w:val="2"/>
            <w:tcBorders>
              <w:top w:val="nil"/>
              <w:left w:val="nil"/>
              <w:bottom w:val="nil"/>
              <w:right w:val="nil"/>
            </w:tcBorders>
          </w:tcPr>
          <w:p w:rsidR="00065788" w:rsidRDefault="00065788">
            <w:pPr>
              <w:pStyle w:val="ConsPlusNormal"/>
            </w:pPr>
            <w:r>
              <w:t>В Государственное казенное</w:t>
            </w:r>
          </w:p>
          <w:p w:rsidR="00065788" w:rsidRDefault="00065788">
            <w:pPr>
              <w:pStyle w:val="ConsPlusNormal"/>
            </w:pPr>
            <w:r>
              <w:t>учреждение Пермского края</w:t>
            </w:r>
          </w:p>
          <w:p w:rsidR="00065788" w:rsidRDefault="00065788">
            <w:pPr>
              <w:pStyle w:val="ConsPlusNormal"/>
            </w:pPr>
            <w:r>
              <w:t>"Центр развития агробизнеса",</w:t>
            </w:r>
          </w:p>
          <w:p w:rsidR="00065788" w:rsidRDefault="00065788">
            <w:pPr>
              <w:pStyle w:val="ConsPlusNormal"/>
            </w:pPr>
            <w:r>
              <w:t>г. Пермь _____________________________</w:t>
            </w:r>
          </w:p>
          <w:p w:rsidR="00065788" w:rsidRDefault="00065788">
            <w:pPr>
              <w:pStyle w:val="ConsPlusNormal"/>
            </w:pPr>
            <w:r>
              <w:t>от _____________________________</w:t>
            </w:r>
          </w:p>
          <w:p w:rsidR="00065788" w:rsidRDefault="00065788">
            <w:pPr>
              <w:pStyle w:val="ConsPlusNormal"/>
              <w:jc w:val="center"/>
            </w:pPr>
            <w:r>
              <w:t>(наименование организации)</w:t>
            </w:r>
          </w:p>
          <w:p w:rsidR="00065788" w:rsidRDefault="00065788">
            <w:pPr>
              <w:pStyle w:val="ConsPlusNormal"/>
            </w:pPr>
          </w:p>
          <w:p w:rsidR="00065788" w:rsidRDefault="00065788">
            <w:pPr>
              <w:pStyle w:val="ConsPlusNormal"/>
              <w:jc w:val="both"/>
            </w:pPr>
            <w:r>
              <w:t>Дата, исходящий номер</w:t>
            </w:r>
          </w:p>
        </w:tc>
      </w:tr>
      <w:tr w:rsidR="00065788">
        <w:tc>
          <w:tcPr>
            <w:tcW w:w="9071" w:type="dxa"/>
            <w:gridSpan w:val="6"/>
            <w:tcBorders>
              <w:top w:val="nil"/>
              <w:left w:val="nil"/>
              <w:bottom w:val="nil"/>
              <w:right w:val="nil"/>
            </w:tcBorders>
          </w:tcPr>
          <w:p w:rsidR="00065788" w:rsidRDefault="00065788">
            <w:pPr>
              <w:pStyle w:val="ConsPlusNormal"/>
              <w:jc w:val="center"/>
            </w:pPr>
            <w:bookmarkStart w:id="133" w:name="P3219"/>
            <w:bookmarkEnd w:id="133"/>
            <w:r>
              <w:t>ЗАЯВКА</w:t>
            </w:r>
          </w:p>
          <w:p w:rsidR="00065788" w:rsidRDefault="00065788">
            <w:pPr>
              <w:pStyle w:val="ConsPlusNormal"/>
              <w:jc w:val="center"/>
            </w:pPr>
            <w:r>
              <w:t>на предоставление субсидии на возмещение части затрат</w:t>
            </w:r>
          </w:p>
          <w:p w:rsidR="00065788" w:rsidRDefault="00065788">
            <w:pPr>
              <w:pStyle w:val="ConsPlusNormal"/>
              <w:jc w:val="center"/>
            </w:pPr>
            <w:r>
              <w:t>на приобретение племенных быков-производителей молочного</w:t>
            </w:r>
          </w:p>
          <w:p w:rsidR="00065788" w:rsidRDefault="00065788">
            <w:pPr>
              <w:pStyle w:val="ConsPlusNormal"/>
              <w:jc w:val="center"/>
            </w:pPr>
            <w:r>
              <w:t>и мясного направлений, в том числе по импорту, за счет</w:t>
            </w:r>
          </w:p>
          <w:p w:rsidR="00065788" w:rsidRDefault="00065788">
            <w:pPr>
              <w:pStyle w:val="ConsPlusNormal"/>
              <w:jc w:val="center"/>
            </w:pPr>
            <w:r>
              <w:t>средств бюджета Пермского края</w:t>
            </w: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организации)</w:t>
            </w:r>
          </w:p>
        </w:tc>
      </w:tr>
      <w:tr w:rsidR="00065788">
        <w:tc>
          <w:tcPr>
            <w:tcW w:w="9071" w:type="dxa"/>
            <w:gridSpan w:val="6"/>
            <w:tcBorders>
              <w:top w:val="nil"/>
              <w:left w:val="nil"/>
              <w:bottom w:val="nil"/>
              <w:right w:val="nil"/>
            </w:tcBorders>
          </w:tcPr>
          <w:p w:rsidR="00065788" w:rsidRDefault="00065788">
            <w:pPr>
              <w:pStyle w:val="ConsPlusNormal"/>
              <w:ind w:firstLine="283"/>
              <w:jc w:val="both"/>
            </w:pPr>
            <w:r>
              <w:t>Прошу предоставить субсидию на приобретение племенных быков-производителей молочного и мясного направления, в том числе по импорту, за счет средств бюджета</w:t>
            </w:r>
          </w:p>
        </w:tc>
      </w:tr>
      <w:tr w:rsidR="00065788">
        <w:tc>
          <w:tcPr>
            <w:tcW w:w="4762" w:type="dxa"/>
            <w:gridSpan w:val="3"/>
            <w:tcBorders>
              <w:top w:val="nil"/>
              <w:left w:val="nil"/>
              <w:bottom w:val="nil"/>
              <w:right w:val="nil"/>
            </w:tcBorders>
          </w:tcPr>
          <w:p w:rsidR="00065788" w:rsidRDefault="00065788">
            <w:pPr>
              <w:pStyle w:val="ConsPlusNormal"/>
            </w:pPr>
            <w:r>
              <w:t>Пермского края в сумме ________________</w:t>
            </w:r>
          </w:p>
          <w:p w:rsidR="00065788" w:rsidRDefault="00065788">
            <w:pPr>
              <w:pStyle w:val="ConsPlusNormal"/>
              <w:ind w:left="2830"/>
              <w:jc w:val="both"/>
            </w:pPr>
            <w:r>
              <w:t>(цифрами)</w:t>
            </w:r>
          </w:p>
        </w:tc>
        <w:tc>
          <w:tcPr>
            <w:tcW w:w="4309" w:type="dxa"/>
            <w:gridSpan w:val="3"/>
            <w:tcBorders>
              <w:top w:val="nil"/>
              <w:left w:val="nil"/>
              <w:bottom w:val="nil"/>
              <w:right w:val="nil"/>
            </w:tcBorders>
          </w:tcPr>
          <w:p w:rsidR="00065788" w:rsidRDefault="00065788">
            <w:pPr>
              <w:pStyle w:val="ConsPlusNormal"/>
              <w:jc w:val="center"/>
            </w:pPr>
            <w:r>
              <w:t>(________________________________)</w:t>
            </w:r>
          </w:p>
          <w:p w:rsidR="00065788" w:rsidRDefault="00065788">
            <w:pPr>
              <w:pStyle w:val="ConsPlusNormal"/>
              <w:jc w:val="center"/>
            </w:pPr>
            <w:r>
              <w:t>(прописью)</w:t>
            </w:r>
          </w:p>
        </w:tc>
      </w:tr>
      <w:tr w:rsidR="00065788">
        <w:tc>
          <w:tcPr>
            <w:tcW w:w="9071" w:type="dxa"/>
            <w:gridSpan w:val="6"/>
            <w:tcBorders>
              <w:top w:val="nil"/>
              <w:left w:val="nil"/>
              <w:bottom w:val="nil"/>
              <w:right w:val="nil"/>
            </w:tcBorders>
          </w:tcPr>
          <w:p w:rsidR="00065788" w:rsidRDefault="00065788">
            <w:pPr>
              <w:pStyle w:val="ConsPlusNormal"/>
              <w:jc w:val="both"/>
            </w:pPr>
            <w:r>
              <w:t>рублей _____________ копеек.</w:t>
            </w:r>
          </w:p>
          <w:p w:rsidR="00065788" w:rsidRDefault="00065788">
            <w:pPr>
              <w:pStyle w:val="ConsPlusNormal"/>
              <w:ind w:firstLine="283"/>
              <w:jc w:val="both"/>
            </w:pPr>
            <w:r>
              <w:t>Сообщаю следующие сведения:</w:t>
            </w:r>
          </w:p>
          <w:p w:rsidR="00065788" w:rsidRDefault="00065788">
            <w:pPr>
              <w:pStyle w:val="ConsPlusNormal"/>
              <w:ind w:firstLine="283"/>
              <w:jc w:val="both"/>
            </w:pPr>
            <w:r>
              <w:t>1. Полное наименование _________________________________________________.</w:t>
            </w:r>
          </w:p>
          <w:p w:rsidR="00065788" w:rsidRDefault="00065788">
            <w:pPr>
              <w:pStyle w:val="ConsPlusNormal"/>
              <w:ind w:firstLine="283"/>
              <w:jc w:val="both"/>
            </w:pPr>
            <w:r>
              <w:t>2. Местонахождение ____________________________________________________.</w:t>
            </w:r>
          </w:p>
          <w:p w:rsidR="00065788" w:rsidRDefault="00065788">
            <w:pPr>
              <w:pStyle w:val="ConsPlusNormal"/>
              <w:ind w:firstLine="283"/>
              <w:jc w:val="both"/>
            </w:pPr>
            <w:r>
              <w:lastRenderedPageBreak/>
              <w:t>3. Почтовый адрес ______________________________________________________.</w:t>
            </w:r>
          </w:p>
          <w:p w:rsidR="00065788" w:rsidRDefault="00065788">
            <w:pPr>
              <w:pStyle w:val="ConsPlusNormal"/>
              <w:ind w:firstLine="283"/>
              <w:jc w:val="both"/>
            </w:pPr>
            <w:r>
              <w:t>4. Адрес электронной почты _____________________________________________.</w:t>
            </w:r>
          </w:p>
          <w:p w:rsidR="00065788" w:rsidRDefault="00065788">
            <w:pPr>
              <w:pStyle w:val="ConsPlusNormal"/>
              <w:ind w:firstLine="283"/>
              <w:jc w:val="both"/>
            </w:pPr>
            <w:r>
              <w:t>5. Телефон/факс ________________________________________________________.</w:t>
            </w:r>
          </w:p>
          <w:p w:rsidR="00065788" w:rsidRDefault="00065788">
            <w:pPr>
              <w:pStyle w:val="ConsPlusNormal"/>
              <w:ind w:firstLine="283"/>
              <w:jc w:val="both"/>
            </w:pPr>
            <w:r>
              <w:t>6. ОГРН (ОГРНИП) _____________________________________________________.</w:t>
            </w:r>
          </w:p>
          <w:p w:rsidR="00065788" w:rsidRDefault="00065788">
            <w:pPr>
              <w:pStyle w:val="ConsPlusNormal"/>
              <w:ind w:firstLine="283"/>
              <w:jc w:val="both"/>
            </w:pPr>
            <w:r>
              <w:t>7. ИНН ________________________________________________________________.</w:t>
            </w:r>
          </w:p>
          <w:p w:rsidR="00065788" w:rsidRDefault="00065788">
            <w:pPr>
              <w:pStyle w:val="ConsPlusNormal"/>
              <w:ind w:firstLine="283"/>
              <w:jc w:val="both"/>
            </w:pPr>
            <w:r>
              <w:t>8. КПП ________________________________________________________________.</w:t>
            </w:r>
          </w:p>
          <w:p w:rsidR="00065788" w:rsidRDefault="00065788">
            <w:pPr>
              <w:pStyle w:val="ConsPlusNormal"/>
              <w:ind w:firstLine="283"/>
              <w:jc w:val="both"/>
            </w:pPr>
            <w:r>
              <w:t>9. ОКПО ______________________________________________________________.</w:t>
            </w:r>
          </w:p>
          <w:p w:rsidR="00065788" w:rsidRDefault="00065788">
            <w:pPr>
              <w:pStyle w:val="ConsPlusNormal"/>
              <w:ind w:firstLine="283"/>
              <w:jc w:val="both"/>
            </w:pPr>
            <w:r>
              <w:t xml:space="preserve">10. </w:t>
            </w:r>
            <w:hyperlink r:id="rId139">
              <w:r>
                <w:rPr>
                  <w:color w:val="0000FF"/>
                </w:rPr>
                <w:t>ОКТМО</w:t>
              </w:r>
            </w:hyperlink>
            <w:r>
              <w:t xml:space="preserve"> ____________________________________________________________.</w:t>
            </w:r>
          </w:p>
          <w:p w:rsidR="00065788" w:rsidRDefault="00065788">
            <w:pPr>
              <w:pStyle w:val="ConsPlusNormal"/>
              <w:ind w:firstLine="283"/>
              <w:jc w:val="both"/>
            </w:pPr>
            <w:r>
              <w:t>К заявке приложены документы согласно описи на ___________ л. в 1 экз.</w:t>
            </w:r>
          </w:p>
          <w:p w:rsidR="00065788" w:rsidRDefault="00065788">
            <w:pPr>
              <w:pStyle w:val="ConsPlusNormal"/>
              <w:ind w:firstLine="283"/>
              <w:jc w:val="both"/>
            </w:pPr>
            <w:r>
              <w:t>Достоверность и полноту сведений, содержащихся в настоящей заявке и прилагаемых к ней документах, подтверждаю.</w:t>
            </w:r>
          </w:p>
          <w:p w:rsidR="00065788" w:rsidRDefault="00065788">
            <w:pPr>
              <w:pStyle w:val="ConsPlusNormal"/>
              <w:ind w:firstLine="283"/>
              <w:jc w:val="both"/>
            </w:pPr>
            <w:r>
              <w:t>Об ответственности за предоставление недостоверных сведений предупрежден.</w:t>
            </w:r>
          </w:p>
          <w:p w:rsidR="00065788" w:rsidRDefault="00065788">
            <w:pPr>
              <w:pStyle w:val="ConsPlusNormal"/>
            </w:pPr>
          </w:p>
          <w:p w:rsidR="00065788" w:rsidRDefault="00065788">
            <w:pPr>
              <w:pStyle w:val="ConsPlusNormal"/>
              <w:ind w:firstLine="283"/>
              <w:jc w:val="both"/>
            </w:pPr>
            <w:r>
              <w:t>Подписанием настоящей заявки я даю согласие на публикацию (размещение) в информационно-телекоммуникационной сети "Интернет" информации, содержащейся в настоящей заявке.</w:t>
            </w:r>
          </w:p>
        </w:tc>
      </w:tr>
      <w:tr w:rsidR="00065788">
        <w:tc>
          <w:tcPr>
            <w:tcW w:w="4350" w:type="dxa"/>
            <w:gridSpan w:val="2"/>
            <w:tcBorders>
              <w:top w:val="nil"/>
              <w:left w:val="nil"/>
              <w:bottom w:val="nil"/>
              <w:right w:val="nil"/>
            </w:tcBorders>
          </w:tcPr>
          <w:p w:rsidR="00065788" w:rsidRDefault="00065788">
            <w:pPr>
              <w:pStyle w:val="ConsPlusNormal"/>
            </w:pPr>
            <w:r>
              <w:lastRenderedPageBreak/>
              <w:t>Руководитель</w:t>
            </w:r>
          </w:p>
          <w:p w:rsidR="00065788" w:rsidRDefault="00065788">
            <w:pPr>
              <w:pStyle w:val="ConsPlusNormal"/>
            </w:pPr>
            <w:r>
              <w:t>организации ______________________</w:t>
            </w:r>
          </w:p>
          <w:p w:rsidR="00065788" w:rsidRDefault="00065788">
            <w:pPr>
              <w:pStyle w:val="ConsPlusNormal"/>
              <w:ind w:left="2547"/>
            </w:pPr>
            <w:r>
              <w:t>(должность)</w:t>
            </w:r>
          </w:p>
        </w:tc>
        <w:tc>
          <w:tcPr>
            <w:tcW w:w="1695" w:type="dxa"/>
            <w:gridSpan w:val="3"/>
            <w:tcBorders>
              <w:top w:val="nil"/>
              <w:left w:val="nil"/>
              <w:bottom w:val="nil"/>
              <w:right w:val="nil"/>
            </w:tcBorders>
            <w:vAlign w:val="bottom"/>
          </w:tcPr>
          <w:p w:rsidR="00065788" w:rsidRDefault="00065788">
            <w:pPr>
              <w:pStyle w:val="ConsPlusNormal"/>
              <w:jc w:val="center"/>
            </w:pPr>
            <w:r>
              <w:t>____________</w:t>
            </w:r>
          </w:p>
          <w:p w:rsidR="00065788" w:rsidRDefault="00065788">
            <w:pPr>
              <w:pStyle w:val="ConsPlusNormal"/>
              <w:jc w:val="center"/>
            </w:pPr>
            <w:r>
              <w:t>(подпись)</w:t>
            </w:r>
          </w:p>
        </w:tc>
        <w:tc>
          <w:tcPr>
            <w:tcW w:w="3026" w:type="dxa"/>
            <w:tcBorders>
              <w:top w:val="nil"/>
              <w:left w:val="nil"/>
              <w:bottom w:val="nil"/>
              <w:right w:val="nil"/>
            </w:tcBorders>
            <w:vAlign w:val="bottom"/>
          </w:tcPr>
          <w:p w:rsidR="00065788" w:rsidRDefault="00065788">
            <w:pPr>
              <w:pStyle w:val="ConsPlusNormal"/>
              <w:jc w:val="center"/>
            </w:pPr>
            <w:r>
              <w:t>/______________________/</w:t>
            </w:r>
          </w:p>
          <w:p w:rsidR="00065788" w:rsidRDefault="00065788">
            <w:pPr>
              <w:pStyle w:val="ConsPlusNormal"/>
              <w:jc w:val="center"/>
            </w:pPr>
            <w:r>
              <w:t>(расшифровка подписи)</w:t>
            </w:r>
          </w:p>
        </w:tc>
      </w:tr>
      <w:tr w:rsidR="00065788">
        <w:tc>
          <w:tcPr>
            <w:tcW w:w="2160" w:type="dxa"/>
            <w:tcBorders>
              <w:top w:val="nil"/>
              <w:left w:val="nil"/>
              <w:bottom w:val="nil"/>
              <w:right w:val="nil"/>
            </w:tcBorders>
          </w:tcPr>
          <w:p w:rsidR="00065788" w:rsidRDefault="00065788">
            <w:pPr>
              <w:pStyle w:val="ConsPlusNormal"/>
            </w:pPr>
            <w:r>
              <w:t>Главный бухгалтер</w:t>
            </w:r>
          </w:p>
          <w:p w:rsidR="00065788" w:rsidRDefault="00065788">
            <w:pPr>
              <w:pStyle w:val="ConsPlusNormal"/>
            </w:pPr>
            <w:r>
              <w:t>(при наличии)</w:t>
            </w:r>
          </w:p>
        </w:tc>
        <w:tc>
          <w:tcPr>
            <w:tcW w:w="3169" w:type="dxa"/>
            <w:gridSpan w:val="3"/>
            <w:vMerge w:val="restart"/>
            <w:tcBorders>
              <w:top w:val="nil"/>
              <w:left w:val="nil"/>
              <w:bottom w:val="nil"/>
              <w:right w:val="nil"/>
            </w:tcBorders>
            <w:vAlign w:val="bottom"/>
          </w:tcPr>
          <w:p w:rsidR="00065788" w:rsidRDefault="00065788">
            <w:pPr>
              <w:pStyle w:val="ConsPlusNormal"/>
              <w:jc w:val="center"/>
            </w:pPr>
            <w:r>
              <w:t>_________________________</w:t>
            </w:r>
          </w:p>
          <w:p w:rsidR="00065788" w:rsidRDefault="00065788">
            <w:pPr>
              <w:pStyle w:val="ConsPlusNormal"/>
              <w:jc w:val="center"/>
            </w:pPr>
            <w:r>
              <w:t>(подпись)</w:t>
            </w:r>
          </w:p>
        </w:tc>
        <w:tc>
          <w:tcPr>
            <w:tcW w:w="3742" w:type="dxa"/>
            <w:gridSpan w:val="2"/>
            <w:vMerge w:val="restart"/>
            <w:tcBorders>
              <w:top w:val="nil"/>
              <w:left w:val="nil"/>
              <w:bottom w:val="nil"/>
              <w:right w:val="nil"/>
            </w:tcBorders>
            <w:vAlign w:val="bottom"/>
          </w:tcPr>
          <w:p w:rsidR="00065788" w:rsidRDefault="00065788">
            <w:pPr>
              <w:pStyle w:val="ConsPlusNormal"/>
              <w:jc w:val="center"/>
            </w:pPr>
            <w:r>
              <w:t>/___________________________/</w:t>
            </w:r>
          </w:p>
          <w:p w:rsidR="00065788" w:rsidRDefault="00065788">
            <w:pPr>
              <w:pStyle w:val="ConsPlusNormal"/>
              <w:jc w:val="center"/>
            </w:pPr>
            <w:r>
              <w:t>(расшифровка подписи)</w:t>
            </w:r>
          </w:p>
        </w:tc>
      </w:tr>
      <w:tr w:rsidR="00065788">
        <w:tc>
          <w:tcPr>
            <w:tcW w:w="2160" w:type="dxa"/>
            <w:tcBorders>
              <w:top w:val="nil"/>
              <w:left w:val="nil"/>
              <w:bottom w:val="nil"/>
              <w:right w:val="nil"/>
            </w:tcBorders>
          </w:tcPr>
          <w:p w:rsidR="00065788" w:rsidRDefault="00065788">
            <w:pPr>
              <w:pStyle w:val="ConsPlusNormal"/>
            </w:pPr>
          </w:p>
        </w:tc>
        <w:tc>
          <w:tcPr>
            <w:tcW w:w="3169" w:type="dxa"/>
            <w:gridSpan w:val="3"/>
            <w:vMerge/>
            <w:tcBorders>
              <w:top w:val="nil"/>
              <w:left w:val="nil"/>
              <w:bottom w:val="nil"/>
              <w:right w:val="nil"/>
            </w:tcBorders>
          </w:tcPr>
          <w:p w:rsidR="00065788" w:rsidRDefault="00065788">
            <w:pPr>
              <w:pStyle w:val="ConsPlusNormal"/>
            </w:pPr>
          </w:p>
        </w:tc>
        <w:tc>
          <w:tcPr>
            <w:tcW w:w="3742" w:type="dxa"/>
            <w:gridSpan w:val="2"/>
            <w:vMerge/>
            <w:tcBorders>
              <w:top w:val="nil"/>
              <w:left w:val="nil"/>
              <w:bottom w:val="nil"/>
              <w:right w:val="nil"/>
            </w:tcBorders>
          </w:tcPr>
          <w:p w:rsidR="00065788" w:rsidRDefault="00065788">
            <w:pPr>
              <w:pStyle w:val="ConsPlusNormal"/>
            </w:pPr>
          </w:p>
        </w:tc>
      </w:tr>
      <w:tr w:rsidR="00065788">
        <w:tc>
          <w:tcPr>
            <w:tcW w:w="9071" w:type="dxa"/>
            <w:gridSpan w:val="6"/>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 (при наличии)</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2</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приобретение племенных</w:t>
      </w:r>
    </w:p>
    <w:p w:rsidR="00065788" w:rsidRDefault="00065788">
      <w:pPr>
        <w:pStyle w:val="ConsPlusNormal"/>
        <w:jc w:val="right"/>
      </w:pPr>
      <w:r>
        <w:t>быков-производителей молочного</w:t>
      </w:r>
    </w:p>
    <w:p w:rsidR="00065788" w:rsidRDefault="00065788">
      <w:pPr>
        <w:pStyle w:val="ConsPlusNormal"/>
        <w:jc w:val="right"/>
      </w:pPr>
      <w:r>
        <w:t>и мясного направлений, в том числе</w:t>
      </w:r>
    </w:p>
    <w:p w:rsidR="00065788" w:rsidRDefault="00065788">
      <w:pPr>
        <w:pStyle w:val="ConsPlusNormal"/>
        <w:jc w:val="right"/>
      </w:pPr>
      <w:r>
        <w:t>по импорту</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134" w:name="P3280"/>
      <w:bookmarkEnd w:id="134"/>
      <w:r>
        <w:t>СПРАВКА-РАСЧЕТ</w:t>
      </w:r>
    </w:p>
    <w:p w:rsidR="00065788" w:rsidRDefault="00065788">
      <w:pPr>
        <w:pStyle w:val="ConsPlusNormal"/>
        <w:jc w:val="center"/>
      </w:pPr>
      <w:r>
        <w:t>о размере субсидии на возмещение части затрат</w:t>
      </w:r>
    </w:p>
    <w:p w:rsidR="00065788" w:rsidRDefault="00065788">
      <w:pPr>
        <w:pStyle w:val="ConsPlusNormal"/>
        <w:jc w:val="center"/>
      </w:pPr>
      <w:r>
        <w:t>на приобретение племенных быков-производителей молочного</w:t>
      </w:r>
    </w:p>
    <w:p w:rsidR="00065788" w:rsidRDefault="00065788">
      <w:pPr>
        <w:pStyle w:val="ConsPlusNormal"/>
        <w:jc w:val="center"/>
      </w:pPr>
      <w:r>
        <w:t>и мясного направлений, в том числе по импорту, за счет</w:t>
      </w:r>
    </w:p>
    <w:p w:rsidR="00065788" w:rsidRDefault="00065788">
      <w:pPr>
        <w:pStyle w:val="ConsPlusNormal"/>
        <w:jc w:val="center"/>
      </w:pPr>
      <w:r>
        <w:t>средств бюджета Пермского края за 20___ г.</w:t>
      </w:r>
    </w:p>
    <w:p w:rsidR="00065788" w:rsidRDefault="00065788">
      <w:pPr>
        <w:pStyle w:val="ConsPlusNormal"/>
        <w:jc w:val="both"/>
      </w:pP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организации)</w:t>
      </w:r>
    </w:p>
    <w:p w:rsidR="00065788" w:rsidRDefault="000657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8"/>
        <w:gridCol w:w="1636"/>
        <w:gridCol w:w="1084"/>
        <w:gridCol w:w="2551"/>
        <w:gridCol w:w="1191"/>
      </w:tblGrid>
      <w:tr w:rsidR="00065788">
        <w:tc>
          <w:tcPr>
            <w:tcW w:w="2608" w:type="dxa"/>
            <w:vAlign w:val="center"/>
          </w:tcPr>
          <w:p w:rsidR="00065788" w:rsidRDefault="00065788">
            <w:pPr>
              <w:pStyle w:val="ConsPlusNormal"/>
              <w:jc w:val="center"/>
            </w:pPr>
            <w:r>
              <w:lastRenderedPageBreak/>
              <w:t>Количество приобретенных племенных быков-производителей, голов</w:t>
            </w:r>
          </w:p>
        </w:tc>
        <w:tc>
          <w:tcPr>
            <w:tcW w:w="1636" w:type="dxa"/>
            <w:vAlign w:val="center"/>
          </w:tcPr>
          <w:p w:rsidR="00065788" w:rsidRDefault="00065788">
            <w:pPr>
              <w:pStyle w:val="ConsPlusNormal"/>
              <w:jc w:val="center"/>
            </w:pPr>
            <w:r>
              <w:t>Наименование продавца, место приобретения</w:t>
            </w:r>
          </w:p>
        </w:tc>
        <w:tc>
          <w:tcPr>
            <w:tcW w:w="1084" w:type="dxa"/>
            <w:vAlign w:val="center"/>
          </w:tcPr>
          <w:p w:rsidR="00065788" w:rsidRDefault="00065788">
            <w:pPr>
              <w:pStyle w:val="ConsPlusNormal"/>
              <w:jc w:val="center"/>
            </w:pPr>
            <w:r>
              <w:t>Ставка субсидии на 1 голову, рублей</w:t>
            </w:r>
          </w:p>
        </w:tc>
        <w:tc>
          <w:tcPr>
            <w:tcW w:w="2551" w:type="dxa"/>
            <w:vAlign w:val="center"/>
          </w:tcPr>
          <w:p w:rsidR="00065788" w:rsidRDefault="00065788">
            <w:pPr>
              <w:pStyle w:val="ConsPlusNormal"/>
              <w:jc w:val="center"/>
            </w:pPr>
            <w:r>
              <w:t>Стоимость приобретенных племенных быков-производителей (без транспортных расходов), рублей</w:t>
            </w:r>
          </w:p>
        </w:tc>
        <w:tc>
          <w:tcPr>
            <w:tcW w:w="1191" w:type="dxa"/>
            <w:vAlign w:val="center"/>
          </w:tcPr>
          <w:p w:rsidR="00065788" w:rsidRDefault="00065788">
            <w:pPr>
              <w:pStyle w:val="ConsPlusNormal"/>
              <w:jc w:val="center"/>
            </w:pPr>
            <w:r>
              <w:t>Размер субсидии, рублей, гр. 1 x гр. 3, но не более гр. 4</w:t>
            </w:r>
          </w:p>
        </w:tc>
      </w:tr>
      <w:tr w:rsidR="00065788">
        <w:tc>
          <w:tcPr>
            <w:tcW w:w="2608" w:type="dxa"/>
          </w:tcPr>
          <w:p w:rsidR="00065788" w:rsidRDefault="00065788">
            <w:pPr>
              <w:pStyle w:val="ConsPlusNormal"/>
              <w:jc w:val="center"/>
            </w:pPr>
            <w:r>
              <w:t>1</w:t>
            </w:r>
          </w:p>
        </w:tc>
        <w:tc>
          <w:tcPr>
            <w:tcW w:w="1636" w:type="dxa"/>
          </w:tcPr>
          <w:p w:rsidR="00065788" w:rsidRDefault="00065788">
            <w:pPr>
              <w:pStyle w:val="ConsPlusNormal"/>
              <w:jc w:val="center"/>
            </w:pPr>
            <w:r>
              <w:t>2</w:t>
            </w:r>
          </w:p>
        </w:tc>
        <w:tc>
          <w:tcPr>
            <w:tcW w:w="1084" w:type="dxa"/>
          </w:tcPr>
          <w:p w:rsidR="00065788" w:rsidRDefault="00065788">
            <w:pPr>
              <w:pStyle w:val="ConsPlusNormal"/>
              <w:jc w:val="center"/>
            </w:pPr>
            <w:r>
              <w:t>3</w:t>
            </w:r>
          </w:p>
        </w:tc>
        <w:tc>
          <w:tcPr>
            <w:tcW w:w="2551" w:type="dxa"/>
          </w:tcPr>
          <w:p w:rsidR="00065788" w:rsidRDefault="00065788">
            <w:pPr>
              <w:pStyle w:val="ConsPlusNormal"/>
              <w:jc w:val="center"/>
            </w:pPr>
            <w:r>
              <w:t>4</w:t>
            </w:r>
          </w:p>
        </w:tc>
        <w:tc>
          <w:tcPr>
            <w:tcW w:w="1191" w:type="dxa"/>
          </w:tcPr>
          <w:p w:rsidR="00065788" w:rsidRDefault="00065788">
            <w:pPr>
              <w:pStyle w:val="ConsPlusNormal"/>
              <w:jc w:val="center"/>
            </w:pPr>
            <w:r>
              <w:t>5</w:t>
            </w:r>
          </w:p>
        </w:tc>
      </w:tr>
      <w:tr w:rsidR="00065788">
        <w:tc>
          <w:tcPr>
            <w:tcW w:w="2608" w:type="dxa"/>
          </w:tcPr>
          <w:p w:rsidR="00065788" w:rsidRDefault="00065788">
            <w:pPr>
              <w:pStyle w:val="ConsPlusNormal"/>
            </w:pPr>
          </w:p>
        </w:tc>
        <w:tc>
          <w:tcPr>
            <w:tcW w:w="1636" w:type="dxa"/>
          </w:tcPr>
          <w:p w:rsidR="00065788" w:rsidRDefault="00065788">
            <w:pPr>
              <w:pStyle w:val="ConsPlusNormal"/>
            </w:pPr>
          </w:p>
        </w:tc>
        <w:tc>
          <w:tcPr>
            <w:tcW w:w="1084" w:type="dxa"/>
          </w:tcPr>
          <w:p w:rsidR="00065788" w:rsidRDefault="00065788">
            <w:pPr>
              <w:pStyle w:val="ConsPlusNormal"/>
            </w:pPr>
          </w:p>
        </w:tc>
        <w:tc>
          <w:tcPr>
            <w:tcW w:w="2551" w:type="dxa"/>
          </w:tcPr>
          <w:p w:rsidR="00065788" w:rsidRDefault="00065788">
            <w:pPr>
              <w:pStyle w:val="ConsPlusNormal"/>
            </w:pPr>
          </w:p>
        </w:tc>
        <w:tc>
          <w:tcPr>
            <w:tcW w:w="1191" w:type="dxa"/>
          </w:tcPr>
          <w:p w:rsidR="00065788" w:rsidRDefault="00065788">
            <w:pPr>
              <w:pStyle w:val="ConsPlusNormal"/>
            </w:pPr>
          </w:p>
        </w:tc>
      </w:tr>
      <w:tr w:rsidR="00065788">
        <w:tc>
          <w:tcPr>
            <w:tcW w:w="2608" w:type="dxa"/>
          </w:tcPr>
          <w:p w:rsidR="00065788" w:rsidRDefault="00065788">
            <w:pPr>
              <w:pStyle w:val="ConsPlusNormal"/>
            </w:pPr>
            <w:r>
              <w:t>Итого</w:t>
            </w:r>
          </w:p>
        </w:tc>
        <w:tc>
          <w:tcPr>
            <w:tcW w:w="1636" w:type="dxa"/>
          </w:tcPr>
          <w:p w:rsidR="00065788" w:rsidRDefault="00065788">
            <w:pPr>
              <w:pStyle w:val="ConsPlusNormal"/>
              <w:jc w:val="center"/>
            </w:pPr>
            <w:r>
              <w:t>x</w:t>
            </w:r>
          </w:p>
        </w:tc>
        <w:tc>
          <w:tcPr>
            <w:tcW w:w="1084" w:type="dxa"/>
          </w:tcPr>
          <w:p w:rsidR="00065788" w:rsidRDefault="00065788">
            <w:pPr>
              <w:pStyle w:val="ConsPlusNormal"/>
            </w:pPr>
          </w:p>
        </w:tc>
        <w:tc>
          <w:tcPr>
            <w:tcW w:w="2551" w:type="dxa"/>
          </w:tcPr>
          <w:p w:rsidR="00065788" w:rsidRDefault="00065788">
            <w:pPr>
              <w:pStyle w:val="ConsPlusNormal"/>
            </w:pPr>
          </w:p>
        </w:tc>
        <w:tc>
          <w:tcPr>
            <w:tcW w:w="1191" w:type="dxa"/>
          </w:tcPr>
          <w:p w:rsidR="00065788" w:rsidRDefault="00065788">
            <w:pPr>
              <w:pStyle w:val="ConsPlusNormal"/>
            </w:pPr>
          </w:p>
        </w:tc>
      </w:tr>
    </w:tbl>
    <w:p w:rsidR="00065788" w:rsidRDefault="00065788">
      <w:pPr>
        <w:pStyle w:val="ConsPlusNormal"/>
        <w:jc w:val="both"/>
      </w:pPr>
    </w:p>
    <w:p w:rsidR="00065788" w:rsidRDefault="00065788">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065788" w:rsidRDefault="00065788">
      <w:pPr>
        <w:pStyle w:val="ConsPlusNormal"/>
        <w:spacing w:before="220"/>
        <w:ind w:firstLine="540"/>
        <w:jc w:val="both"/>
      </w:pPr>
      <w:r>
        <w:t>Об ответственности за предоставление недостоверных сведений предупрежден.</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56"/>
        <w:gridCol w:w="600"/>
        <w:gridCol w:w="2053"/>
        <w:gridCol w:w="900"/>
        <w:gridCol w:w="914"/>
        <w:gridCol w:w="2948"/>
      </w:tblGrid>
      <w:tr w:rsidR="00065788">
        <w:tc>
          <w:tcPr>
            <w:tcW w:w="1656" w:type="dxa"/>
            <w:tcBorders>
              <w:top w:val="nil"/>
              <w:left w:val="nil"/>
              <w:bottom w:val="nil"/>
              <w:right w:val="nil"/>
            </w:tcBorders>
          </w:tcPr>
          <w:p w:rsidR="00065788" w:rsidRDefault="00065788">
            <w:pPr>
              <w:pStyle w:val="ConsPlusNormal"/>
            </w:pPr>
            <w:r>
              <w:t>Руководитель</w:t>
            </w:r>
          </w:p>
          <w:p w:rsidR="00065788" w:rsidRDefault="00065788">
            <w:pPr>
              <w:pStyle w:val="ConsPlusNormal"/>
            </w:pPr>
            <w:r>
              <w:t>организации</w:t>
            </w:r>
          </w:p>
        </w:tc>
        <w:tc>
          <w:tcPr>
            <w:tcW w:w="2653" w:type="dxa"/>
            <w:gridSpan w:val="2"/>
            <w:vMerge w:val="restart"/>
            <w:tcBorders>
              <w:top w:val="nil"/>
              <w:left w:val="nil"/>
              <w:bottom w:val="nil"/>
              <w:right w:val="nil"/>
            </w:tcBorders>
            <w:vAlign w:val="bottom"/>
          </w:tcPr>
          <w:p w:rsidR="00065788" w:rsidRDefault="00065788">
            <w:pPr>
              <w:pStyle w:val="ConsPlusNormal"/>
              <w:jc w:val="center"/>
            </w:pPr>
            <w:r>
              <w:t>____________________</w:t>
            </w:r>
          </w:p>
          <w:p w:rsidR="00065788" w:rsidRDefault="00065788">
            <w:pPr>
              <w:pStyle w:val="ConsPlusNormal"/>
              <w:jc w:val="center"/>
            </w:pPr>
            <w:r>
              <w:t>(должность)</w:t>
            </w:r>
          </w:p>
        </w:tc>
        <w:tc>
          <w:tcPr>
            <w:tcW w:w="1814" w:type="dxa"/>
            <w:gridSpan w:val="2"/>
            <w:vMerge w:val="restart"/>
            <w:tcBorders>
              <w:top w:val="nil"/>
              <w:left w:val="nil"/>
              <w:bottom w:val="nil"/>
              <w:right w:val="nil"/>
            </w:tcBorders>
            <w:vAlign w:val="bottom"/>
          </w:tcPr>
          <w:p w:rsidR="00065788" w:rsidRDefault="00065788">
            <w:pPr>
              <w:pStyle w:val="ConsPlusNormal"/>
              <w:jc w:val="center"/>
            </w:pPr>
            <w:r>
              <w:t>_____________</w:t>
            </w:r>
          </w:p>
          <w:p w:rsidR="00065788" w:rsidRDefault="00065788">
            <w:pPr>
              <w:pStyle w:val="ConsPlusNormal"/>
              <w:jc w:val="center"/>
            </w:pPr>
            <w:r>
              <w:t>(подпись)</w:t>
            </w:r>
          </w:p>
        </w:tc>
        <w:tc>
          <w:tcPr>
            <w:tcW w:w="2948" w:type="dxa"/>
            <w:vMerge w:val="restart"/>
            <w:tcBorders>
              <w:top w:val="nil"/>
              <w:left w:val="nil"/>
              <w:bottom w:val="nil"/>
              <w:right w:val="nil"/>
            </w:tcBorders>
            <w:vAlign w:val="bottom"/>
          </w:tcPr>
          <w:p w:rsidR="00065788" w:rsidRDefault="00065788">
            <w:pPr>
              <w:pStyle w:val="ConsPlusNormal"/>
              <w:jc w:val="center"/>
            </w:pPr>
            <w:r>
              <w:t>/_____________________/</w:t>
            </w:r>
          </w:p>
          <w:p w:rsidR="00065788" w:rsidRDefault="00065788">
            <w:pPr>
              <w:pStyle w:val="ConsPlusNormal"/>
              <w:jc w:val="center"/>
            </w:pPr>
            <w:r>
              <w:t>(расшифровка подписи)</w:t>
            </w:r>
          </w:p>
        </w:tc>
      </w:tr>
      <w:tr w:rsidR="00065788">
        <w:tc>
          <w:tcPr>
            <w:tcW w:w="1656" w:type="dxa"/>
            <w:tcBorders>
              <w:top w:val="nil"/>
              <w:left w:val="nil"/>
              <w:bottom w:val="nil"/>
              <w:right w:val="nil"/>
            </w:tcBorders>
          </w:tcPr>
          <w:p w:rsidR="00065788" w:rsidRDefault="00065788">
            <w:pPr>
              <w:pStyle w:val="ConsPlusNormal"/>
            </w:pPr>
          </w:p>
        </w:tc>
        <w:tc>
          <w:tcPr>
            <w:tcW w:w="2653" w:type="dxa"/>
            <w:gridSpan w:val="2"/>
            <w:vMerge/>
            <w:tcBorders>
              <w:top w:val="nil"/>
              <w:left w:val="nil"/>
              <w:bottom w:val="nil"/>
              <w:right w:val="nil"/>
            </w:tcBorders>
          </w:tcPr>
          <w:p w:rsidR="00065788" w:rsidRDefault="00065788">
            <w:pPr>
              <w:pStyle w:val="ConsPlusNormal"/>
            </w:pPr>
          </w:p>
        </w:tc>
        <w:tc>
          <w:tcPr>
            <w:tcW w:w="1814" w:type="dxa"/>
            <w:gridSpan w:val="2"/>
            <w:vMerge/>
            <w:tcBorders>
              <w:top w:val="nil"/>
              <w:left w:val="nil"/>
              <w:bottom w:val="nil"/>
              <w:right w:val="nil"/>
            </w:tcBorders>
          </w:tcPr>
          <w:p w:rsidR="00065788" w:rsidRDefault="00065788">
            <w:pPr>
              <w:pStyle w:val="ConsPlusNormal"/>
            </w:pPr>
          </w:p>
        </w:tc>
        <w:tc>
          <w:tcPr>
            <w:tcW w:w="2948" w:type="dxa"/>
            <w:vMerge/>
            <w:tcBorders>
              <w:top w:val="nil"/>
              <w:left w:val="nil"/>
              <w:bottom w:val="nil"/>
              <w:right w:val="nil"/>
            </w:tcBorders>
          </w:tcPr>
          <w:p w:rsidR="00065788" w:rsidRDefault="00065788">
            <w:pPr>
              <w:pStyle w:val="ConsPlusNormal"/>
            </w:pPr>
          </w:p>
        </w:tc>
      </w:tr>
      <w:tr w:rsidR="00065788">
        <w:tc>
          <w:tcPr>
            <w:tcW w:w="2256" w:type="dxa"/>
            <w:gridSpan w:val="2"/>
            <w:tcBorders>
              <w:top w:val="nil"/>
              <w:left w:val="nil"/>
              <w:bottom w:val="nil"/>
              <w:right w:val="nil"/>
            </w:tcBorders>
          </w:tcPr>
          <w:p w:rsidR="00065788" w:rsidRDefault="00065788">
            <w:pPr>
              <w:pStyle w:val="ConsPlusNormal"/>
            </w:pPr>
            <w:r>
              <w:t>Главный бухгалтер</w:t>
            </w:r>
          </w:p>
          <w:p w:rsidR="00065788" w:rsidRDefault="00065788">
            <w:pPr>
              <w:pStyle w:val="ConsPlusNormal"/>
            </w:pPr>
            <w:r>
              <w:t>(при наличии)</w:t>
            </w:r>
          </w:p>
        </w:tc>
        <w:tc>
          <w:tcPr>
            <w:tcW w:w="2953" w:type="dxa"/>
            <w:gridSpan w:val="2"/>
            <w:vMerge w:val="restart"/>
            <w:tcBorders>
              <w:top w:val="nil"/>
              <w:left w:val="nil"/>
              <w:bottom w:val="nil"/>
              <w:right w:val="nil"/>
            </w:tcBorders>
            <w:vAlign w:val="bottom"/>
          </w:tcPr>
          <w:p w:rsidR="00065788" w:rsidRDefault="00065788">
            <w:pPr>
              <w:pStyle w:val="ConsPlusNormal"/>
              <w:jc w:val="center"/>
            </w:pPr>
            <w:r>
              <w:t>______________________</w:t>
            </w:r>
          </w:p>
          <w:p w:rsidR="00065788" w:rsidRDefault="00065788">
            <w:pPr>
              <w:pStyle w:val="ConsPlusNormal"/>
              <w:jc w:val="center"/>
            </w:pPr>
            <w:r>
              <w:t>(подпись)</w:t>
            </w:r>
          </w:p>
        </w:tc>
        <w:tc>
          <w:tcPr>
            <w:tcW w:w="3862" w:type="dxa"/>
            <w:gridSpan w:val="2"/>
            <w:vMerge w:val="restart"/>
            <w:tcBorders>
              <w:top w:val="nil"/>
              <w:left w:val="nil"/>
              <w:bottom w:val="nil"/>
              <w:right w:val="nil"/>
            </w:tcBorders>
            <w:vAlign w:val="bottom"/>
          </w:tcPr>
          <w:p w:rsidR="00065788" w:rsidRDefault="00065788">
            <w:pPr>
              <w:pStyle w:val="ConsPlusNormal"/>
              <w:jc w:val="center"/>
            </w:pPr>
            <w:r>
              <w:t>/_____________________________/</w:t>
            </w:r>
          </w:p>
          <w:p w:rsidR="00065788" w:rsidRDefault="00065788">
            <w:pPr>
              <w:pStyle w:val="ConsPlusNormal"/>
              <w:jc w:val="center"/>
            </w:pPr>
            <w:r>
              <w:t>(расшифровка подписи)</w:t>
            </w:r>
          </w:p>
        </w:tc>
      </w:tr>
      <w:tr w:rsidR="00065788">
        <w:tc>
          <w:tcPr>
            <w:tcW w:w="2256" w:type="dxa"/>
            <w:gridSpan w:val="2"/>
            <w:tcBorders>
              <w:top w:val="nil"/>
              <w:left w:val="nil"/>
              <w:bottom w:val="nil"/>
              <w:right w:val="nil"/>
            </w:tcBorders>
          </w:tcPr>
          <w:p w:rsidR="00065788" w:rsidRDefault="00065788">
            <w:pPr>
              <w:pStyle w:val="ConsPlusNormal"/>
            </w:pPr>
          </w:p>
        </w:tc>
        <w:tc>
          <w:tcPr>
            <w:tcW w:w="2953" w:type="dxa"/>
            <w:gridSpan w:val="2"/>
            <w:vMerge/>
            <w:tcBorders>
              <w:top w:val="nil"/>
              <w:left w:val="nil"/>
              <w:bottom w:val="nil"/>
              <w:right w:val="nil"/>
            </w:tcBorders>
          </w:tcPr>
          <w:p w:rsidR="00065788" w:rsidRDefault="00065788">
            <w:pPr>
              <w:pStyle w:val="ConsPlusNormal"/>
            </w:pPr>
          </w:p>
        </w:tc>
        <w:tc>
          <w:tcPr>
            <w:tcW w:w="3862" w:type="dxa"/>
            <w:gridSpan w:val="2"/>
            <w:vMerge/>
            <w:tcBorders>
              <w:top w:val="nil"/>
              <w:left w:val="nil"/>
              <w:bottom w:val="nil"/>
              <w:right w:val="nil"/>
            </w:tcBorders>
          </w:tcPr>
          <w:p w:rsidR="00065788" w:rsidRDefault="00065788">
            <w:pPr>
              <w:pStyle w:val="ConsPlusNormal"/>
            </w:pPr>
          </w:p>
        </w:tc>
      </w:tr>
      <w:tr w:rsidR="00065788">
        <w:tc>
          <w:tcPr>
            <w:tcW w:w="9071" w:type="dxa"/>
            <w:gridSpan w:val="6"/>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 (при наличии)</w:t>
            </w:r>
          </w:p>
        </w:tc>
      </w:tr>
      <w:tr w:rsidR="00065788">
        <w:tc>
          <w:tcPr>
            <w:tcW w:w="4309" w:type="dxa"/>
            <w:gridSpan w:val="3"/>
            <w:tcBorders>
              <w:top w:val="nil"/>
              <w:left w:val="nil"/>
              <w:bottom w:val="nil"/>
              <w:right w:val="nil"/>
            </w:tcBorders>
          </w:tcPr>
          <w:p w:rsidR="00065788" w:rsidRDefault="00065788">
            <w:pPr>
              <w:pStyle w:val="ConsPlusNormal"/>
            </w:pPr>
            <w:r>
              <w:t>ПРОВЕРЕНО:</w:t>
            </w:r>
          </w:p>
          <w:p w:rsidR="00065788" w:rsidRDefault="00065788">
            <w:pPr>
              <w:pStyle w:val="ConsPlusNormal"/>
            </w:pPr>
            <w:r>
              <w:t>специалист Государственного</w:t>
            </w:r>
          </w:p>
          <w:p w:rsidR="00065788" w:rsidRDefault="00065788">
            <w:pPr>
              <w:pStyle w:val="ConsPlusNormal"/>
            </w:pPr>
            <w:r>
              <w:t>казенного учреждения Пермского</w:t>
            </w:r>
          </w:p>
          <w:p w:rsidR="00065788" w:rsidRDefault="00065788">
            <w:pPr>
              <w:pStyle w:val="ConsPlusNormal"/>
            </w:pPr>
            <w:r>
              <w:t>края "Центр развития агробизнеса",</w:t>
            </w:r>
          </w:p>
          <w:p w:rsidR="00065788" w:rsidRDefault="00065788">
            <w:pPr>
              <w:pStyle w:val="ConsPlusNormal"/>
            </w:pPr>
            <w:r>
              <w:t>ответственный за прием и проверку</w:t>
            </w:r>
          </w:p>
          <w:p w:rsidR="00065788" w:rsidRDefault="00065788">
            <w:pPr>
              <w:pStyle w:val="ConsPlusNormal"/>
            </w:pPr>
            <w:r>
              <w:t>документов _______________________</w:t>
            </w:r>
          </w:p>
          <w:p w:rsidR="00065788" w:rsidRDefault="00065788">
            <w:pPr>
              <w:pStyle w:val="ConsPlusNormal"/>
              <w:ind w:left="2264"/>
            </w:pPr>
            <w:r>
              <w:t>(должность)</w:t>
            </w:r>
          </w:p>
        </w:tc>
        <w:tc>
          <w:tcPr>
            <w:tcW w:w="1814" w:type="dxa"/>
            <w:gridSpan w:val="2"/>
            <w:tcBorders>
              <w:top w:val="nil"/>
              <w:left w:val="nil"/>
              <w:bottom w:val="nil"/>
              <w:right w:val="nil"/>
            </w:tcBorders>
            <w:vAlign w:val="bottom"/>
          </w:tcPr>
          <w:p w:rsidR="00065788" w:rsidRDefault="00065788">
            <w:pPr>
              <w:pStyle w:val="ConsPlusNormal"/>
            </w:pPr>
            <w:r>
              <w:t>_____________</w:t>
            </w:r>
          </w:p>
          <w:p w:rsidR="00065788" w:rsidRDefault="00065788">
            <w:pPr>
              <w:pStyle w:val="ConsPlusNormal"/>
            </w:pPr>
            <w:r>
              <w:t>(подпись)</w:t>
            </w:r>
          </w:p>
        </w:tc>
        <w:tc>
          <w:tcPr>
            <w:tcW w:w="2948" w:type="dxa"/>
            <w:tcBorders>
              <w:top w:val="nil"/>
              <w:left w:val="nil"/>
              <w:bottom w:val="nil"/>
              <w:right w:val="nil"/>
            </w:tcBorders>
            <w:vAlign w:val="bottom"/>
          </w:tcPr>
          <w:p w:rsidR="00065788" w:rsidRDefault="00065788">
            <w:pPr>
              <w:pStyle w:val="ConsPlusNormal"/>
            </w:pPr>
            <w:r>
              <w:t>/______________________/</w:t>
            </w:r>
          </w:p>
          <w:p w:rsidR="00065788" w:rsidRDefault="00065788">
            <w:pPr>
              <w:pStyle w:val="ConsPlusNormal"/>
            </w:pPr>
            <w:r>
              <w:t>(расшифровка подписи)</w:t>
            </w:r>
          </w:p>
        </w:tc>
      </w:tr>
      <w:tr w:rsidR="00065788">
        <w:tc>
          <w:tcPr>
            <w:tcW w:w="9071" w:type="dxa"/>
            <w:gridSpan w:val="6"/>
            <w:tcBorders>
              <w:top w:val="nil"/>
              <w:left w:val="nil"/>
              <w:bottom w:val="nil"/>
              <w:right w:val="nil"/>
            </w:tcBorders>
          </w:tcPr>
          <w:p w:rsidR="00065788" w:rsidRDefault="00065788">
            <w:pPr>
              <w:pStyle w:val="ConsPlusNormal"/>
            </w:pPr>
            <w:r>
              <w:t>"____" __________ 20__ г.</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3</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приобретение племенных</w:t>
      </w:r>
    </w:p>
    <w:p w:rsidR="00065788" w:rsidRDefault="00065788">
      <w:pPr>
        <w:pStyle w:val="ConsPlusNormal"/>
        <w:jc w:val="right"/>
      </w:pPr>
      <w:r>
        <w:t>быков-производителей молочного</w:t>
      </w:r>
    </w:p>
    <w:p w:rsidR="00065788" w:rsidRDefault="00065788">
      <w:pPr>
        <w:pStyle w:val="ConsPlusNormal"/>
        <w:jc w:val="right"/>
      </w:pPr>
      <w:r>
        <w:t>и мясного направлений, в том числе</w:t>
      </w:r>
    </w:p>
    <w:p w:rsidR="00065788" w:rsidRDefault="00065788">
      <w:pPr>
        <w:pStyle w:val="ConsPlusNormal"/>
        <w:jc w:val="right"/>
      </w:pPr>
      <w:r>
        <w:t>по импорту</w:t>
      </w:r>
    </w:p>
    <w:p w:rsidR="00065788" w:rsidRDefault="00065788">
      <w:pPr>
        <w:pStyle w:val="ConsPlusNormal"/>
        <w:jc w:val="both"/>
      </w:pPr>
    </w:p>
    <w:p w:rsidR="00065788" w:rsidRDefault="00065788">
      <w:pPr>
        <w:pStyle w:val="ConsPlusNormal"/>
        <w:jc w:val="right"/>
      </w:pPr>
      <w:r>
        <w:lastRenderedPageBreak/>
        <w:t>ФОРМА</w:t>
      </w:r>
    </w:p>
    <w:p w:rsidR="00065788" w:rsidRDefault="00065788">
      <w:pPr>
        <w:pStyle w:val="ConsPlusNormal"/>
        <w:jc w:val="both"/>
      </w:pPr>
    </w:p>
    <w:p w:rsidR="00065788" w:rsidRDefault="00065788">
      <w:pPr>
        <w:pStyle w:val="ConsPlusNormal"/>
        <w:jc w:val="center"/>
      </w:pPr>
      <w:bookmarkStart w:id="135" w:name="P3359"/>
      <w:bookmarkEnd w:id="135"/>
      <w:r>
        <w:t>РЕЕСТР</w:t>
      </w:r>
    </w:p>
    <w:p w:rsidR="00065788" w:rsidRDefault="00065788">
      <w:pPr>
        <w:pStyle w:val="ConsPlusNormal"/>
        <w:jc w:val="center"/>
      </w:pPr>
      <w:r>
        <w:t>племенных свидетельств</w:t>
      </w: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организации)</w:t>
      </w:r>
    </w:p>
    <w:p w:rsidR="00065788" w:rsidRDefault="000657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231"/>
        <w:gridCol w:w="2977"/>
        <w:gridCol w:w="2381"/>
      </w:tblGrid>
      <w:tr w:rsidR="00065788">
        <w:tc>
          <w:tcPr>
            <w:tcW w:w="454" w:type="dxa"/>
            <w:vAlign w:val="center"/>
          </w:tcPr>
          <w:p w:rsidR="00065788" w:rsidRDefault="00065788">
            <w:pPr>
              <w:pStyle w:val="ConsPlusNormal"/>
              <w:jc w:val="center"/>
            </w:pPr>
            <w:r>
              <w:t>N п/п</w:t>
            </w:r>
          </w:p>
        </w:tc>
        <w:tc>
          <w:tcPr>
            <w:tcW w:w="3231" w:type="dxa"/>
            <w:vAlign w:val="center"/>
          </w:tcPr>
          <w:p w:rsidR="00065788" w:rsidRDefault="00065788">
            <w:pPr>
              <w:pStyle w:val="ConsPlusNormal"/>
              <w:jc w:val="center"/>
            </w:pPr>
            <w:r>
              <w:t>Серия и регистрационный номер племенного свидетельства</w:t>
            </w:r>
          </w:p>
        </w:tc>
        <w:tc>
          <w:tcPr>
            <w:tcW w:w="2977" w:type="dxa"/>
            <w:vAlign w:val="center"/>
          </w:tcPr>
          <w:p w:rsidR="00065788" w:rsidRDefault="00065788">
            <w:pPr>
              <w:pStyle w:val="ConsPlusNormal"/>
              <w:jc w:val="center"/>
            </w:pPr>
            <w:r>
              <w:t>Кличка, технологический номер приобретенного животного</w:t>
            </w:r>
          </w:p>
        </w:tc>
        <w:tc>
          <w:tcPr>
            <w:tcW w:w="2381" w:type="dxa"/>
            <w:vAlign w:val="center"/>
          </w:tcPr>
          <w:p w:rsidR="00065788" w:rsidRDefault="00065788">
            <w:pPr>
              <w:pStyle w:val="ConsPlusNormal"/>
              <w:jc w:val="center"/>
            </w:pPr>
            <w:r>
              <w:t>Комплексный класс приобретенного животного</w:t>
            </w:r>
          </w:p>
        </w:tc>
      </w:tr>
      <w:tr w:rsidR="00065788">
        <w:tc>
          <w:tcPr>
            <w:tcW w:w="454" w:type="dxa"/>
          </w:tcPr>
          <w:p w:rsidR="00065788" w:rsidRDefault="00065788">
            <w:pPr>
              <w:pStyle w:val="ConsPlusNormal"/>
              <w:jc w:val="center"/>
            </w:pPr>
            <w:r>
              <w:t>1</w:t>
            </w:r>
          </w:p>
        </w:tc>
        <w:tc>
          <w:tcPr>
            <w:tcW w:w="3231" w:type="dxa"/>
          </w:tcPr>
          <w:p w:rsidR="00065788" w:rsidRDefault="00065788">
            <w:pPr>
              <w:pStyle w:val="ConsPlusNormal"/>
              <w:jc w:val="center"/>
            </w:pPr>
            <w:r>
              <w:t>2</w:t>
            </w:r>
          </w:p>
        </w:tc>
        <w:tc>
          <w:tcPr>
            <w:tcW w:w="2977" w:type="dxa"/>
          </w:tcPr>
          <w:p w:rsidR="00065788" w:rsidRDefault="00065788">
            <w:pPr>
              <w:pStyle w:val="ConsPlusNormal"/>
              <w:jc w:val="center"/>
            </w:pPr>
            <w:r>
              <w:t>3</w:t>
            </w:r>
          </w:p>
        </w:tc>
        <w:tc>
          <w:tcPr>
            <w:tcW w:w="2381" w:type="dxa"/>
          </w:tcPr>
          <w:p w:rsidR="00065788" w:rsidRDefault="00065788">
            <w:pPr>
              <w:pStyle w:val="ConsPlusNormal"/>
              <w:jc w:val="center"/>
            </w:pPr>
            <w:r>
              <w:t>4</w:t>
            </w:r>
          </w:p>
        </w:tc>
      </w:tr>
      <w:tr w:rsidR="00065788">
        <w:tc>
          <w:tcPr>
            <w:tcW w:w="454" w:type="dxa"/>
          </w:tcPr>
          <w:p w:rsidR="00065788" w:rsidRDefault="00065788">
            <w:pPr>
              <w:pStyle w:val="ConsPlusNormal"/>
            </w:pPr>
          </w:p>
        </w:tc>
        <w:tc>
          <w:tcPr>
            <w:tcW w:w="3231" w:type="dxa"/>
          </w:tcPr>
          <w:p w:rsidR="00065788" w:rsidRDefault="00065788">
            <w:pPr>
              <w:pStyle w:val="ConsPlusNormal"/>
            </w:pPr>
          </w:p>
        </w:tc>
        <w:tc>
          <w:tcPr>
            <w:tcW w:w="2977" w:type="dxa"/>
          </w:tcPr>
          <w:p w:rsidR="00065788" w:rsidRDefault="00065788">
            <w:pPr>
              <w:pStyle w:val="ConsPlusNormal"/>
            </w:pPr>
          </w:p>
        </w:tc>
        <w:tc>
          <w:tcPr>
            <w:tcW w:w="2381" w:type="dxa"/>
          </w:tcPr>
          <w:p w:rsidR="00065788" w:rsidRDefault="00065788">
            <w:pPr>
              <w:pStyle w:val="ConsPlusNormal"/>
            </w:pPr>
          </w:p>
        </w:tc>
      </w:tr>
    </w:tbl>
    <w:p w:rsidR="00065788" w:rsidRDefault="00065788">
      <w:pPr>
        <w:pStyle w:val="ConsPlusNormal"/>
        <w:jc w:val="both"/>
      </w:pPr>
    </w:p>
    <w:p w:rsidR="00065788" w:rsidRDefault="00065788">
      <w:pPr>
        <w:pStyle w:val="ConsPlusNormal"/>
        <w:ind w:firstLine="540"/>
        <w:jc w:val="both"/>
      </w:pPr>
      <w:r>
        <w:t>Достоверность и полноту сведений, содержащихся в настоящем реестре и прилагаемых к нему документах, подтверждаю.</w:t>
      </w:r>
    </w:p>
    <w:p w:rsidR="00065788" w:rsidRDefault="00065788">
      <w:pPr>
        <w:pStyle w:val="ConsPlusNormal"/>
        <w:spacing w:before="220"/>
        <w:ind w:firstLine="540"/>
        <w:jc w:val="both"/>
      </w:pPr>
      <w:r>
        <w:t>Об ответственности за предоставление недостоверных сведений предупрежден.</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56"/>
        <w:gridCol w:w="600"/>
        <w:gridCol w:w="2053"/>
        <w:gridCol w:w="900"/>
        <w:gridCol w:w="914"/>
        <w:gridCol w:w="2948"/>
      </w:tblGrid>
      <w:tr w:rsidR="00065788">
        <w:tc>
          <w:tcPr>
            <w:tcW w:w="1656" w:type="dxa"/>
            <w:tcBorders>
              <w:top w:val="nil"/>
              <w:left w:val="nil"/>
              <w:bottom w:val="nil"/>
              <w:right w:val="nil"/>
            </w:tcBorders>
          </w:tcPr>
          <w:p w:rsidR="00065788" w:rsidRDefault="00065788">
            <w:pPr>
              <w:pStyle w:val="ConsPlusNormal"/>
            </w:pPr>
            <w:r>
              <w:t>Руководитель</w:t>
            </w:r>
          </w:p>
          <w:p w:rsidR="00065788" w:rsidRDefault="00065788">
            <w:pPr>
              <w:pStyle w:val="ConsPlusNormal"/>
            </w:pPr>
            <w:r>
              <w:t>организации</w:t>
            </w:r>
          </w:p>
        </w:tc>
        <w:tc>
          <w:tcPr>
            <w:tcW w:w="2653" w:type="dxa"/>
            <w:gridSpan w:val="2"/>
            <w:vMerge w:val="restart"/>
            <w:tcBorders>
              <w:top w:val="nil"/>
              <w:left w:val="nil"/>
              <w:bottom w:val="nil"/>
              <w:right w:val="nil"/>
            </w:tcBorders>
            <w:vAlign w:val="bottom"/>
          </w:tcPr>
          <w:p w:rsidR="00065788" w:rsidRDefault="00065788">
            <w:pPr>
              <w:pStyle w:val="ConsPlusNormal"/>
              <w:jc w:val="center"/>
            </w:pPr>
            <w:r>
              <w:t>____________________</w:t>
            </w:r>
          </w:p>
          <w:p w:rsidR="00065788" w:rsidRDefault="00065788">
            <w:pPr>
              <w:pStyle w:val="ConsPlusNormal"/>
              <w:jc w:val="center"/>
            </w:pPr>
            <w:r>
              <w:t>(должность)</w:t>
            </w:r>
          </w:p>
        </w:tc>
        <w:tc>
          <w:tcPr>
            <w:tcW w:w="1814" w:type="dxa"/>
            <w:gridSpan w:val="2"/>
            <w:vMerge w:val="restart"/>
            <w:tcBorders>
              <w:top w:val="nil"/>
              <w:left w:val="nil"/>
              <w:bottom w:val="nil"/>
              <w:right w:val="nil"/>
            </w:tcBorders>
            <w:vAlign w:val="bottom"/>
          </w:tcPr>
          <w:p w:rsidR="00065788" w:rsidRDefault="00065788">
            <w:pPr>
              <w:pStyle w:val="ConsPlusNormal"/>
              <w:jc w:val="center"/>
            </w:pPr>
            <w:r>
              <w:t>_____________</w:t>
            </w:r>
          </w:p>
          <w:p w:rsidR="00065788" w:rsidRDefault="00065788">
            <w:pPr>
              <w:pStyle w:val="ConsPlusNormal"/>
              <w:jc w:val="center"/>
            </w:pPr>
            <w:r>
              <w:t>(подпись)</w:t>
            </w:r>
          </w:p>
        </w:tc>
        <w:tc>
          <w:tcPr>
            <w:tcW w:w="2948" w:type="dxa"/>
            <w:vMerge w:val="restart"/>
            <w:tcBorders>
              <w:top w:val="nil"/>
              <w:left w:val="nil"/>
              <w:bottom w:val="nil"/>
              <w:right w:val="nil"/>
            </w:tcBorders>
            <w:vAlign w:val="bottom"/>
          </w:tcPr>
          <w:p w:rsidR="00065788" w:rsidRDefault="00065788">
            <w:pPr>
              <w:pStyle w:val="ConsPlusNormal"/>
              <w:jc w:val="center"/>
            </w:pPr>
            <w:r>
              <w:t>/_____________________/</w:t>
            </w:r>
          </w:p>
          <w:p w:rsidR="00065788" w:rsidRDefault="00065788">
            <w:pPr>
              <w:pStyle w:val="ConsPlusNormal"/>
              <w:jc w:val="center"/>
            </w:pPr>
            <w:r>
              <w:t>(расшифровка подписи)</w:t>
            </w:r>
          </w:p>
        </w:tc>
      </w:tr>
      <w:tr w:rsidR="00065788">
        <w:tc>
          <w:tcPr>
            <w:tcW w:w="1656" w:type="dxa"/>
            <w:tcBorders>
              <w:top w:val="nil"/>
              <w:left w:val="nil"/>
              <w:bottom w:val="nil"/>
              <w:right w:val="nil"/>
            </w:tcBorders>
          </w:tcPr>
          <w:p w:rsidR="00065788" w:rsidRDefault="00065788">
            <w:pPr>
              <w:pStyle w:val="ConsPlusNormal"/>
            </w:pPr>
          </w:p>
        </w:tc>
        <w:tc>
          <w:tcPr>
            <w:tcW w:w="2653" w:type="dxa"/>
            <w:gridSpan w:val="2"/>
            <w:vMerge/>
            <w:tcBorders>
              <w:top w:val="nil"/>
              <w:left w:val="nil"/>
              <w:bottom w:val="nil"/>
              <w:right w:val="nil"/>
            </w:tcBorders>
          </w:tcPr>
          <w:p w:rsidR="00065788" w:rsidRDefault="00065788">
            <w:pPr>
              <w:pStyle w:val="ConsPlusNormal"/>
            </w:pPr>
          </w:p>
        </w:tc>
        <w:tc>
          <w:tcPr>
            <w:tcW w:w="1814" w:type="dxa"/>
            <w:gridSpan w:val="2"/>
            <w:vMerge/>
            <w:tcBorders>
              <w:top w:val="nil"/>
              <w:left w:val="nil"/>
              <w:bottom w:val="nil"/>
              <w:right w:val="nil"/>
            </w:tcBorders>
          </w:tcPr>
          <w:p w:rsidR="00065788" w:rsidRDefault="00065788">
            <w:pPr>
              <w:pStyle w:val="ConsPlusNormal"/>
            </w:pPr>
          </w:p>
        </w:tc>
        <w:tc>
          <w:tcPr>
            <w:tcW w:w="2948" w:type="dxa"/>
            <w:vMerge/>
            <w:tcBorders>
              <w:top w:val="nil"/>
              <w:left w:val="nil"/>
              <w:bottom w:val="nil"/>
              <w:right w:val="nil"/>
            </w:tcBorders>
          </w:tcPr>
          <w:p w:rsidR="00065788" w:rsidRDefault="00065788">
            <w:pPr>
              <w:pStyle w:val="ConsPlusNormal"/>
            </w:pPr>
          </w:p>
        </w:tc>
      </w:tr>
      <w:tr w:rsidR="00065788">
        <w:tc>
          <w:tcPr>
            <w:tcW w:w="2256" w:type="dxa"/>
            <w:gridSpan w:val="2"/>
            <w:tcBorders>
              <w:top w:val="nil"/>
              <w:left w:val="nil"/>
              <w:bottom w:val="nil"/>
              <w:right w:val="nil"/>
            </w:tcBorders>
          </w:tcPr>
          <w:p w:rsidR="00065788" w:rsidRDefault="00065788">
            <w:pPr>
              <w:pStyle w:val="ConsPlusNormal"/>
            </w:pPr>
            <w:r>
              <w:t>Главный бухгалтер</w:t>
            </w:r>
          </w:p>
          <w:p w:rsidR="00065788" w:rsidRDefault="00065788">
            <w:pPr>
              <w:pStyle w:val="ConsPlusNormal"/>
            </w:pPr>
            <w:r>
              <w:t>(при наличии)</w:t>
            </w:r>
          </w:p>
        </w:tc>
        <w:tc>
          <w:tcPr>
            <w:tcW w:w="2953" w:type="dxa"/>
            <w:gridSpan w:val="2"/>
            <w:vMerge w:val="restart"/>
            <w:tcBorders>
              <w:top w:val="nil"/>
              <w:left w:val="nil"/>
              <w:bottom w:val="nil"/>
              <w:right w:val="nil"/>
            </w:tcBorders>
            <w:vAlign w:val="bottom"/>
          </w:tcPr>
          <w:p w:rsidR="00065788" w:rsidRDefault="00065788">
            <w:pPr>
              <w:pStyle w:val="ConsPlusNormal"/>
              <w:jc w:val="center"/>
            </w:pPr>
            <w:r>
              <w:t>______________________</w:t>
            </w:r>
          </w:p>
          <w:p w:rsidR="00065788" w:rsidRDefault="00065788">
            <w:pPr>
              <w:pStyle w:val="ConsPlusNormal"/>
              <w:jc w:val="center"/>
            </w:pPr>
            <w:r>
              <w:t>(подпись)</w:t>
            </w:r>
          </w:p>
        </w:tc>
        <w:tc>
          <w:tcPr>
            <w:tcW w:w="3862" w:type="dxa"/>
            <w:gridSpan w:val="2"/>
            <w:vMerge w:val="restart"/>
            <w:tcBorders>
              <w:top w:val="nil"/>
              <w:left w:val="nil"/>
              <w:bottom w:val="nil"/>
              <w:right w:val="nil"/>
            </w:tcBorders>
            <w:vAlign w:val="bottom"/>
          </w:tcPr>
          <w:p w:rsidR="00065788" w:rsidRDefault="00065788">
            <w:pPr>
              <w:pStyle w:val="ConsPlusNormal"/>
              <w:jc w:val="center"/>
            </w:pPr>
            <w:r>
              <w:t>/_____________________________/</w:t>
            </w:r>
          </w:p>
          <w:p w:rsidR="00065788" w:rsidRDefault="00065788">
            <w:pPr>
              <w:pStyle w:val="ConsPlusNormal"/>
              <w:jc w:val="center"/>
            </w:pPr>
            <w:r>
              <w:t>(расшифровка подписи)</w:t>
            </w:r>
          </w:p>
        </w:tc>
      </w:tr>
      <w:tr w:rsidR="00065788">
        <w:tc>
          <w:tcPr>
            <w:tcW w:w="2256" w:type="dxa"/>
            <w:gridSpan w:val="2"/>
            <w:tcBorders>
              <w:top w:val="nil"/>
              <w:left w:val="nil"/>
              <w:bottom w:val="nil"/>
              <w:right w:val="nil"/>
            </w:tcBorders>
          </w:tcPr>
          <w:p w:rsidR="00065788" w:rsidRDefault="00065788">
            <w:pPr>
              <w:pStyle w:val="ConsPlusNormal"/>
            </w:pPr>
          </w:p>
        </w:tc>
        <w:tc>
          <w:tcPr>
            <w:tcW w:w="2953" w:type="dxa"/>
            <w:gridSpan w:val="2"/>
            <w:vMerge/>
            <w:tcBorders>
              <w:top w:val="nil"/>
              <w:left w:val="nil"/>
              <w:bottom w:val="nil"/>
              <w:right w:val="nil"/>
            </w:tcBorders>
          </w:tcPr>
          <w:p w:rsidR="00065788" w:rsidRDefault="00065788">
            <w:pPr>
              <w:pStyle w:val="ConsPlusNormal"/>
            </w:pPr>
          </w:p>
        </w:tc>
        <w:tc>
          <w:tcPr>
            <w:tcW w:w="3862" w:type="dxa"/>
            <w:gridSpan w:val="2"/>
            <w:vMerge/>
            <w:tcBorders>
              <w:top w:val="nil"/>
              <w:left w:val="nil"/>
              <w:bottom w:val="nil"/>
              <w:right w:val="nil"/>
            </w:tcBorders>
          </w:tcPr>
          <w:p w:rsidR="00065788" w:rsidRDefault="00065788">
            <w:pPr>
              <w:pStyle w:val="ConsPlusNormal"/>
            </w:pPr>
          </w:p>
        </w:tc>
      </w:tr>
      <w:tr w:rsidR="00065788">
        <w:tc>
          <w:tcPr>
            <w:tcW w:w="9071" w:type="dxa"/>
            <w:gridSpan w:val="6"/>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 (при наличии)</w:t>
            </w:r>
          </w:p>
        </w:tc>
      </w:tr>
      <w:tr w:rsidR="00065788">
        <w:tc>
          <w:tcPr>
            <w:tcW w:w="4309" w:type="dxa"/>
            <w:gridSpan w:val="3"/>
            <w:tcBorders>
              <w:top w:val="nil"/>
              <w:left w:val="nil"/>
              <w:bottom w:val="nil"/>
              <w:right w:val="nil"/>
            </w:tcBorders>
          </w:tcPr>
          <w:p w:rsidR="00065788" w:rsidRDefault="00065788">
            <w:pPr>
              <w:pStyle w:val="ConsPlusNormal"/>
            </w:pPr>
            <w:r>
              <w:t>ПРОВЕРЕНО:</w:t>
            </w:r>
          </w:p>
          <w:p w:rsidR="00065788" w:rsidRDefault="00065788">
            <w:pPr>
              <w:pStyle w:val="ConsPlusNormal"/>
            </w:pPr>
            <w:r>
              <w:t>специалист Государственного</w:t>
            </w:r>
          </w:p>
          <w:p w:rsidR="00065788" w:rsidRDefault="00065788">
            <w:pPr>
              <w:pStyle w:val="ConsPlusNormal"/>
            </w:pPr>
            <w:r>
              <w:t>казенного учреждения Пермского</w:t>
            </w:r>
          </w:p>
          <w:p w:rsidR="00065788" w:rsidRDefault="00065788">
            <w:pPr>
              <w:pStyle w:val="ConsPlusNormal"/>
            </w:pPr>
            <w:r>
              <w:t>края "Центр развития агробизнеса",</w:t>
            </w:r>
          </w:p>
          <w:p w:rsidR="00065788" w:rsidRDefault="00065788">
            <w:pPr>
              <w:pStyle w:val="ConsPlusNormal"/>
            </w:pPr>
            <w:r>
              <w:t>ответственный за прием и проверку</w:t>
            </w:r>
          </w:p>
          <w:p w:rsidR="00065788" w:rsidRDefault="00065788">
            <w:pPr>
              <w:pStyle w:val="ConsPlusNormal"/>
            </w:pPr>
            <w:r>
              <w:t>документов _______________________</w:t>
            </w:r>
          </w:p>
          <w:p w:rsidR="00065788" w:rsidRDefault="00065788">
            <w:pPr>
              <w:pStyle w:val="ConsPlusNormal"/>
              <w:ind w:left="2264"/>
            </w:pPr>
            <w:r>
              <w:t>(должность)</w:t>
            </w:r>
          </w:p>
        </w:tc>
        <w:tc>
          <w:tcPr>
            <w:tcW w:w="1814" w:type="dxa"/>
            <w:gridSpan w:val="2"/>
            <w:tcBorders>
              <w:top w:val="nil"/>
              <w:left w:val="nil"/>
              <w:bottom w:val="nil"/>
              <w:right w:val="nil"/>
            </w:tcBorders>
            <w:vAlign w:val="bottom"/>
          </w:tcPr>
          <w:p w:rsidR="00065788" w:rsidRDefault="00065788">
            <w:pPr>
              <w:pStyle w:val="ConsPlusNormal"/>
            </w:pPr>
            <w:r>
              <w:t>_____________</w:t>
            </w:r>
          </w:p>
          <w:p w:rsidR="00065788" w:rsidRDefault="00065788">
            <w:pPr>
              <w:pStyle w:val="ConsPlusNormal"/>
            </w:pPr>
            <w:r>
              <w:t>(подпись)</w:t>
            </w:r>
          </w:p>
        </w:tc>
        <w:tc>
          <w:tcPr>
            <w:tcW w:w="2948" w:type="dxa"/>
            <w:tcBorders>
              <w:top w:val="nil"/>
              <w:left w:val="nil"/>
              <w:bottom w:val="nil"/>
              <w:right w:val="nil"/>
            </w:tcBorders>
            <w:vAlign w:val="bottom"/>
          </w:tcPr>
          <w:p w:rsidR="00065788" w:rsidRDefault="00065788">
            <w:pPr>
              <w:pStyle w:val="ConsPlusNormal"/>
            </w:pPr>
            <w:r>
              <w:t>/______________________/</w:t>
            </w:r>
          </w:p>
          <w:p w:rsidR="00065788" w:rsidRDefault="00065788">
            <w:pPr>
              <w:pStyle w:val="ConsPlusNormal"/>
            </w:pPr>
            <w:r>
              <w:t>(расшифровка подписи)</w:t>
            </w:r>
          </w:p>
        </w:tc>
      </w:tr>
      <w:tr w:rsidR="00065788">
        <w:tc>
          <w:tcPr>
            <w:tcW w:w="9071" w:type="dxa"/>
            <w:gridSpan w:val="6"/>
            <w:tcBorders>
              <w:top w:val="nil"/>
              <w:left w:val="nil"/>
              <w:bottom w:val="nil"/>
              <w:right w:val="nil"/>
            </w:tcBorders>
          </w:tcPr>
          <w:p w:rsidR="00065788" w:rsidRDefault="00065788">
            <w:pPr>
              <w:pStyle w:val="ConsPlusNormal"/>
            </w:pPr>
            <w:r>
              <w:t>"____" __________ 20__ г.</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4</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приобретение племенных</w:t>
      </w:r>
    </w:p>
    <w:p w:rsidR="00065788" w:rsidRDefault="00065788">
      <w:pPr>
        <w:pStyle w:val="ConsPlusNormal"/>
        <w:jc w:val="right"/>
      </w:pPr>
      <w:r>
        <w:t>быков-производителей молочного</w:t>
      </w:r>
    </w:p>
    <w:p w:rsidR="00065788" w:rsidRDefault="00065788">
      <w:pPr>
        <w:pStyle w:val="ConsPlusNormal"/>
        <w:jc w:val="right"/>
      </w:pPr>
      <w:r>
        <w:t>и мясного направлений, в том числе</w:t>
      </w:r>
    </w:p>
    <w:p w:rsidR="00065788" w:rsidRDefault="00065788">
      <w:pPr>
        <w:pStyle w:val="ConsPlusNormal"/>
        <w:jc w:val="right"/>
      </w:pPr>
      <w:r>
        <w:lastRenderedPageBreak/>
        <w:t>по импорту</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136" w:name="P3426"/>
      <w:bookmarkEnd w:id="136"/>
      <w:r>
        <w:t>ИНФОРМАЦИЯ</w:t>
      </w:r>
    </w:p>
    <w:p w:rsidR="00065788" w:rsidRDefault="00065788">
      <w:pPr>
        <w:pStyle w:val="ConsPlusNormal"/>
        <w:jc w:val="center"/>
      </w:pPr>
      <w:r>
        <w:t>о численности племенных быков-производителей молочного</w:t>
      </w:r>
    </w:p>
    <w:p w:rsidR="00065788" w:rsidRDefault="00065788">
      <w:pPr>
        <w:pStyle w:val="ConsPlusNormal"/>
        <w:jc w:val="center"/>
      </w:pPr>
      <w:r>
        <w:t>и мясного направлений</w:t>
      </w: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организации)</w:t>
      </w:r>
    </w:p>
    <w:p w:rsidR="00065788" w:rsidRDefault="000657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928"/>
        <w:gridCol w:w="1984"/>
        <w:gridCol w:w="2608"/>
      </w:tblGrid>
      <w:tr w:rsidR="00065788">
        <w:tc>
          <w:tcPr>
            <w:tcW w:w="2551" w:type="dxa"/>
            <w:vAlign w:val="center"/>
          </w:tcPr>
          <w:p w:rsidR="00065788" w:rsidRDefault="00065788">
            <w:pPr>
              <w:pStyle w:val="ConsPlusNormal"/>
              <w:jc w:val="center"/>
            </w:pPr>
            <w:r>
              <w:t>Поголовье племенных быков-производителей на 01.01.20__ &lt;*&gt;, голов</w:t>
            </w:r>
          </w:p>
        </w:tc>
        <w:tc>
          <w:tcPr>
            <w:tcW w:w="1928" w:type="dxa"/>
            <w:vAlign w:val="center"/>
          </w:tcPr>
          <w:p w:rsidR="00065788" w:rsidRDefault="00065788">
            <w:pPr>
              <w:pStyle w:val="ConsPlusNormal"/>
              <w:jc w:val="center"/>
            </w:pPr>
            <w:r>
              <w:t>Количество приобретенных племенных быков-производителей, гол.</w:t>
            </w:r>
          </w:p>
        </w:tc>
        <w:tc>
          <w:tcPr>
            <w:tcW w:w="1984" w:type="dxa"/>
            <w:vAlign w:val="center"/>
          </w:tcPr>
          <w:p w:rsidR="00065788" w:rsidRDefault="00065788">
            <w:pPr>
              <w:pStyle w:val="ConsPlusNormal"/>
              <w:jc w:val="center"/>
            </w:pPr>
            <w:r>
              <w:t>Выбраковано племенных быков-производителей, гол.</w:t>
            </w:r>
          </w:p>
        </w:tc>
        <w:tc>
          <w:tcPr>
            <w:tcW w:w="2608" w:type="dxa"/>
            <w:vAlign w:val="center"/>
          </w:tcPr>
          <w:p w:rsidR="00065788" w:rsidRDefault="00065788">
            <w:pPr>
              <w:pStyle w:val="ConsPlusNormal"/>
              <w:jc w:val="center"/>
            </w:pPr>
            <w:r>
              <w:t>Плановое поголовье племенных быков-производителей на 31.12.20__ (гр. 1+ гр. 2 - гр. 3), но не ниже гр. 1 &lt;**&gt;</w:t>
            </w:r>
          </w:p>
        </w:tc>
      </w:tr>
      <w:tr w:rsidR="00065788">
        <w:tc>
          <w:tcPr>
            <w:tcW w:w="2551" w:type="dxa"/>
            <w:vAlign w:val="center"/>
          </w:tcPr>
          <w:p w:rsidR="00065788" w:rsidRDefault="00065788">
            <w:pPr>
              <w:pStyle w:val="ConsPlusNormal"/>
              <w:jc w:val="center"/>
            </w:pPr>
            <w:r>
              <w:t>1</w:t>
            </w:r>
          </w:p>
        </w:tc>
        <w:tc>
          <w:tcPr>
            <w:tcW w:w="1928" w:type="dxa"/>
            <w:vAlign w:val="center"/>
          </w:tcPr>
          <w:p w:rsidR="00065788" w:rsidRDefault="00065788">
            <w:pPr>
              <w:pStyle w:val="ConsPlusNormal"/>
              <w:jc w:val="center"/>
            </w:pPr>
            <w:r>
              <w:t>2</w:t>
            </w:r>
          </w:p>
        </w:tc>
        <w:tc>
          <w:tcPr>
            <w:tcW w:w="1984" w:type="dxa"/>
            <w:vAlign w:val="center"/>
          </w:tcPr>
          <w:p w:rsidR="00065788" w:rsidRDefault="00065788">
            <w:pPr>
              <w:pStyle w:val="ConsPlusNormal"/>
              <w:jc w:val="center"/>
            </w:pPr>
            <w:r>
              <w:t>3</w:t>
            </w:r>
          </w:p>
        </w:tc>
        <w:tc>
          <w:tcPr>
            <w:tcW w:w="2608" w:type="dxa"/>
            <w:vAlign w:val="center"/>
          </w:tcPr>
          <w:p w:rsidR="00065788" w:rsidRDefault="00065788">
            <w:pPr>
              <w:pStyle w:val="ConsPlusNormal"/>
              <w:jc w:val="center"/>
            </w:pPr>
            <w:bookmarkStart w:id="137" w:name="P3439"/>
            <w:bookmarkEnd w:id="137"/>
            <w:r>
              <w:t>4</w:t>
            </w:r>
          </w:p>
        </w:tc>
      </w:tr>
      <w:tr w:rsidR="00065788">
        <w:tc>
          <w:tcPr>
            <w:tcW w:w="2551" w:type="dxa"/>
            <w:vAlign w:val="center"/>
          </w:tcPr>
          <w:p w:rsidR="00065788" w:rsidRDefault="00065788">
            <w:pPr>
              <w:pStyle w:val="ConsPlusNormal"/>
            </w:pPr>
          </w:p>
        </w:tc>
        <w:tc>
          <w:tcPr>
            <w:tcW w:w="1928" w:type="dxa"/>
            <w:vAlign w:val="center"/>
          </w:tcPr>
          <w:p w:rsidR="00065788" w:rsidRDefault="00065788">
            <w:pPr>
              <w:pStyle w:val="ConsPlusNormal"/>
            </w:pPr>
          </w:p>
        </w:tc>
        <w:tc>
          <w:tcPr>
            <w:tcW w:w="1984" w:type="dxa"/>
            <w:vAlign w:val="center"/>
          </w:tcPr>
          <w:p w:rsidR="00065788" w:rsidRDefault="00065788">
            <w:pPr>
              <w:pStyle w:val="ConsPlusNormal"/>
            </w:pPr>
          </w:p>
        </w:tc>
        <w:tc>
          <w:tcPr>
            <w:tcW w:w="2608" w:type="dxa"/>
            <w:vAlign w:val="center"/>
          </w:tcPr>
          <w:p w:rsidR="00065788" w:rsidRDefault="00065788">
            <w:pPr>
              <w:pStyle w:val="ConsPlusNormal"/>
            </w:pPr>
          </w:p>
        </w:tc>
      </w:tr>
    </w:tbl>
    <w:p w:rsidR="00065788" w:rsidRDefault="00065788">
      <w:pPr>
        <w:pStyle w:val="ConsPlusNormal"/>
        <w:jc w:val="both"/>
      </w:pPr>
    </w:p>
    <w:p w:rsidR="00065788" w:rsidRDefault="00065788">
      <w:pPr>
        <w:pStyle w:val="ConsPlusNormal"/>
        <w:ind w:firstLine="540"/>
        <w:jc w:val="both"/>
      </w:pPr>
      <w:r>
        <w:t>--------------------------------</w:t>
      </w:r>
    </w:p>
    <w:p w:rsidR="00065788" w:rsidRDefault="00065788">
      <w:pPr>
        <w:pStyle w:val="ConsPlusNormal"/>
        <w:spacing w:before="220"/>
        <w:ind w:firstLine="540"/>
        <w:jc w:val="both"/>
      </w:pPr>
      <w:r>
        <w:t>&lt;*&gt; Заполняется организациями на основании информации, указанной в Перечне сельскохозяйственных организаций, крестьянских фермерских хозяйств, научных организаций, профессиональных образовательных организаций и образовательных организаций высшего образования для предоставления субсидии из федерального бюджета бюджету Пермского края на быков-производителей молочного и мясного направлений, оцененных по качеству потомства или находящихся в процессе оценки этого качества, утвержденном постановлением Правительства Пермского края на текущий финансовый год.</w:t>
      </w:r>
    </w:p>
    <w:p w:rsidR="00065788" w:rsidRDefault="00065788">
      <w:pPr>
        <w:pStyle w:val="ConsPlusNormal"/>
        <w:spacing w:before="220"/>
        <w:ind w:firstLine="540"/>
        <w:jc w:val="both"/>
      </w:pPr>
      <w:r>
        <w:t>&lt;**&gt; Заполняется организациями на 31 декабря текущего финансового года.</w:t>
      </w:r>
    </w:p>
    <w:p w:rsidR="00065788" w:rsidRDefault="00065788">
      <w:pPr>
        <w:pStyle w:val="ConsPlusNormal"/>
        <w:jc w:val="both"/>
      </w:pPr>
    </w:p>
    <w:p w:rsidR="00065788" w:rsidRDefault="00065788">
      <w:pPr>
        <w:pStyle w:val="ConsPlusNormal"/>
        <w:ind w:firstLine="540"/>
        <w:jc w:val="both"/>
      </w:pPr>
      <w:r>
        <w:t>Достоверность и полноту сведений, содержащихся в настоящей информации и прилагаемых к ней документах, подтверждаю.</w:t>
      </w:r>
    </w:p>
    <w:p w:rsidR="00065788" w:rsidRDefault="00065788">
      <w:pPr>
        <w:pStyle w:val="ConsPlusNormal"/>
        <w:spacing w:before="220"/>
        <w:ind w:firstLine="540"/>
        <w:jc w:val="both"/>
      </w:pPr>
      <w:r>
        <w:t>Об ответственности за предоставление недостоверных сведений предупрежден.</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56"/>
        <w:gridCol w:w="600"/>
        <w:gridCol w:w="2053"/>
        <w:gridCol w:w="900"/>
        <w:gridCol w:w="914"/>
        <w:gridCol w:w="2948"/>
      </w:tblGrid>
      <w:tr w:rsidR="00065788">
        <w:tc>
          <w:tcPr>
            <w:tcW w:w="1656" w:type="dxa"/>
            <w:tcBorders>
              <w:top w:val="nil"/>
              <w:left w:val="nil"/>
              <w:bottom w:val="nil"/>
              <w:right w:val="nil"/>
            </w:tcBorders>
          </w:tcPr>
          <w:p w:rsidR="00065788" w:rsidRDefault="00065788">
            <w:pPr>
              <w:pStyle w:val="ConsPlusNormal"/>
            </w:pPr>
            <w:r>
              <w:t>Руководитель</w:t>
            </w:r>
          </w:p>
          <w:p w:rsidR="00065788" w:rsidRDefault="00065788">
            <w:pPr>
              <w:pStyle w:val="ConsPlusNormal"/>
            </w:pPr>
            <w:r>
              <w:t>организации</w:t>
            </w:r>
          </w:p>
        </w:tc>
        <w:tc>
          <w:tcPr>
            <w:tcW w:w="2653" w:type="dxa"/>
            <w:gridSpan w:val="2"/>
            <w:vMerge w:val="restart"/>
            <w:tcBorders>
              <w:top w:val="nil"/>
              <w:left w:val="nil"/>
              <w:bottom w:val="nil"/>
              <w:right w:val="nil"/>
            </w:tcBorders>
            <w:vAlign w:val="bottom"/>
          </w:tcPr>
          <w:p w:rsidR="00065788" w:rsidRDefault="00065788">
            <w:pPr>
              <w:pStyle w:val="ConsPlusNormal"/>
              <w:jc w:val="center"/>
            </w:pPr>
            <w:r>
              <w:t>____________________</w:t>
            </w:r>
          </w:p>
          <w:p w:rsidR="00065788" w:rsidRDefault="00065788">
            <w:pPr>
              <w:pStyle w:val="ConsPlusNormal"/>
              <w:jc w:val="center"/>
            </w:pPr>
            <w:r>
              <w:t>(должность)</w:t>
            </w:r>
          </w:p>
        </w:tc>
        <w:tc>
          <w:tcPr>
            <w:tcW w:w="1814" w:type="dxa"/>
            <w:gridSpan w:val="2"/>
            <w:vMerge w:val="restart"/>
            <w:tcBorders>
              <w:top w:val="nil"/>
              <w:left w:val="nil"/>
              <w:bottom w:val="nil"/>
              <w:right w:val="nil"/>
            </w:tcBorders>
            <w:vAlign w:val="bottom"/>
          </w:tcPr>
          <w:p w:rsidR="00065788" w:rsidRDefault="00065788">
            <w:pPr>
              <w:pStyle w:val="ConsPlusNormal"/>
              <w:jc w:val="center"/>
            </w:pPr>
            <w:r>
              <w:t>_____________</w:t>
            </w:r>
          </w:p>
          <w:p w:rsidR="00065788" w:rsidRDefault="00065788">
            <w:pPr>
              <w:pStyle w:val="ConsPlusNormal"/>
              <w:jc w:val="center"/>
            </w:pPr>
            <w:r>
              <w:t>(подпись)</w:t>
            </w:r>
          </w:p>
        </w:tc>
        <w:tc>
          <w:tcPr>
            <w:tcW w:w="2948" w:type="dxa"/>
            <w:vMerge w:val="restart"/>
            <w:tcBorders>
              <w:top w:val="nil"/>
              <w:left w:val="nil"/>
              <w:bottom w:val="nil"/>
              <w:right w:val="nil"/>
            </w:tcBorders>
            <w:vAlign w:val="bottom"/>
          </w:tcPr>
          <w:p w:rsidR="00065788" w:rsidRDefault="00065788">
            <w:pPr>
              <w:pStyle w:val="ConsPlusNormal"/>
              <w:jc w:val="center"/>
            </w:pPr>
            <w:r>
              <w:t>/_____________________/</w:t>
            </w:r>
          </w:p>
          <w:p w:rsidR="00065788" w:rsidRDefault="00065788">
            <w:pPr>
              <w:pStyle w:val="ConsPlusNormal"/>
              <w:jc w:val="center"/>
            </w:pPr>
            <w:r>
              <w:t>(расшифровка подписи)</w:t>
            </w:r>
          </w:p>
        </w:tc>
      </w:tr>
      <w:tr w:rsidR="00065788">
        <w:tc>
          <w:tcPr>
            <w:tcW w:w="1656" w:type="dxa"/>
            <w:tcBorders>
              <w:top w:val="nil"/>
              <w:left w:val="nil"/>
              <w:bottom w:val="nil"/>
              <w:right w:val="nil"/>
            </w:tcBorders>
          </w:tcPr>
          <w:p w:rsidR="00065788" w:rsidRDefault="00065788">
            <w:pPr>
              <w:pStyle w:val="ConsPlusNormal"/>
            </w:pPr>
          </w:p>
        </w:tc>
        <w:tc>
          <w:tcPr>
            <w:tcW w:w="2653" w:type="dxa"/>
            <w:gridSpan w:val="2"/>
            <w:vMerge/>
            <w:tcBorders>
              <w:top w:val="nil"/>
              <w:left w:val="nil"/>
              <w:bottom w:val="nil"/>
              <w:right w:val="nil"/>
            </w:tcBorders>
          </w:tcPr>
          <w:p w:rsidR="00065788" w:rsidRDefault="00065788">
            <w:pPr>
              <w:pStyle w:val="ConsPlusNormal"/>
            </w:pPr>
          </w:p>
        </w:tc>
        <w:tc>
          <w:tcPr>
            <w:tcW w:w="1814" w:type="dxa"/>
            <w:gridSpan w:val="2"/>
            <w:vMerge/>
            <w:tcBorders>
              <w:top w:val="nil"/>
              <w:left w:val="nil"/>
              <w:bottom w:val="nil"/>
              <w:right w:val="nil"/>
            </w:tcBorders>
          </w:tcPr>
          <w:p w:rsidR="00065788" w:rsidRDefault="00065788">
            <w:pPr>
              <w:pStyle w:val="ConsPlusNormal"/>
            </w:pPr>
          </w:p>
        </w:tc>
        <w:tc>
          <w:tcPr>
            <w:tcW w:w="2948" w:type="dxa"/>
            <w:vMerge/>
            <w:tcBorders>
              <w:top w:val="nil"/>
              <w:left w:val="nil"/>
              <w:bottom w:val="nil"/>
              <w:right w:val="nil"/>
            </w:tcBorders>
          </w:tcPr>
          <w:p w:rsidR="00065788" w:rsidRDefault="00065788">
            <w:pPr>
              <w:pStyle w:val="ConsPlusNormal"/>
            </w:pPr>
          </w:p>
        </w:tc>
      </w:tr>
      <w:tr w:rsidR="00065788">
        <w:tc>
          <w:tcPr>
            <w:tcW w:w="2256" w:type="dxa"/>
            <w:gridSpan w:val="2"/>
            <w:tcBorders>
              <w:top w:val="nil"/>
              <w:left w:val="nil"/>
              <w:bottom w:val="nil"/>
              <w:right w:val="nil"/>
            </w:tcBorders>
          </w:tcPr>
          <w:p w:rsidR="00065788" w:rsidRDefault="00065788">
            <w:pPr>
              <w:pStyle w:val="ConsPlusNormal"/>
            </w:pPr>
            <w:r>
              <w:t>Главный бухгалтер</w:t>
            </w:r>
          </w:p>
          <w:p w:rsidR="00065788" w:rsidRDefault="00065788">
            <w:pPr>
              <w:pStyle w:val="ConsPlusNormal"/>
            </w:pPr>
            <w:r>
              <w:t>(при наличии)</w:t>
            </w:r>
          </w:p>
        </w:tc>
        <w:tc>
          <w:tcPr>
            <w:tcW w:w="2953" w:type="dxa"/>
            <w:gridSpan w:val="2"/>
            <w:vMerge w:val="restart"/>
            <w:tcBorders>
              <w:top w:val="nil"/>
              <w:left w:val="nil"/>
              <w:bottom w:val="nil"/>
              <w:right w:val="nil"/>
            </w:tcBorders>
            <w:vAlign w:val="bottom"/>
          </w:tcPr>
          <w:p w:rsidR="00065788" w:rsidRDefault="00065788">
            <w:pPr>
              <w:pStyle w:val="ConsPlusNormal"/>
              <w:jc w:val="center"/>
            </w:pPr>
            <w:r>
              <w:t>______________________</w:t>
            </w:r>
          </w:p>
          <w:p w:rsidR="00065788" w:rsidRDefault="00065788">
            <w:pPr>
              <w:pStyle w:val="ConsPlusNormal"/>
              <w:jc w:val="center"/>
            </w:pPr>
            <w:r>
              <w:t>(подпись)</w:t>
            </w:r>
          </w:p>
        </w:tc>
        <w:tc>
          <w:tcPr>
            <w:tcW w:w="3862" w:type="dxa"/>
            <w:gridSpan w:val="2"/>
            <w:vMerge w:val="restart"/>
            <w:tcBorders>
              <w:top w:val="nil"/>
              <w:left w:val="nil"/>
              <w:bottom w:val="nil"/>
              <w:right w:val="nil"/>
            </w:tcBorders>
            <w:vAlign w:val="bottom"/>
          </w:tcPr>
          <w:p w:rsidR="00065788" w:rsidRDefault="00065788">
            <w:pPr>
              <w:pStyle w:val="ConsPlusNormal"/>
              <w:jc w:val="center"/>
            </w:pPr>
            <w:r>
              <w:t>/_____________________________/</w:t>
            </w:r>
          </w:p>
          <w:p w:rsidR="00065788" w:rsidRDefault="00065788">
            <w:pPr>
              <w:pStyle w:val="ConsPlusNormal"/>
              <w:jc w:val="center"/>
            </w:pPr>
            <w:r>
              <w:t>(расшифровка подписи)</w:t>
            </w:r>
          </w:p>
        </w:tc>
      </w:tr>
      <w:tr w:rsidR="00065788">
        <w:tc>
          <w:tcPr>
            <w:tcW w:w="2256" w:type="dxa"/>
            <w:gridSpan w:val="2"/>
            <w:tcBorders>
              <w:top w:val="nil"/>
              <w:left w:val="nil"/>
              <w:bottom w:val="nil"/>
              <w:right w:val="nil"/>
            </w:tcBorders>
          </w:tcPr>
          <w:p w:rsidR="00065788" w:rsidRDefault="00065788">
            <w:pPr>
              <w:pStyle w:val="ConsPlusNormal"/>
            </w:pPr>
          </w:p>
        </w:tc>
        <w:tc>
          <w:tcPr>
            <w:tcW w:w="2953" w:type="dxa"/>
            <w:gridSpan w:val="2"/>
            <w:vMerge/>
            <w:tcBorders>
              <w:top w:val="nil"/>
              <w:left w:val="nil"/>
              <w:bottom w:val="nil"/>
              <w:right w:val="nil"/>
            </w:tcBorders>
          </w:tcPr>
          <w:p w:rsidR="00065788" w:rsidRDefault="00065788">
            <w:pPr>
              <w:pStyle w:val="ConsPlusNormal"/>
            </w:pPr>
          </w:p>
        </w:tc>
        <w:tc>
          <w:tcPr>
            <w:tcW w:w="3862" w:type="dxa"/>
            <w:gridSpan w:val="2"/>
            <w:vMerge/>
            <w:tcBorders>
              <w:top w:val="nil"/>
              <w:left w:val="nil"/>
              <w:bottom w:val="nil"/>
              <w:right w:val="nil"/>
            </w:tcBorders>
          </w:tcPr>
          <w:p w:rsidR="00065788" w:rsidRDefault="00065788">
            <w:pPr>
              <w:pStyle w:val="ConsPlusNormal"/>
            </w:pPr>
          </w:p>
        </w:tc>
      </w:tr>
      <w:tr w:rsidR="00065788">
        <w:tc>
          <w:tcPr>
            <w:tcW w:w="9071" w:type="dxa"/>
            <w:gridSpan w:val="6"/>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 (при наличии)</w:t>
            </w:r>
          </w:p>
        </w:tc>
      </w:tr>
      <w:tr w:rsidR="00065788">
        <w:tc>
          <w:tcPr>
            <w:tcW w:w="4309" w:type="dxa"/>
            <w:gridSpan w:val="3"/>
            <w:tcBorders>
              <w:top w:val="nil"/>
              <w:left w:val="nil"/>
              <w:bottom w:val="nil"/>
              <w:right w:val="nil"/>
            </w:tcBorders>
          </w:tcPr>
          <w:p w:rsidR="00065788" w:rsidRDefault="00065788">
            <w:pPr>
              <w:pStyle w:val="ConsPlusNormal"/>
            </w:pPr>
            <w:r>
              <w:t>ПРОВЕРЕНО:</w:t>
            </w:r>
          </w:p>
          <w:p w:rsidR="00065788" w:rsidRDefault="00065788">
            <w:pPr>
              <w:pStyle w:val="ConsPlusNormal"/>
            </w:pPr>
            <w:r>
              <w:t>специалист Государственного</w:t>
            </w:r>
          </w:p>
          <w:p w:rsidR="00065788" w:rsidRDefault="00065788">
            <w:pPr>
              <w:pStyle w:val="ConsPlusNormal"/>
            </w:pPr>
            <w:r>
              <w:lastRenderedPageBreak/>
              <w:t>казенного учреждения Пермского</w:t>
            </w:r>
          </w:p>
          <w:p w:rsidR="00065788" w:rsidRDefault="00065788">
            <w:pPr>
              <w:pStyle w:val="ConsPlusNormal"/>
            </w:pPr>
            <w:r>
              <w:t>края "Центр развития агробизнеса",</w:t>
            </w:r>
          </w:p>
          <w:p w:rsidR="00065788" w:rsidRDefault="00065788">
            <w:pPr>
              <w:pStyle w:val="ConsPlusNormal"/>
            </w:pPr>
            <w:r>
              <w:t>ответственный за прием и проверку</w:t>
            </w:r>
          </w:p>
          <w:p w:rsidR="00065788" w:rsidRDefault="00065788">
            <w:pPr>
              <w:pStyle w:val="ConsPlusNormal"/>
            </w:pPr>
            <w:r>
              <w:t>документов _______________________</w:t>
            </w:r>
          </w:p>
          <w:p w:rsidR="00065788" w:rsidRDefault="00065788">
            <w:pPr>
              <w:pStyle w:val="ConsPlusNormal"/>
              <w:ind w:left="2264"/>
            </w:pPr>
            <w:r>
              <w:t>(должность)</w:t>
            </w:r>
          </w:p>
        </w:tc>
        <w:tc>
          <w:tcPr>
            <w:tcW w:w="1814" w:type="dxa"/>
            <w:gridSpan w:val="2"/>
            <w:tcBorders>
              <w:top w:val="nil"/>
              <w:left w:val="nil"/>
              <w:bottom w:val="nil"/>
              <w:right w:val="nil"/>
            </w:tcBorders>
            <w:vAlign w:val="bottom"/>
          </w:tcPr>
          <w:p w:rsidR="00065788" w:rsidRDefault="00065788">
            <w:pPr>
              <w:pStyle w:val="ConsPlusNormal"/>
            </w:pPr>
            <w:r>
              <w:lastRenderedPageBreak/>
              <w:t>_____________</w:t>
            </w:r>
          </w:p>
          <w:p w:rsidR="00065788" w:rsidRDefault="00065788">
            <w:pPr>
              <w:pStyle w:val="ConsPlusNormal"/>
            </w:pPr>
            <w:r>
              <w:t>(подпись)</w:t>
            </w:r>
          </w:p>
        </w:tc>
        <w:tc>
          <w:tcPr>
            <w:tcW w:w="2948" w:type="dxa"/>
            <w:tcBorders>
              <w:top w:val="nil"/>
              <w:left w:val="nil"/>
              <w:bottom w:val="nil"/>
              <w:right w:val="nil"/>
            </w:tcBorders>
            <w:vAlign w:val="bottom"/>
          </w:tcPr>
          <w:p w:rsidR="00065788" w:rsidRDefault="00065788">
            <w:pPr>
              <w:pStyle w:val="ConsPlusNormal"/>
            </w:pPr>
            <w:r>
              <w:t>/______________________/</w:t>
            </w:r>
          </w:p>
          <w:p w:rsidR="00065788" w:rsidRDefault="00065788">
            <w:pPr>
              <w:pStyle w:val="ConsPlusNormal"/>
            </w:pPr>
            <w:r>
              <w:t>(расшифровка подписи)</w:t>
            </w:r>
          </w:p>
        </w:tc>
      </w:tr>
      <w:tr w:rsidR="00065788">
        <w:tc>
          <w:tcPr>
            <w:tcW w:w="9071" w:type="dxa"/>
            <w:gridSpan w:val="6"/>
            <w:tcBorders>
              <w:top w:val="nil"/>
              <w:left w:val="nil"/>
              <w:bottom w:val="nil"/>
              <w:right w:val="nil"/>
            </w:tcBorders>
          </w:tcPr>
          <w:p w:rsidR="00065788" w:rsidRDefault="00065788">
            <w:pPr>
              <w:pStyle w:val="ConsPlusNormal"/>
            </w:pPr>
            <w:r>
              <w:lastRenderedPageBreak/>
              <w:t>"____" __________ 20__ г.</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5</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приобретение племенных</w:t>
      </w:r>
    </w:p>
    <w:p w:rsidR="00065788" w:rsidRDefault="00065788">
      <w:pPr>
        <w:pStyle w:val="ConsPlusNormal"/>
        <w:jc w:val="right"/>
      </w:pPr>
      <w:r>
        <w:t>быков-производителей молочного</w:t>
      </w:r>
    </w:p>
    <w:p w:rsidR="00065788" w:rsidRDefault="00065788">
      <w:pPr>
        <w:pStyle w:val="ConsPlusNormal"/>
        <w:jc w:val="right"/>
      </w:pPr>
      <w:r>
        <w:t>и мясного направлений, в том числе</w:t>
      </w:r>
    </w:p>
    <w:p w:rsidR="00065788" w:rsidRDefault="00065788">
      <w:pPr>
        <w:pStyle w:val="ConsPlusNormal"/>
        <w:jc w:val="right"/>
      </w:pPr>
      <w:r>
        <w:t>по импорту</w:t>
      </w:r>
    </w:p>
    <w:p w:rsidR="00065788" w:rsidRDefault="000657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657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5788" w:rsidRDefault="000657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5788" w:rsidRDefault="00065788">
            <w:pPr>
              <w:pStyle w:val="ConsPlusNormal"/>
              <w:jc w:val="center"/>
            </w:pPr>
            <w:r>
              <w:rPr>
                <w:color w:val="392C69"/>
              </w:rPr>
              <w:t>Список изменяющих документов</w:t>
            </w:r>
          </w:p>
          <w:p w:rsidR="00065788" w:rsidRDefault="00065788">
            <w:pPr>
              <w:pStyle w:val="ConsPlusNormal"/>
              <w:jc w:val="center"/>
            </w:pPr>
            <w:r>
              <w:rPr>
                <w:color w:val="392C69"/>
              </w:rPr>
              <w:t xml:space="preserve">(в ред. </w:t>
            </w:r>
            <w:hyperlink r:id="rId140">
              <w:r>
                <w:rPr>
                  <w:color w:val="0000FF"/>
                </w:rPr>
                <w:t>Постановления</w:t>
              </w:r>
            </w:hyperlink>
            <w:r>
              <w:rPr>
                <w:color w:val="392C69"/>
              </w:rPr>
              <w:t xml:space="preserve"> Правительства Пермского края от 14.02.2023 N 119-п)</w:t>
            </w: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r>
    </w:tbl>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138" w:name="P3500"/>
      <w:bookmarkEnd w:id="138"/>
      <w:r>
        <w:t>СПРАВКА</w:t>
      </w:r>
    </w:p>
    <w:p w:rsidR="00065788" w:rsidRDefault="00065788">
      <w:pPr>
        <w:pStyle w:val="ConsPlusNormal"/>
        <w:jc w:val="center"/>
      </w:pPr>
      <w:r>
        <w:t>____________________________________________________________</w:t>
      </w:r>
    </w:p>
    <w:p w:rsidR="00065788" w:rsidRDefault="00065788">
      <w:pPr>
        <w:pStyle w:val="ConsPlusNormal"/>
        <w:jc w:val="center"/>
      </w:pPr>
      <w:r>
        <w:t>(наименование организации)</w:t>
      </w:r>
    </w:p>
    <w:p w:rsidR="00065788" w:rsidRDefault="00065788">
      <w:pPr>
        <w:pStyle w:val="ConsPlusNormal"/>
        <w:jc w:val="both"/>
      </w:pPr>
    </w:p>
    <w:p w:rsidR="00065788" w:rsidRDefault="00065788">
      <w:pPr>
        <w:pStyle w:val="ConsPlusNormal"/>
        <w:ind w:firstLine="540"/>
        <w:jc w:val="both"/>
      </w:pPr>
      <w:r>
        <w:t>по состоянию на первое число месяца подачи заявки и документов на предоставление субсидии:</w:t>
      </w:r>
    </w:p>
    <w:p w:rsidR="00065788" w:rsidRDefault="00065788">
      <w:pPr>
        <w:pStyle w:val="ConsPlusNormal"/>
        <w:spacing w:before="220"/>
        <w:ind w:firstLine="540"/>
        <w:jc w:val="both"/>
      </w:pPr>
      <w:r>
        <w:t>не находится в процессе ликвидации, в отношении нее не введена процедура банкротства, деятельность Организации не приостановлена в порядке, предусмотренном законодательством Российской Федерации, а Организация - индивидуальный предприниматель не прекратила деятельность в качестве индивидуального предпринимателя;</w:t>
      </w:r>
    </w:p>
    <w:p w:rsidR="00065788" w:rsidRDefault="00065788">
      <w:pPr>
        <w:pStyle w:val="ConsPlusNormal"/>
        <w:spacing w:before="220"/>
        <w:ind w:firstLine="540"/>
        <w:jc w:val="both"/>
      </w:pPr>
      <w:bookmarkStart w:id="139" w:name="P3506"/>
      <w:bookmarkEnd w:id="139"/>
      <w:r>
        <w:t>не имеет просроченной (неурегулированной) задолженности по возврату в бюджет Пермского края субсидии,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065788" w:rsidRDefault="00065788">
      <w:pPr>
        <w:pStyle w:val="ConsPlusNormal"/>
        <w:spacing w:before="220"/>
        <w:ind w:firstLine="540"/>
        <w:jc w:val="both"/>
      </w:pPr>
      <w:r>
        <w:t xml:space="preserve">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w:t>
      </w:r>
      <w:r>
        <w:lastRenderedPageBreak/>
        <w:t>компаний в капитале других российских юридических лиц, реализованное через участие в капитале указанных публичных акционерных обществ;</w:t>
      </w:r>
    </w:p>
    <w:p w:rsidR="00065788" w:rsidRDefault="00065788">
      <w:pPr>
        <w:pStyle w:val="ConsPlusNormal"/>
        <w:spacing w:before="220"/>
        <w:ind w:firstLine="540"/>
        <w:jc w:val="both"/>
      </w:pPr>
      <w:r>
        <w:t xml:space="preserve">не получала средства из бюджета Пермского края на основании иных нормативных правовых актов на цель, указанную в </w:t>
      </w:r>
      <w:hyperlink w:anchor="P2949">
        <w:r>
          <w:rPr>
            <w:color w:val="0000FF"/>
          </w:rPr>
          <w:t>пункте 1.2</w:t>
        </w:r>
      </w:hyperlink>
      <w:r>
        <w:t xml:space="preserve"> Порядка предоставления субсидий на возмещение части затрат на приобретение племенных быков-производителей молочного и мясного направлений, в том числе по импорту.</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56"/>
        <w:gridCol w:w="2653"/>
        <w:gridCol w:w="1814"/>
        <w:gridCol w:w="2948"/>
      </w:tblGrid>
      <w:tr w:rsidR="00065788">
        <w:tc>
          <w:tcPr>
            <w:tcW w:w="1656" w:type="dxa"/>
            <w:tcBorders>
              <w:top w:val="nil"/>
              <w:left w:val="nil"/>
              <w:bottom w:val="nil"/>
              <w:right w:val="nil"/>
            </w:tcBorders>
          </w:tcPr>
          <w:p w:rsidR="00065788" w:rsidRDefault="00065788">
            <w:pPr>
              <w:pStyle w:val="ConsPlusNormal"/>
            </w:pPr>
            <w:r>
              <w:t>Руководитель</w:t>
            </w:r>
          </w:p>
          <w:p w:rsidR="00065788" w:rsidRDefault="00065788">
            <w:pPr>
              <w:pStyle w:val="ConsPlusNormal"/>
            </w:pPr>
            <w:r>
              <w:t>организации</w:t>
            </w:r>
          </w:p>
        </w:tc>
        <w:tc>
          <w:tcPr>
            <w:tcW w:w="2653" w:type="dxa"/>
            <w:vMerge w:val="restart"/>
            <w:tcBorders>
              <w:top w:val="nil"/>
              <w:left w:val="nil"/>
              <w:bottom w:val="nil"/>
              <w:right w:val="nil"/>
            </w:tcBorders>
            <w:vAlign w:val="bottom"/>
          </w:tcPr>
          <w:p w:rsidR="00065788" w:rsidRDefault="00065788">
            <w:pPr>
              <w:pStyle w:val="ConsPlusNormal"/>
              <w:jc w:val="center"/>
            </w:pPr>
            <w:r>
              <w:t>____________________</w:t>
            </w:r>
          </w:p>
          <w:p w:rsidR="00065788" w:rsidRDefault="00065788">
            <w:pPr>
              <w:pStyle w:val="ConsPlusNormal"/>
              <w:jc w:val="center"/>
            </w:pPr>
            <w:r>
              <w:t>(должность)</w:t>
            </w:r>
          </w:p>
        </w:tc>
        <w:tc>
          <w:tcPr>
            <w:tcW w:w="1814" w:type="dxa"/>
            <w:vMerge w:val="restart"/>
            <w:tcBorders>
              <w:top w:val="nil"/>
              <w:left w:val="nil"/>
              <w:bottom w:val="nil"/>
              <w:right w:val="nil"/>
            </w:tcBorders>
            <w:vAlign w:val="bottom"/>
          </w:tcPr>
          <w:p w:rsidR="00065788" w:rsidRDefault="00065788">
            <w:pPr>
              <w:pStyle w:val="ConsPlusNormal"/>
              <w:jc w:val="center"/>
            </w:pPr>
            <w:r>
              <w:t>_____________</w:t>
            </w:r>
          </w:p>
          <w:p w:rsidR="00065788" w:rsidRDefault="00065788">
            <w:pPr>
              <w:pStyle w:val="ConsPlusNormal"/>
              <w:jc w:val="center"/>
            </w:pPr>
            <w:r>
              <w:t>(подпись)</w:t>
            </w:r>
          </w:p>
        </w:tc>
        <w:tc>
          <w:tcPr>
            <w:tcW w:w="2948" w:type="dxa"/>
            <w:vMerge w:val="restart"/>
            <w:tcBorders>
              <w:top w:val="nil"/>
              <w:left w:val="nil"/>
              <w:bottom w:val="nil"/>
              <w:right w:val="nil"/>
            </w:tcBorders>
            <w:vAlign w:val="bottom"/>
          </w:tcPr>
          <w:p w:rsidR="00065788" w:rsidRDefault="00065788">
            <w:pPr>
              <w:pStyle w:val="ConsPlusNormal"/>
              <w:jc w:val="center"/>
            </w:pPr>
            <w:r>
              <w:t>/_____________________/</w:t>
            </w:r>
          </w:p>
          <w:p w:rsidR="00065788" w:rsidRDefault="00065788">
            <w:pPr>
              <w:pStyle w:val="ConsPlusNormal"/>
              <w:jc w:val="center"/>
            </w:pPr>
            <w:r>
              <w:t>(расшифровка подписи)</w:t>
            </w:r>
          </w:p>
        </w:tc>
      </w:tr>
      <w:tr w:rsidR="00065788">
        <w:tc>
          <w:tcPr>
            <w:tcW w:w="1656" w:type="dxa"/>
            <w:tcBorders>
              <w:top w:val="nil"/>
              <w:left w:val="nil"/>
              <w:bottom w:val="nil"/>
              <w:right w:val="nil"/>
            </w:tcBorders>
          </w:tcPr>
          <w:p w:rsidR="00065788" w:rsidRDefault="00065788">
            <w:pPr>
              <w:pStyle w:val="ConsPlusNormal"/>
            </w:pPr>
          </w:p>
        </w:tc>
        <w:tc>
          <w:tcPr>
            <w:tcW w:w="2653" w:type="dxa"/>
            <w:vMerge/>
            <w:tcBorders>
              <w:top w:val="nil"/>
              <w:left w:val="nil"/>
              <w:bottom w:val="nil"/>
              <w:right w:val="nil"/>
            </w:tcBorders>
          </w:tcPr>
          <w:p w:rsidR="00065788" w:rsidRDefault="00065788">
            <w:pPr>
              <w:pStyle w:val="ConsPlusNormal"/>
            </w:pPr>
          </w:p>
        </w:tc>
        <w:tc>
          <w:tcPr>
            <w:tcW w:w="1814" w:type="dxa"/>
            <w:vMerge/>
            <w:tcBorders>
              <w:top w:val="nil"/>
              <w:left w:val="nil"/>
              <w:bottom w:val="nil"/>
              <w:right w:val="nil"/>
            </w:tcBorders>
          </w:tcPr>
          <w:p w:rsidR="00065788" w:rsidRDefault="00065788">
            <w:pPr>
              <w:pStyle w:val="ConsPlusNormal"/>
            </w:pPr>
          </w:p>
        </w:tc>
        <w:tc>
          <w:tcPr>
            <w:tcW w:w="2948" w:type="dxa"/>
            <w:vMerge/>
            <w:tcBorders>
              <w:top w:val="nil"/>
              <w:left w:val="nil"/>
              <w:bottom w:val="nil"/>
              <w:right w:val="nil"/>
            </w:tcBorders>
          </w:tcPr>
          <w:p w:rsidR="00065788" w:rsidRDefault="00065788">
            <w:pPr>
              <w:pStyle w:val="ConsPlusNormal"/>
            </w:pPr>
          </w:p>
        </w:tc>
      </w:tr>
      <w:tr w:rsidR="00065788">
        <w:tc>
          <w:tcPr>
            <w:tcW w:w="9071" w:type="dxa"/>
            <w:gridSpan w:val="4"/>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jc w:val="both"/>
            </w:pPr>
            <w:r>
              <w:t>МП</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6</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приобретение племенных</w:t>
      </w:r>
    </w:p>
    <w:p w:rsidR="00065788" w:rsidRDefault="00065788">
      <w:pPr>
        <w:pStyle w:val="ConsPlusNormal"/>
        <w:jc w:val="right"/>
      </w:pPr>
      <w:r>
        <w:t>быков-производителей молочного</w:t>
      </w:r>
    </w:p>
    <w:p w:rsidR="00065788" w:rsidRDefault="00065788">
      <w:pPr>
        <w:pStyle w:val="ConsPlusNormal"/>
        <w:jc w:val="right"/>
      </w:pPr>
      <w:r>
        <w:t>и мясного направлений, в том числе</w:t>
      </w:r>
    </w:p>
    <w:p w:rsidR="00065788" w:rsidRDefault="00065788">
      <w:pPr>
        <w:pStyle w:val="ConsPlusNormal"/>
        <w:jc w:val="right"/>
      </w:pPr>
      <w:r>
        <w:t>по импорту</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140" w:name="P3536"/>
      <w:bookmarkEnd w:id="140"/>
      <w:r>
        <w:t>СВОДНАЯ СПРАВКА-РАСЧЕТ</w:t>
      </w:r>
    </w:p>
    <w:p w:rsidR="00065788" w:rsidRDefault="00065788">
      <w:pPr>
        <w:pStyle w:val="ConsPlusNormal"/>
        <w:jc w:val="center"/>
      </w:pPr>
      <w:r>
        <w:t>о размере субсидии на возмещение части затрат</w:t>
      </w:r>
    </w:p>
    <w:p w:rsidR="00065788" w:rsidRDefault="00065788">
      <w:pPr>
        <w:pStyle w:val="ConsPlusNormal"/>
        <w:jc w:val="center"/>
      </w:pPr>
      <w:r>
        <w:t>на приобретение племенных быков-производителей молочного</w:t>
      </w:r>
    </w:p>
    <w:p w:rsidR="00065788" w:rsidRDefault="00065788">
      <w:pPr>
        <w:pStyle w:val="ConsPlusNormal"/>
        <w:jc w:val="center"/>
      </w:pPr>
      <w:r>
        <w:t>и мясного направлений, в том числе по импорту, за счет</w:t>
      </w:r>
    </w:p>
    <w:p w:rsidR="00065788" w:rsidRDefault="00065788">
      <w:pPr>
        <w:pStyle w:val="ConsPlusNormal"/>
        <w:jc w:val="center"/>
      </w:pPr>
      <w:r>
        <w:t>средств бюджета Пермского края за 20__ г.</w:t>
      </w:r>
    </w:p>
    <w:p w:rsidR="00065788" w:rsidRDefault="00065788">
      <w:pPr>
        <w:pStyle w:val="ConsPlusNormal"/>
        <w:jc w:val="both"/>
      </w:pPr>
    </w:p>
    <w:p w:rsidR="00065788" w:rsidRDefault="00065788">
      <w:pPr>
        <w:pStyle w:val="ConsPlusNormal"/>
        <w:sectPr w:rsidR="0006578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1852"/>
        <w:gridCol w:w="1636"/>
        <w:gridCol w:w="1757"/>
        <w:gridCol w:w="1084"/>
        <w:gridCol w:w="1587"/>
        <w:gridCol w:w="1408"/>
        <w:gridCol w:w="1587"/>
        <w:gridCol w:w="1474"/>
        <w:gridCol w:w="1474"/>
      </w:tblGrid>
      <w:tr w:rsidR="00065788">
        <w:tc>
          <w:tcPr>
            <w:tcW w:w="460" w:type="dxa"/>
          </w:tcPr>
          <w:p w:rsidR="00065788" w:rsidRDefault="00065788">
            <w:pPr>
              <w:pStyle w:val="ConsPlusNormal"/>
              <w:jc w:val="center"/>
            </w:pPr>
            <w:r>
              <w:lastRenderedPageBreak/>
              <w:t>N п/п</w:t>
            </w:r>
          </w:p>
        </w:tc>
        <w:tc>
          <w:tcPr>
            <w:tcW w:w="1852" w:type="dxa"/>
          </w:tcPr>
          <w:p w:rsidR="00065788" w:rsidRDefault="00065788">
            <w:pPr>
              <w:pStyle w:val="ConsPlusNormal"/>
              <w:jc w:val="center"/>
            </w:pPr>
            <w:r>
              <w:t>Наименование организации, муниципального образования</w:t>
            </w:r>
          </w:p>
        </w:tc>
        <w:tc>
          <w:tcPr>
            <w:tcW w:w="1636" w:type="dxa"/>
          </w:tcPr>
          <w:p w:rsidR="00065788" w:rsidRDefault="00065788">
            <w:pPr>
              <w:pStyle w:val="ConsPlusNormal"/>
              <w:jc w:val="center"/>
            </w:pPr>
            <w:r>
              <w:t>Наименование продавца, место приобретения</w:t>
            </w:r>
          </w:p>
        </w:tc>
        <w:tc>
          <w:tcPr>
            <w:tcW w:w="1757" w:type="dxa"/>
          </w:tcPr>
          <w:p w:rsidR="00065788" w:rsidRDefault="00065788">
            <w:pPr>
              <w:pStyle w:val="ConsPlusNormal"/>
              <w:jc w:val="center"/>
            </w:pPr>
            <w:r>
              <w:t>Количество приобретенных племенных быков-производителей, принятых к субсидированию, гол.</w:t>
            </w:r>
          </w:p>
        </w:tc>
        <w:tc>
          <w:tcPr>
            <w:tcW w:w="1084" w:type="dxa"/>
          </w:tcPr>
          <w:p w:rsidR="00065788" w:rsidRDefault="00065788">
            <w:pPr>
              <w:pStyle w:val="ConsPlusNormal"/>
              <w:jc w:val="center"/>
            </w:pPr>
            <w:r>
              <w:t>Ставка субсидии на 1 голову, рублей</w:t>
            </w:r>
          </w:p>
        </w:tc>
        <w:tc>
          <w:tcPr>
            <w:tcW w:w="1587" w:type="dxa"/>
          </w:tcPr>
          <w:p w:rsidR="00065788" w:rsidRDefault="00065788">
            <w:pPr>
              <w:pStyle w:val="ConsPlusNormal"/>
              <w:jc w:val="center"/>
            </w:pPr>
            <w:r>
              <w:t>Стоимость приобретенного племенного молодняка (без транспортных расходов), рублей</w:t>
            </w:r>
          </w:p>
        </w:tc>
        <w:tc>
          <w:tcPr>
            <w:tcW w:w="1408" w:type="dxa"/>
          </w:tcPr>
          <w:p w:rsidR="00065788" w:rsidRDefault="00065788">
            <w:pPr>
              <w:pStyle w:val="ConsPlusNormal"/>
              <w:jc w:val="center"/>
            </w:pPr>
            <w:r>
              <w:t>Размер субсидии, отражаемый в соглашении, рублей (гр. 4 x гр. 5), но не более гр. 6</w:t>
            </w:r>
          </w:p>
        </w:tc>
        <w:tc>
          <w:tcPr>
            <w:tcW w:w="1587" w:type="dxa"/>
          </w:tcPr>
          <w:p w:rsidR="00065788" w:rsidRDefault="00065788">
            <w:pPr>
              <w:pStyle w:val="ConsPlusNormal"/>
              <w:jc w:val="center"/>
            </w:pPr>
            <w:r>
              <w:t>Коэффициент обеспеченности (объем лимитов бюджетных обязательств &lt;*&gt; / итог гр. 7), но не более 1</w:t>
            </w:r>
          </w:p>
        </w:tc>
        <w:tc>
          <w:tcPr>
            <w:tcW w:w="1474" w:type="dxa"/>
          </w:tcPr>
          <w:p w:rsidR="00065788" w:rsidRDefault="00065788">
            <w:pPr>
              <w:pStyle w:val="ConsPlusNormal"/>
              <w:jc w:val="center"/>
            </w:pPr>
            <w:r>
              <w:t>Размер субсидии, подлежащий предоставлению в текущем финансовом году (гр. 7 x гр. 8)</w:t>
            </w:r>
          </w:p>
        </w:tc>
        <w:tc>
          <w:tcPr>
            <w:tcW w:w="1474" w:type="dxa"/>
          </w:tcPr>
          <w:p w:rsidR="00065788" w:rsidRDefault="00065788">
            <w:pPr>
              <w:pStyle w:val="ConsPlusNormal"/>
              <w:jc w:val="center"/>
            </w:pPr>
            <w:r>
              <w:t>Размер субсидии, подлежащий предоставлению в очередном финансовом году (гр. 7 - гр. 9)</w:t>
            </w:r>
          </w:p>
        </w:tc>
      </w:tr>
      <w:tr w:rsidR="00065788">
        <w:tc>
          <w:tcPr>
            <w:tcW w:w="460" w:type="dxa"/>
          </w:tcPr>
          <w:p w:rsidR="00065788" w:rsidRDefault="00065788">
            <w:pPr>
              <w:pStyle w:val="ConsPlusNormal"/>
              <w:jc w:val="center"/>
            </w:pPr>
            <w:r>
              <w:t>1</w:t>
            </w:r>
          </w:p>
        </w:tc>
        <w:tc>
          <w:tcPr>
            <w:tcW w:w="1852" w:type="dxa"/>
          </w:tcPr>
          <w:p w:rsidR="00065788" w:rsidRDefault="00065788">
            <w:pPr>
              <w:pStyle w:val="ConsPlusNormal"/>
              <w:jc w:val="center"/>
            </w:pPr>
            <w:r>
              <w:t>2</w:t>
            </w:r>
          </w:p>
        </w:tc>
        <w:tc>
          <w:tcPr>
            <w:tcW w:w="1636" w:type="dxa"/>
          </w:tcPr>
          <w:p w:rsidR="00065788" w:rsidRDefault="00065788">
            <w:pPr>
              <w:pStyle w:val="ConsPlusNormal"/>
              <w:jc w:val="center"/>
            </w:pPr>
            <w:r>
              <w:t>3</w:t>
            </w:r>
          </w:p>
        </w:tc>
        <w:tc>
          <w:tcPr>
            <w:tcW w:w="1757" w:type="dxa"/>
          </w:tcPr>
          <w:p w:rsidR="00065788" w:rsidRDefault="00065788">
            <w:pPr>
              <w:pStyle w:val="ConsPlusNormal"/>
              <w:jc w:val="center"/>
            </w:pPr>
            <w:r>
              <w:t>4</w:t>
            </w:r>
          </w:p>
        </w:tc>
        <w:tc>
          <w:tcPr>
            <w:tcW w:w="1084" w:type="dxa"/>
          </w:tcPr>
          <w:p w:rsidR="00065788" w:rsidRDefault="00065788">
            <w:pPr>
              <w:pStyle w:val="ConsPlusNormal"/>
              <w:jc w:val="center"/>
            </w:pPr>
            <w:r>
              <w:t>5</w:t>
            </w:r>
          </w:p>
        </w:tc>
        <w:tc>
          <w:tcPr>
            <w:tcW w:w="1587" w:type="dxa"/>
          </w:tcPr>
          <w:p w:rsidR="00065788" w:rsidRDefault="00065788">
            <w:pPr>
              <w:pStyle w:val="ConsPlusNormal"/>
              <w:jc w:val="center"/>
            </w:pPr>
            <w:r>
              <w:t>6</w:t>
            </w:r>
          </w:p>
        </w:tc>
        <w:tc>
          <w:tcPr>
            <w:tcW w:w="1408" w:type="dxa"/>
          </w:tcPr>
          <w:p w:rsidR="00065788" w:rsidRDefault="00065788">
            <w:pPr>
              <w:pStyle w:val="ConsPlusNormal"/>
              <w:jc w:val="center"/>
            </w:pPr>
            <w:r>
              <w:t>7</w:t>
            </w:r>
          </w:p>
        </w:tc>
        <w:tc>
          <w:tcPr>
            <w:tcW w:w="1587" w:type="dxa"/>
          </w:tcPr>
          <w:p w:rsidR="00065788" w:rsidRDefault="00065788">
            <w:pPr>
              <w:pStyle w:val="ConsPlusNormal"/>
              <w:jc w:val="center"/>
            </w:pPr>
            <w:r>
              <w:t>8</w:t>
            </w:r>
          </w:p>
        </w:tc>
        <w:tc>
          <w:tcPr>
            <w:tcW w:w="1474" w:type="dxa"/>
          </w:tcPr>
          <w:p w:rsidR="00065788" w:rsidRDefault="00065788">
            <w:pPr>
              <w:pStyle w:val="ConsPlusNormal"/>
              <w:jc w:val="center"/>
            </w:pPr>
            <w:r>
              <w:t>9</w:t>
            </w:r>
          </w:p>
        </w:tc>
        <w:tc>
          <w:tcPr>
            <w:tcW w:w="1474" w:type="dxa"/>
          </w:tcPr>
          <w:p w:rsidR="00065788" w:rsidRDefault="00065788">
            <w:pPr>
              <w:pStyle w:val="ConsPlusNormal"/>
              <w:jc w:val="center"/>
            </w:pPr>
            <w:r>
              <w:t>10</w:t>
            </w:r>
          </w:p>
        </w:tc>
      </w:tr>
      <w:tr w:rsidR="00065788">
        <w:tc>
          <w:tcPr>
            <w:tcW w:w="460" w:type="dxa"/>
          </w:tcPr>
          <w:p w:rsidR="00065788" w:rsidRDefault="00065788">
            <w:pPr>
              <w:pStyle w:val="ConsPlusNormal"/>
            </w:pPr>
          </w:p>
        </w:tc>
        <w:tc>
          <w:tcPr>
            <w:tcW w:w="1852" w:type="dxa"/>
            <w:vAlign w:val="center"/>
          </w:tcPr>
          <w:p w:rsidR="00065788" w:rsidRDefault="00065788">
            <w:pPr>
              <w:pStyle w:val="ConsPlusNormal"/>
            </w:pPr>
          </w:p>
        </w:tc>
        <w:tc>
          <w:tcPr>
            <w:tcW w:w="1636" w:type="dxa"/>
          </w:tcPr>
          <w:p w:rsidR="00065788" w:rsidRDefault="00065788">
            <w:pPr>
              <w:pStyle w:val="ConsPlusNormal"/>
            </w:pPr>
          </w:p>
        </w:tc>
        <w:tc>
          <w:tcPr>
            <w:tcW w:w="1757" w:type="dxa"/>
          </w:tcPr>
          <w:p w:rsidR="00065788" w:rsidRDefault="00065788">
            <w:pPr>
              <w:pStyle w:val="ConsPlusNormal"/>
            </w:pPr>
          </w:p>
        </w:tc>
        <w:tc>
          <w:tcPr>
            <w:tcW w:w="1084" w:type="dxa"/>
          </w:tcPr>
          <w:p w:rsidR="00065788" w:rsidRDefault="00065788">
            <w:pPr>
              <w:pStyle w:val="ConsPlusNormal"/>
            </w:pPr>
          </w:p>
        </w:tc>
        <w:tc>
          <w:tcPr>
            <w:tcW w:w="1587" w:type="dxa"/>
          </w:tcPr>
          <w:p w:rsidR="00065788" w:rsidRDefault="00065788">
            <w:pPr>
              <w:pStyle w:val="ConsPlusNormal"/>
            </w:pPr>
          </w:p>
        </w:tc>
        <w:tc>
          <w:tcPr>
            <w:tcW w:w="1408" w:type="dxa"/>
          </w:tcPr>
          <w:p w:rsidR="00065788" w:rsidRDefault="00065788">
            <w:pPr>
              <w:pStyle w:val="ConsPlusNormal"/>
            </w:pPr>
          </w:p>
        </w:tc>
        <w:tc>
          <w:tcPr>
            <w:tcW w:w="1587" w:type="dxa"/>
          </w:tcPr>
          <w:p w:rsidR="00065788" w:rsidRDefault="00065788">
            <w:pPr>
              <w:pStyle w:val="ConsPlusNormal"/>
            </w:pPr>
          </w:p>
        </w:tc>
        <w:tc>
          <w:tcPr>
            <w:tcW w:w="1474" w:type="dxa"/>
          </w:tcPr>
          <w:p w:rsidR="00065788" w:rsidRDefault="00065788">
            <w:pPr>
              <w:pStyle w:val="ConsPlusNormal"/>
            </w:pPr>
          </w:p>
        </w:tc>
        <w:tc>
          <w:tcPr>
            <w:tcW w:w="1474" w:type="dxa"/>
          </w:tcPr>
          <w:p w:rsidR="00065788" w:rsidRDefault="00065788">
            <w:pPr>
              <w:pStyle w:val="ConsPlusNormal"/>
            </w:pPr>
          </w:p>
        </w:tc>
      </w:tr>
      <w:tr w:rsidR="00065788">
        <w:tc>
          <w:tcPr>
            <w:tcW w:w="460" w:type="dxa"/>
          </w:tcPr>
          <w:p w:rsidR="00065788" w:rsidRDefault="00065788">
            <w:pPr>
              <w:pStyle w:val="ConsPlusNormal"/>
            </w:pPr>
          </w:p>
        </w:tc>
        <w:tc>
          <w:tcPr>
            <w:tcW w:w="1852" w:type="dxa"/>
            <w:vAlign w:val="center"/>
          </w:tcPr>
          <w:p w:rsidR="00065788" w:rsidRDefault="00065788">
            <w:pPr>
              <w:pStyle w:val="ConsPlusNormal"/>
            </w:pPr>
          </w:p>
        </w:tc>
        <w:tc>
          <w:tcPr>
            <w:tcW w:w="1636" w:type="dxa"/>
          </w:tcPr>
          <w:p w:rsidR="00065788" w:rsidRDefault="00065788">
            <w:pPr>
              <w:pStyle w:val="ConsPlusNormal"/>
            </w:pPr>
          </w:p>
        </w:tc>
        <w:tc>
          <w:tcPr>
            <w:tcW w:w="1757" w:type="dxa"/>
          </w:tcPr>
          <w:p w:rsidR="00065788" w:rsidRDefault="00065788">
            <w:pPr>
              <w:pStyle w:val="ConsPlusNormal"/>
            </w:pPr>
          </w:p>
        </w:tc>
        <w:tc>
          <w:tcPr>
            <w:tcW w:w="1084" w:type="dxa"/>
          </w:tcPr>
          <w:p w:rsidR="00065788" w:rsidRDefault="00065788">
            <w:pPr>
              <w:pStyle w:val="ConsPlusNormal"/>
            </w:pPr>
          </w:p>
        </w:tc>
        <w:tc>
          <w:tcPr>
            <w:tcW w:w="1587" w:type="dxa"/>
          </w:tcPr>
          <w:p w:rsidR="00065788" w:rsidRDefault="00065788">
            <w:pPr>
              <w:pStyle w:val="ConsPlusNormal"/>
            </w:pPr>
          </w:p>
        </w:tc>
        <w:tc>
          <w:tcPr>
            <w:tcW w:w="1408" w:type="dxa"/>
          </w:tcPr>
          <w:p w:rsidR="00065788" w:rsidRDefault="00065788">
            <w:pPr>
              <w:pStyle w:val="ConsPlusNormal"/>
            </w:pPr>
          </w:p>
        </w:tc>
        <w:tc>
          <w:tcPr>
            <w:tcW w:w="1587" w:type="dxa"/>
          </w:tcPr>
          <w:p w:rsidR="00065788" w:rsidRDefault="00065788">
            <w:pPr>
              <w:pStyle w:val="ConsPlusNormal"/>
            </w:pPr>
          </w:p>
        </w:tc>
        <w:tc>
          <w:tcPr>
            <w:tcW w:w="1474" w:type="dxa"/>
          </w:tcPr>
          <w:p w:rsidR="00065788" w:rsidRDefault="00065788">
            <w:pPr>
              <w:pStyle w:val="ConsPlusNormal"/>
            </w:pPr>
          </w:p>
        </w:tc>
        <w:tc>
          <w:tcPr>
            <w:tcW w:w="1474" w:type="dxa"/>
          </w:tcPr>
          <w:p w:rsidR="00065788" w:rsidRDefault="00065788">
            <w:pPr>
              <w:pStyle w:val="ConsPlusNormal"/>
            </w:pPr>
          </w:p>
        </w:tc>
      </w:tr>
      <w:tr w:rsidR="00065788">
        <w:tc>
          <w:tcPr>
            <w:tcW w:w="460" w:type="dxa"/>
          </w:tcPr>
          <w:p w:rsidR="00065788" w:rsidRDefault="00065788">
            <w:pPr>
              <w:pStyle w:val="ConsPlusNormal"/>
            </w:pPr>
          </w:p>
        </w:tc>
        <w:tc>
          <w:tcPr>
            <w:tcW w:w="1852" w:type="dxa"/>
          </w:tcPr>
          <w:p w:rsidR="00065788" w:rsidRDefault="00065788">
            <w:pPr>
              <w:pStyle w:val="ConsPlusNormal"/>
              <w:jc w:val="center"/>
            </w:pPr>
            <w:r>
              <w:t>ВСЕГО по организации</w:t>
            </w:r>
          </w:p>
        </w:tc>
        <w:tc>
          <w:tcPr>
            <w:tcW w:w="1636" w:type="dxa"/>
          </w:tcPr>
          <w:p w:rsidR="00065788" w:rsidRDefault="00065788">
            <w:pPr>
              <w:pStyle w:val="ConsPlusNormal"/>
            </w:pPr>
          </w:p>
        </w:tc>
        <w:tc>
          <w:tcPr>
            <w:tcW w:w="1757" w:type="dxa"/>
          </w:tcPr>
          <w:p w:rsidR="00065788" w:rsidRDefault="00065788">
            <w:pPr>
              <w:pStyle w:val="ConsPlusNormal"/>
            </w:pPr>
          </w:p>
        </w:tc>
        <w:tc>
          <w:tcPr>
            <w:tcW w:w="1084" w:type="dxa"/>
          </w:tcPr>
          <w:p w:rsidR="00065788" w:rsidRDefault="00065788">
            <w:pPr>
              <w:pStyle w:val="ConsPlusNormal"/>
            </w:pPr>
          </w:p>
        </w:tc>
        <w:tc>
          <w:tcPr>
            <w:tcW w:w="1587" w:type="dxa"/>
          </w:tcPr>
          <w:p w:rsidR="00065788" w:rsidRDefault="00065788">
            <w:pPr>
              <w:pStyle w:val="ConsPlusNormal"/>
            </w:pPr>
          </w:p>
        </w:tc>
        <w:tc>
          <w:tcPr>
            <w:tcW w:w="1408" w:type="dxa"/>
          </w:tcPr>
          <w:p w:rsidR="00065788" w:rsidRDefault="00065788">
            <w:pPr>
              <w:pStyle w:val="ConsPlusNormal"/>
            </w:pPr>
          </w:p>
        </w:tc>
        <w:tc>
          <w:tcPr>
            <w:tcW w:w="1587" w:type="dxa"/>
          </w:tcPr>
          <w:p w:rsidR="00065788" w:rsidRDefault="00065788">
            <w:pPr>
              <w:pStyle w:val="ConsPlusNormal"/>
            </w:pPr>
          </w:p>
        </w:tc>
        <w:tc>
          <w:tcPr>
            <w:tcW w:w="1474" w:type="dxa"/>
          </w:tcPr>
          <w:p w:rsidR="00065788" w:rsidRDefault="00065788">
            <w:pPr>
              <w:pStyle w:val="ConsPlusNormal"/>
            </w:pPr>
          </w:p>
        </w:tc>
        <w:tc>
          <w:tcPr>
            <w:tcW w:w="1474" w:type="dxa"/>
          </w:tcPr>
          <w:p w:rsidR="00065788" w:rsidRDefault="00065788">
            <w:pPr>
              <w:pStyle w:val="ConsPlusNormal"/>
            </w:pPr>
          </w:p>
        </w:tc>
      </w:tr>
      <w:tr w:rsidR="00065788">
        <w:tc>
          <w:tcPr>
            <w:tcW w:w="460" w:type="dxa"/>
          </w:tcPr>
          <w:p w:rsidR="00065788" w:rsidRDefault="00065788">
            <w:pPr>
              <w:pStyle w:val="ConsPlusNormal"/>
            </w:pPr>
          </w:p>
        </w:tc>
        <w:tc>
          <w:tcPr>
            <w:tcW w:w="1852" w:type="dxa"/>
          </w:tcPr>
          <w:p w:rsidR="00065788" w:rsidRDefault="00065788">
            <w:pPr>
              <w:pStyle w:val="ConsPlusNormal"/>
              <w:jc w:val="center"/>
            </w:pPr>
            <w:r>
              <w:t>ИТОГО</w:t>
            </w:r>
          </w:p>
        </w:tc>
        <w:tc>
          <w:tcPr>
            <w:tcW w:w="1636" w:type="dxa"/>
          </w:tcPr>
          <w:p w:rsidR="00065788" w:rsidRDefault="00065788">
            <w:pPr>
              <w:pStyle w:val="ConsPlusNormal"/>
            </w:pPr>
          </w:p>
        </w:tc>
        <w:tc>
          <w:tcPr>
            <w:tcW w:w="1757" w:type="dxa"/>
          </w:tcPr>
          <w:p w:rsidR="00065788" w:rsidRDefault="00065788">
            <w:pPr>
              <w:pStyle w:val="ConsPlusNormal"/>
            </w:pPr>
          </w:p>
        </w:tc>
        <w:tc>
          <w:tcPr>
            <w:tcW w:w="1084" w:type="dxa"/>
          </w:tcPr>
          <w:p w:rsidR="00065788" w:rsidRDefault="00065788">
            <w:pPr>
              <w:pStyle w:val="ConsPlusNormal"/>
            </w:pPr>
          </w:p>
        </w:tc>
        <w:tc>
          <w:tcPr>
            <w:tcW w:w="1587" w:type="dxa"/>
          </w:tcPr>
          <w:p w:rsidR="00065788" w:rsidRDefault="00065788">
            <w:pPr>
              <w:pStyle w:val="ConsPlusNormal"/>
            </w:pPr>
          </w:p>
        </w:tc>
        <w:tc>
          <w:tcPr>
            <w:tcW w:w="1408" w:type="dxa"/>
          </w:tcPr>
          <w:p w:rsidR="00065788" w:rsidRDefault="00065788">
            <w:pPr>
              <w:pStyle w:val="ConsPlusNormal"/>
            </w:pPr>
          </w:p>
        </w:tc>
        <w:tc>
          <w:tcPr>
            <w:tcW w:w="1587" w:type="dxa"/>
          </w:tcPr>
          <w:p w:rsidR="00065788" w:rsidRDefault="00065788">
            <w:pPr>
              <w:pStyle w:val="ConsPlusNormal"/>
            </w:pPr>
          </w:p>
        </w:tc>
        <w:tc>
          <w:tcPr>
            <w:tcW w:w="1474" w:type="dxa"/>
          </w:tcPr>
          <w:p w:rsidR="00065788" w:rsidRDefault="00065788">
            <w:pPr>
              <w:pStyle w:val="ConsPlusNormal"/>
            </w:pPr>
          </w:p>
        </w:tc>
        <w:tc>
          <w:tcPr>
            <w:tcW w:w="1474" w:type="dxa"/>
          </w:tcPr>
          <w:p w:rsidR="00065788" w:rsidRDefault="00065788">
            <w:pPr>
              <w:pStyle w:val="ConsPlusNormal"/>
            </w:pPr>
          </w:p>
        </w:tc>
      </w:tr>
    </w:tbl>
    <w:p w:rsidR="00065788" w:rsidRDefault="00065788">
      <w:pPr>
        <w:pStyle w:val="ConsPlusNormal"/>
        <w:sectPr w:rsidR="00065788">
          <w:pgSz w:w="16838" w:h="11905" w:orient="landscape"/>
          <w:pgMar w:top="1701" w:right="1134" w:bottom="850" w:left="1134" w:header="0" w:footer="0" w:gutter="0"/>
          <w:cols w:space="720"/>
          <w:titlePg/>
        </w:sectPr>
      </w:pPr>
    </w:p>
    <w:p w:rsidR="00065788" w:rsidRDefault="00065788">
      <w:pPr>
        <w:pStyle w:val="ConsPlusNormal"/>
        <w:jc w:val="both"/>
      </w:pPr>
    </w:p>
    <w:p w:rsidR="00065788" w:rsidRDefault="00065788">
      <w:pPr>
        <w:pStyle w:val="ConsPlusNormal"/>
        <w:ind w:firstLine="540"/>
        <w:jc w:val="both"/>
      </w:pPr>
      <w:r>
        <w:t>--------------------------------</w:t>
      </w:r>
    </w:p>
    <w:p w:rsidR="00065788" w:rsidRDefault="00065788">
      <w:pPr>
        <w:pStyle w:val="ConsPlusNormal"/>
        <w:spacing w:before="220"/>
        <w:ind w:firstLine="540"/>
        <w:jc w:val="both"/>
      </w:pPr>
      <w:r>
        <w:t xml:space="preserve">&lt;*&gt; Объем лимитов бюджетных обязательств, доведенных до Министерства агропромышленного комплекса Пермского края в установленном порядке на цель, указанную в </w:t>
      </w:r>
      <w:hyperlink w:anchor="P2949">
        <w:r>
          <w:rPr>
            <w:color w:val="0000FF"/>
          </w:rPr>
          <w:t>пункте 1.2</w:t>
        </w:r>
      </w:hyperlink>
      <w:r>
        <w:t xml:space="preserve"> Порядка предоставления субсидий на возмещение части затрат на приобретение племенных быков-производителей молочного и мясного направлений, в том числе по импорту, на текущий финансовый год составляет _________ руб. ___ коп.</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9"/>
        <w:gridCol w:w="567"/>
        <w:gridCol w:w="1239"/>
        <w:gridCol w:w="886"/>
        <w:gridCol w:w="1892"/>
      </w:tblGrid>
      <w:tr w:rsidR="00065788">
        <w:tc>
          <w:tcPr>
            <w:tcW w:w="5216" w:type="dxa"/>
            <w:gridSpan w:val="2"/>
            <w:tcBorders>
              <w:top w:val="nil"/>
              <w:left w:val="nil"/>
              <w:bottom w:val="nil"/>
              <w:right w:val="nil"/>
            </w:tcBorders>
          </w:tcPr>
          <w:p w:rsidR="00065788" w:rsidRDefault="00065788">
            <w:pPr>
              <w:pStyle w:val="ConsPlusNormal"/>
            </w:pPr>
            <w:r>
              <w:t>Министр агропромышленного комплекса</w:t>
            </w:r>
          </w:p>
          <w:p w:rsidR="00065788" w:rsidRDefault="00065788">
            <w:pPr>
              <w:pStyle w:val="ConsPlusNormal"/>
            </w:pPr>
            <w:r>
              <w:t>Пермского края или иное уполномоченное лицо Министерства агропромышленного комплекса</w:t>
            </w:r>
          </w:p>
          <w:p w:rsidR="00065788" w:rsidRDefault="00065788">
            <w:pPr>
              <w:pStyle w:val="ConsPlusNormal"/>
            </w:pPr>
            <w:r>
              <w:t>Пермского края</w:t>
            </w:r>
          </w:p>
        </w:tc>
        <w:tc>
          <w:tcPr>
            <w:tcW w:w="1239" w:type="dxa"/>
            <w:vMerge w:val="restart"/>
            <w:tcBorders>
              <w:top w:val="nil"/>
              <w:left w:val="nil"/>
              <w:bottom w:val="nil"/>
              <w:right w:val="nil"/>
            </w:tcBorders>
            <w:vAlign w:val="bottom"/>
          </w:tcPr>
          <w:p w:rsidR="00065788" w:rsidRDefault="00065788">
            <w:pPr>
              <w:pStyle w:val="ConsPlusNormal"/>
              <w:jc w:val="center"/>
            </w:pPr>
            <w:r>
              <w:t>________</w:t>
            </w:r>
          </w:p>
          <w:p w:rsidR="00065788" w:rsidRDefault="00065788">
            <w:pPr>
              <w:pStyle w:val="ConsPlusNormal"/>
              <w:jc w:val="center"/>
            </w:pPr>
            <w:r>
              <w:t>(подпись)</w:t>
            </w:r>
          </w:p>
        </w:tc>
        <w:tc>
          <w:tcPr>
            <w:tcW w:w="2778" w:type="dxa"/>
            <w:gridSpan w:val="2"/>
            <w:vMerge w:val="restart"/>
            <w:tcBorders>
              <w:top w:val="nil"/>
              <w:left w:val="nil"/>
              <w:bottom w:val="nil"/>
              <w:right w:val="nil"/>
            </w:tcBorders>
            <w:vAlign w:val="bottom"/>
          </w:tcPr>
          <w:p w:rsidR="00065788" w:rsidRDefault="00065788">
            <w:pPr>
              <w:pStyle w:val="ConsPlusNormal"/>
              <w:jc w:val="center"/>
            </w:pPr>
            <w:r>
              <w:t>/____________________/</w:t>
            </w:r>
          </w:p>
          <w:p w:rsidR="00065788" w:rsidRDefault="00065788">
            <w:pPr>
              <w:pStyle w:val="ConsPlusNormal"/>
              <w:jc w:val="center"/>
            </w:pPr>
            <w:r>
              <w:t>(расшифровка подписи)</w:t>
            </w:r>
          </w:p>
        </w:tc>
      </w:tr>
      <w:tr w:rsidR="00065788">
        <w:tc>
          <w:tcPr>
            <w:tcW w:w="5216" w:type="dxa"/>
            <w:gridSpan w:val="2"/>
            <w:tcBorders>
              <w:top w:val="nil"/>
              <w:left w:val="nil"/>
              <w:bottom w:val="nil"/>
              <w:right w:val="nil"/>
            </w:tcBorders>
          </w:tcPr>
          <w:p w:rsidR="00065788" w:rsidRDefault="00065788">
            <w:pPr>
              <w:pStyle w:val="ConsPlusNormal"/>
            </w:pPr>
          </w:p>
        </w:tc>
        <w:tc>
          <w:tcPr>
            <w:tcW w:w="1239" w:type="dxa"/>
            <w:vMerge/>
            <w:tcBorders>
              <w:top w:val="nil"/>
              <w:left w:val="nil"/>
              <w:bottom w:val="nil"/>
              <w:right w:val="nil"/>
            </w:tcBorders>
          </w:tcPr>
          <w:p w:rsidR="00065788" w:rsidRDefault="00065788">
            <w:pPr>
              <w:pStyle w:val="ConsPlusNormal"/>
            </w:pPr>
          </w:p>
        </w:tc>
        <w:tc>
          <w:tcPr>
            <w:tcW w:w="2778" w:type="dxa"/>
            <w:gridSpan w:val="2"/>
            <w:vMerge/>
            <w:tcBorders>
              <w:top w:val="nil"/>
              <w:left w:val="nil"/>
              <w:bottom w:val="nil"/>
              <w:right w:val="nil"/>
            </w:tcBorders>
          </w:tcPr>
          <w:p w:rsidR="00065788" w:rsidRDefault="00065788">
            <w:pPr>
              <w:pStyle w:val="ConsPlusNormal"/>
            </w:pPr>
          </w:p>
        </w:tc>
      </w:tr>
      <w:tr w:rsidR="00065788">
        <w:tc>
          <w:tcPr>
            <w:tcW w:w="9233" w:type="dxa"/>
            <w:gridSpan w:val="5"/>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w:t>
            </w:r>
          </w:p>
        </w:tc>
      </w:tr>
      <w:tr w:rsidR="00065788">
        <w:tc>
          <w:tcPr>
            <w:tcW w:w="4649" w:type="dxa"/>
            <w:tcBorders>
              <w:top w:val="nil"/>
              <w:left w:val="nil"/>
              <w:bottom w:val="nil"/>
              <w:right w:val="nil"/>
            </w:tcBorders>
          </w:tcPr>
          <w:p w:rsidR="00065788" w:rsidRDefault="00065788">
            <w:pPr>
              <w:pStyle w:val="ConsPlusNormal"/>
            </w:pPr>
            <w:r>
              <w:t>Руководитель структурного подразделения</w:t>
            </w:r>
          </w:p>
          <w:p w:rsidR="00065788" w:rsidRDefault="00065788">
            <w:pPr>
              <w:pStyle w:val="ConsPlusNormal"/>
            </w:pPr>
            <w:r>
              <w:t>Министерства агропромышленного</w:t>
            </w:r>
          </w:p>
          <w:p w:rsidR="00065788" w:rsidRDefault="00065788">
            <w:pPr>
              <w:pStyle w:val="ConsPlusNormal"/>
            </w:pPr>
            <w:r>
              <w:t>комплекса Пермского края,</w:t>
            </w:r>
          </w:p>
          <w:p w:rsidR="00065788" w:rsidRDefault="00065788">
            <w:pPr>
              <w:pStyle w:val="ConsPlusNormal"/>
            </w:pPr>
            <w:r>
              <w:t>ответственный за данное направление</w:t>
            </w:r>
          </w:p>
          <w:p w:rsidR="00065788" w:rsidRDefault="00065788">
            <w:pPr>
              <w:pStyle w:val="ConsPlusNormal"/>
            </w:pPr>
            <w:r>
              <w:t>финансирования</w:t>
            </w:r>
          </w:p>
        </w:tc>
        <w:tc>
          <w:tcPr>
            <w:tcW w:w="1806" w:type="dxa"/>
            <w:gridSpan w:val="2"/>
            <w:vMerge w:val="restart"/>
            <w:tcBorders>
              <w:top w:val="nil"/>
              <w:left w:val="nil"/>
              <w:bottom w:val="nil"/>
              <w:right w:val="nil"/>
            </w:tcBorders>
            <w:vAlign w:val="bottom"/>
          </w:tcPr>
          <w:p w:rsidR="00065788" w:rsidRDefault="00065788">
            <w:pPr>
              <w:pStyle w:val="ConsPlusNormal"/>
              <w:jc w:val="center"/>
            </w:pPr>
            <w:r>
              <w:t>_____________</w:t>
            </w:r>
          </w:p>
          <w:p w:rsidR="00065788" w:rsidRDefault="00065788">
            <w:pPr>
              <w:pStyle w:val="ConsPlusNormal"/>
              <w:jc w:val="center"/>
            </w:pPr>
            <w:r>
              <w:t>(подпись)</w:t>
            </w:r>
          </w:p>
        </w:tc>
        <w:tc>
          <w:tcPr>
            <w:tcW w:w="2778" w:type="dxa"/>
            <w:gridSpan w:val="2"/>
            <w:vMerge w:val="restart"/>
            <w:tcBorders>
              <w:top w:val="nil"/>
              <w:left w:val="nil"/>
              <w:bottom w:val="nil"/>
              <w:right w:val="nil"/>
            </w:tcBorders>
            <w:vAlign w:val="bottom"/>
          </w:tcPr>
          <w:p w:rsidR="00065788" w:rsidRDefault="00065788">
            <w:pPr>
              <w:pStyle w:val="ConsPlusNormal"/>
              <w:jc w:val="center"/>
            </w:pPr>
            <w:r>
              <w:t>/____________________/</w:t>
            </w:r>
          </w:p>
          <w:p w:rsidR="00065788" w:rsidRDefault="00065788">
            <w:pPr>
              <w:pStyle w:val="ConsPlusNormal"/>
              <w:jc w:val="center"/>
            </w:pPr>
            <w:r>
              <w:t>(расшифровка подписи)</w:t>
            </w:r>
          </w:p>
        </w:tc>
      </w:tr>
      <w:tr w:rsidR="00065788">
        <w:tc>
          <w:tcPr>
            <w:tcW w:w="4649" w:type="dxa"/>
            <w:tcBorders>
              <w:top w:val="nil"/>
              <w:left w:val="nil"/>
              <w:bottom w:val="nil"/>
              <w:right w:val="nil"/>
            </w:tcBorders>
          </w:tcPr>
          <w:p w:rsidR="00065788" w:rsidRDefault="00065788">
            <w:pPr>
              <w:pStyle w:val="ConsPlusNormal"/>
            </w:pPr>
          </w:p>
        </w:tc>
        <w:tc>
          <w:tcPr>
            <w:tcW w:w="1806" w:type="dxa"/>
            <w:gridSpan w:val="2"/>
            <w:vMerge/>
            <w:tcBorders>
              <w:top w:val="nil"/>
              <w:left w:val="nil"/>
              <w:bottom w:val="nil"/>
              <w:right w:val="nil"/>
            </w:tcBorders>
          </w:tcPr>
          <w:p w:rsidR="00065788" w:rsidRDefault="00065788">
            <w:pPr>
              <w:pStyle w:val="ConsPlusNormal"/>
            </w:pPr>
          </w:p>
        </w:tc>
        <w:tc>
          <w:tcPr>
            <w:tcW w:w="2778" w:type="dxa"/>
            <w:gridSpan w:val="2"/>
            <w:vMerge/>
            <w:tcBorders>
              <w:top w:val="nil"/>
              <w:left w:val="nil"/>
              <w:bottom w:val="nil"/>
              <w:right w:val="nil"/>
            </w:tcBorders>
          </w:tcPr>
          <w:p w:rsidR="00065788" w:rsidRDefault="00065788">
            <w:pPr>
              <w:pStyle w:val="ConsPlusNormal"/>
            </w:pPr>
          </w:p>
        </w:tc>
      </w:tr>
      <w:tr w:rsidR="00065788">
        <w:tc>
          <w:tcPr>
            <w:tcW w:w="4649" w:type="dxa"/>
            <w:vMerge w:val="restart"/>
            <w:tcBorders>
              <w:top w:val="nil"/>
              <w:left w:val="nil"/>
              <w:bottom w:val="nil"/>
              <w:right w:val="nil"/>
            </w:tcBorders>
          </w:tcPr>
          <w:p w:rsidR="00065788" w:rsidRDefault="00065788">
            <w:pPr>
              <w:pStyle w:val="ConsPlusNormal"/>
            </w:pPr>
            <w:r>
              <w:t>Исполнитель (специалист Министерства</w:t>
            </w:r>
          </w:p>
          <w:p w:rsidR="00065788" w:rsidRDefault="00065788">
            <w:pPr>
              <w:pStyle w:val="ConsPlusNormal"/>
            </w:pPr>
            <w:r>
              <w:t>агропромышленного комплекса</w:t>
            </w:r>
          </w:p>
          <w:p w:rsidR="00065788" w:rsidRDefault="00065788">
            <w:pPr>
              <w:pStyle w:val="ConsPlusNormal"/>
            </w:pPr>
            <w:r>
              <w:t>Пермского края) _____________________</w:t>
            </w:r>
          </w:p>
          <w:p w:rsidR="00065788" w:rsidRDefault="00065788">
            <w:pPr>
              <w:pStyle w:val="ConsPlusNormal"/>
              <w:ind w:left="2547"/>
            </w:pPr>
            <w:r>
              <w:t>(подпись)</w:t>
            </w:r>
          </w:p>
        </w:tc>
        <w:tc>
          <w:tcPr>
            <w:tcW w:w="2692" w:type="dxa"/>
            <w:gridSpan w:val="3"/>
            <w:vMerge w:val="restart"/>
            <w:tcBorders>
              <w:top w:val="nil"/>
              <w:left w:val="nil"/>
              <w:bottom w:val="nil"/>
              <w:right w:val="nil"/>
            </w:tcBorders>
            <w:vAlign w:val="bottom"/>
          </w:tcPr>
          <w:p w:rsidR="00065788" w:rsidRDefault="00065788">
            <w:pPr>
              <w:pStyle w:val="ConsPlusNormal"/>
              <w:jc w:val="center"/>
            </w:pPr>
            <w:r>
              <w:t>/___________________/</w:t>
            </w:r>
          </w:p>
          <w:p w:rsidR="00065788" w:rsidRDefault="00065788">
            <w:pPr>
              <w:pStyle w:val="ConsPlusNormal"/>
              <w:jc w:val="center"/>
            </w:pPr>
            <w:r>
              <w:t>(расшифровка подписи)</w:t>
            </w:r>
          </w:p>
        </w:tc>
        <w:tc>
          <w:tcPr>
            <w:tcW w:w="1892" w:type="dxa"/>
            <w:tcBorders>
              <w:top w:val="nil"/>
              <w:left w:val="nil"/>
              <w:bottom w:val="nil"/>
              <w:right w:val="nil"/>
            </w:tcBorders>
            <w:vAlign w:val="bottom"/>
          </w:tcPr>
          <w:p w:rsidR="00065788" w:rsidRDefault="00065788">
            <w:pPr>
              <w:pStyle w:val="ConsPlusNormal"/>
            </w:pPr>
          </w:p>
        </w:tc>
      </w:tr>
      <w:tr w:rsidR="00065788">
        <w:tc>
          <w:tcPr>
            <w:tcW w:w="4649" w:type="dxa"/>
            <w:vMerge/>
            <w:tcBorders>
              <w:top w:val="nil"/>
              <w:left w:val="nil"/>
              <w:bottom w:val="nil"/>
              <w:right w:val="nil"/>
            </w:tcBorders>
          </w:tcPr>
          <w:p w:rsidR="00065788" w:rsidRDefault="00065788">
            <w:pPr>
              <w:pStyle w:val="ConsPlusNormal"/>
            </w:pPr>
          </w:p>
        </w:tc>
        <w:tc>
          <w:tcPr>
            <w:tcW w:w="2692" w:type="dxa"/>
            <w:gridSpan w:val="3"/>
            <w:vMerge/>
            <w:tcBorders>
              <w:top w:val="nil"/>
              <w:left w:val="nil"/>
              <w:bottom w:val="nil"/>
              <w:right w:val="nil"/>
            </w:tcBorders>
          </w:tcPr>
          <w:p w:rsidR="00065788" w:rsidRDefault="00065788">
            <w:pPr>
              <w:pStyle w:val="ConsPlusNormal"/>
            </w:pPr>
          </w:p>
        </w:tc>
        <w:tc>
          <w:tcPr>
            <w:tcW w:w="1892" w:type="dxa"/>
            <w:tcBorders>
              <w:top w:val="nil"/>
              <w:left w:val="nil"/>
              <w:bottom w:val="nil"/>
              <w:right w:val="nil"/>
            </w:tcBorders>
          </w:tcPr>
          <w:p w:rsidR="00065788" w:rsidRDefault="00065788">
            <w:pPr>
              <w:pStyle w:val="ConsPlusNormal"/>
              <w:jc w:val="both"/>
            </w:pPr>
            <w:r>
              <w:t>тел. __________</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0"/>
      </w:pPr>
      <w:r>
        <w:t>УТВЕРЖДЕН</w:t>
      </w:r>
    </w:p>
    <w:p w:rsidR="00065788" w:rsidRDefault="00065788">
      <w:pPr>
        <w:pStyle w:val="ConsPlusNormal"/>
        <w:jc w:val="right"/>
      </w:pPr>
      <w:r>
        <w:t>постановлением</w:t>
      </w:r>
    </w:p>
    <w:p w:rsidR="00065788" w:rsidRDefault="00065788">
      <w:pPr>
        <w:pStyle w:val="ConsPlusNormal"/>
        <w:jc w:val="right"/>
      </w:pPr>
      <w:r>
        <w:t>Правительства</w:t>
      </w:r>
    </w:p>
    <w:p w:rsidR="00065788" w:rsidRDefault="00065788">
      <w:pPr>
        <w:pStyle w:val="ConsPlusNormal"/>
        <w:jc w:val="right"/>
      </w:pPr>
      <w:r>
        <w:t>Пермского края</w:t>
      </w:r>
    </w:p>
    <w:p w:rsidR="00065788" w:rsidRDefault="00065788">
      <w:pPr>
        <w:pStyle w:val="ConsPlusNormal"/>
        <w:jc w:val="right"/>
      </w:pPr>
      <w:r>
        <w:t>от 21.06.2022 N 520-п</w:t>
      </w:r>
    </w:p>
    <w:p w:rsidR="00065788" w:rsidRDefault="00065788">
      <w:pPr>
        <w:pStyle w:val="ConsPlusNormal"/>
        <w:jc w:val="both"/>
      </w:pPr>
    </w:p>
    <w:p w:rsidR="00065788" w:rsidRDefault="00065788">
      <w:pPr>
        <w:pStyle w:val="ConsPlusTitle"/>
        <w:jc w:val="center"/>
      </w:pPr>
      <w:bookmarkStart w:id="141" w:name="P3646"/>
      <w:bookmarkEnd w:id="141"/>
      <w:r>
        <w:t>ПОРЯДОК</w:t>
      </w:r>
    </w:p>
    <w:p w:rsidR="00065788" w:rsidRDefault="00065788">
      <w:pPr>
        <w:pStyle w:val="ConsPlusTitle"/>
        <w:jc w:val="center"/>
      </w:pPr>
      <w:r>
        <w:t>ПРЕДОСТАВЛЕНИЯ СУБСИДИЙ НА ВОЗМЕЩЕНИЕ ЧАСТИ ЗАТРАТ</w:t>
      </w:r>
    </w:p>
    <w:p w:rsidR="00065788" w:rsidRDefault="00065788">
      <w:pPr>
        <w:pStyle w:val="ConsPlusTitle"/>
        <w:jc w:val="center"/>
      </w:pPr>
      <w:r>
        <w:t>НА ПРИОБРЕТЕНИЕ ПЛЕМЕННОГО МОЛОДНЯКА СЕЛЬСКОХОЗЯЙСТВЕННЫХ</w:t>
      </w:r>
    </w:p>
    <w:p w:rsidR="00065788" w:rsidRDefault="00065788">
      <w:pPr>
        <w:pStyle w:val="ConsPlusTitle"/>
        <w:jc w:val="center"/>
      </w:pPr>
      <w:r>
        <w:t>ЖИВОТНЫХ</w:t>
      </w:r>
    </w:p>
    <w:p w:rsidR="00065788" w:rsidRDefault="000657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657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5788" w:rsidRDefault="000657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5788" w:rsidRDefault="00065788">
            <w:pPr>
              <w:pStyle w:val="ConsPlusNormal"/>
              <w:jc w:val="center"/>
            </w:pPr>
            <w:r>
              <w:rPr>
                <w:color w:val="392C69"/>
              </w:rPr>
              <w:t>Список изменяющих документов</w:t>
            </w:r>
          </w:p>
          <w:p w:rsidR="00065788" w:rsidRDefault="00065788">
            <w:pPr>
              <w:pStyle w:val="ConsPlusNormal"/>
              <w:jc w:val="center"/>
            </w:pPr>
            <w:r>
              <w:rPr>
                <w:color w:val="392C69"/>
              </w:rPr>
              <w:t xml:space="preserve">(в ред. </w:t>
            </w:r>
            <w:hyperlink r:id="rId141">
              <w:r>
                <w:rPr>
                  <w:color w:val="0000FF"/>
                </w:rPr>
                <w:t>Постановления</w:t>
              </w:r>
            </w:hyperlink>
            <w:r>
              <w:rPr>
                <w:color w:val="392C69"/>
              </w:rPr>
              <w:t xml:space="preserve"> Правительства Пермского края от 14.02.2023 N 119-п)</w:t>
            </w: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r>
    </w:tbl>
    <w:p w:rsidR="00065788" w:rsidRDefault="00065788">
      <w:pPr>
        <w:pStyle w:val="ConsPlusNormal"/>
        <w:jc w:val="both"/>
      </w:pPr>
    </w:p>
    <w:p w:rsidR="00065788" w:rsidRDefault="00065788">
      <w:pPr>
        <w:pStyle w:val="ConsPlusTitle"/>
        <w:jc w:val="center"/>
        <w:outlineLvl w:val="1"/>
      </w:pPr>
      <w:r>
        <w:t>I. Общие положения</w:t>
      </w:r>
    </w:p>
    <w:p w:rsidR="00065788" w:rsidRDefault="00065788">
      <w:pPr>
        <w:pStyle w:val="ConsPlusNormal"/>
        <w:jc w:val="both"/>
      </w:pPr>
    </w:p>
    <w:p w:rsidR="00065788" w:rsidRDefault="00065788">
      <w:pPr>
        <w:pStyle w:val="ConsPlusNormal"/>
        <w:ind w:firstLine="540"/>
        <w:jc w:val="both"/>
      </w:pPr>
      <w:r>
        <w:t xml:space="preserve">1.1. Настоящий Порядок определяет цели, условия и правила предоставления субсидий на </w:t>
      </w:r>
      <w:r>
        <w:lastRenderedPageBreak/>
        <w:t xml:space="preserve">возмещение части затрат на приобретение племенного молодняка сельскохозяйственных животных (далее - субсидии) за счет средств бюджета Пермского края, порядок возврата субсидий в случае нарушения порядка предоставления субсидий и условий, установленных при их предоставлении в рамках реализации государственной </w:t>
      </w:r>
      <w:hyperlink r:id="rId142">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w:t>
      </w:r>
    </w:p>
    <w:p w:rsidR="00065788" w:rsidRDefault="00065788">
      <w:pPr>
        <w:pStyle w:val="ConsPlusNormal"/>
        <w:spacing w:before="220"/>
        <w:ind w:firstLine="540"/>
        <w:jc w:val="both"/>
      </w:pPr>
      <w:bookmarkStart w:id="142" w:name="P3656"/>
      <w:bookmarkEnd w:id="142"/>
      <w:r>
        <w:t>1.2. Субсидии предоставляются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(далее - сельскохозяйственные товаропроизводители), в целях возмещения части затрат на приобретение племенного молодняка сельскохозяйственных животных (без учета налога на добавленную стоимость, за исключением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которых осуществляется исходя из суммы расходов на приобретение товаров (работ, услуг), включая сумму налога на добавленную стоимость).</w:t>
      </w:r>
    </w:p>
    <w:p w:rsidR="00065788" w:rsidRDefault="00065788">
      <w:pPr>
        <w:pStyle w:val="ConsPlusNormal"/>
        <w:spacing w:before="220"/>
        <w:ind w:firstLine="540"/>
        <w:jc w:val="both"/>
      </w:pPr>
      <w:r>
        <w:t>1.3. Главным распорядителем средств бюджета Пермского края,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Министерство агропромышленного комплекса Пермского края (далее - Министерство).</w:t>
      </w:r>
    </w:p>
    <w:p w:rsidR="00065788" w:rsidRDefault="00065788">
      <w:pPr>
        <w:pStyle w:val="ConsPlusNormal"/>
        <w:spacing w:before="220"/>
        <w:ind w:firstLine="540"/>
        <w:jc w:val="both"/>
      </w:pPr>
      <w:r>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плановый период, и лимитов бюджетных обязательств, доведенных в установленном порядке до Министерства на цель, предусмотренную </w:t>
      </w:r>
      <w:hyperlink w:anchor="P3656">
        <w:r>
          <w:rPr>
            <w:color w:val="0000FF"/>
          </w:rPr>
          <w:t>пунктом 1.2</w:t>
        </w:r>
      </w:hyperlink>
      <w:r>
        <w:t xml:space="preserve"> настоящего Порядка.</w:t>
      </w:r>
    </w:p>
    <w:p w:rsidR="00065788" w:rsidRDefault="00065788">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не позднее 15-го рабочего дня, следующего за днем принятия закона Пермского края о бюджете Пермского края (закона Пермского края о внесении изменений в закон Пермского края о бюджете Пермского края).</w:t>
      </w:r>
    </w:p>
    <w:p w:rsidR="00065788" w:rsidRDefault="00065788">
      <w:pPr>
        <w:pStyle w:val="ConsPlusNormal"/>
        <w:spacing w:before="220"/>
        <w:ind w:firstLine="540"/>
        <w:jc w:val="both"/>
      </w:pPr>
      <w:bookmarkStart w:id="143" w:name="P3660"/>
      <w:bookmarkEnd w:id="143"/>
      <w:r>
        <w:t>1.4. Субсидии предоставляются сельскохозяйственным товаропроизводителям:</w:t>
      </w:r>
    </w:p>
    <w:p w:rsidR="00065788" w:rsidRDefault="00065788">
      <w:pPr>
        <w:pStyle w:val="ConsPlusNormal"/>
        <w:spacing w:before="220"/>
        <w:ind w:firstLine="540"/>
        <w:jc w:val="both"/>
      </w:pPr>
      <w:r>
        <w:t xml:space="preserve">1.4.1. указанным в </w:t>
      </w:r>
      <w:hyperlink r:id="rId143">
        <w:r>
          <w:rPr>
            <w:color w:val="0000FF"/>
          </w:rPr>
          <w:t>статье 3</w:t>
        </w:r>
      </w:hyperlink>
      <w:r>
        <w:t xml:space="preserve"> Федерального закона от 29 декабря 2006 г. N 264-ФЗ "О развитии сельского хозяйства";</w:t>
      </w:r>
    </w:p>
    <w:p w:rsidR="00065788" w:rsidRDefault="00065788">
      <w:pPr>
        <w:pStyle w:val="ConsPlusNormal"/>
        <w:spacing w:before="220"/>
        <w:ind w:firstLine="540"/>
        <w:jc w:val="both"/>
      </w:pPr>
      <w:r>
        <w:t>1.4.2. осуществляющим сельскохозяйственную деятельность на территории Пермского края;</w:t>
      </w:r>
    </w:p>
    <w:p w:rsidR="00065788" w:rsidRDefault="00065788">
      <w:pPr>
        <w:pStyle w:val="ConsPlusNormal"/>
        <w:spacing w:before="220"/>
        <w:ind w:firstLine="540"/>
        <w:jc w:val="both"/>
      </w:pPr>
      <w:r>
        <w:t>1.4.3. включенным в реестр получателей государственной поддержки сельскохозяйственного производства, утвержденный Министерством. Положение о порядке ведения реестра получателей государственной поддержки сельскохозяйственного производства утверждается Министерством и размещается на официальном сайте в информационно-телекоммуникационной сети "Интернет" по адресу: www.agro.permkrai.ru (далее - официальный сайт);</w:t>
      </w:r>
    </w:p>
    <w:p w:rsidR="00065788" w:rsidRDefault="00065788">
      <w:pPr>
        <w:pStyle w:val="ConsPlusNormal"/>
        <w:spacing w:before="220"/>
        <w:ind w:firstLine="540"/>
        <w:jc w:val="both"/>
      </w:pPr>
      <w:r>
        <w:t xml:space="preserve">1.4.4. соответствующим на первое число месяца подачи </w:t>
      </w:r>
      <w:hyperlink w:anchor="P3916">
        <w:r>
          <w:rPr>
            <w:color w:val="0000FF"/>
          </w:rPr>
          <w:t>заявки</w:t>
        </w:r>
      </w:hyperlink>
      <w:r>
        <w:t xml:space="preserve"> на участие в отборе и предоставление субсидии на возмещение части затрат на приобретение племенного молодняка сельскохозяйственных животных за счет средств бюджета Пермского края по форме согласно приложению 1 к настоящему Порядку (далее - заявка) и документов на предоставление субсидии следующим требованиям:</w:t>
      </w:r>
    </w:p>
    <w:p w:rsidR="00065788" w:rsidRDefault="00065788">
      <w:pPr>
        <w:pStyle w:val="ConsPlusNormal"/>
        <w:spacing w:before="220"/>
        <w:ind w:firstLine="540"/>
        <w:jc w:val="both"/>
      </w:pPr>
      <w:bookmarkStart w:id="144" w:name="P3665"/>
      <w:bookmarkEnd w:id="144"/>
      <w:r>
        <w:t xml:space="preserve">у сельскохозяйственных товаропроизводителей должна отсутствовать просроченная (неурегулированная) задолженность по возврату в бюджет Пермского края субсидий, бюджетных </w:t>
      </w:r>
      <w:r>
        <w:lastRenderedPageBreak/>
        <w:t>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Пермским краем;</w:t>
      </w:r>
    </w:p>
    <w:p w:rsidR="00065788" w:rsidRDefault="00065788">
      <w:pPr>
        <w:pStyle w:val="ConsPlusNormal"/>
        <w:spacing w:before="220"/>
        <w:ind w:firstLine="540"/>
        <w:jc w:val="both"/>
      </w:pPr>
      <w:r>
        <w:t>сельскохозяйственные товаропроизводители - юридические лица не должны находиться в процессе ликвидации, в отношении них не введена процедура банкротства, деятельность сельскохозяйственных товаропроизводителей не приостановлена в порядке, предусмотренном законодательством Российской Федерации, а сельскохозяйственные товаропроизводители - индивидуальные предприниматели не должны прекратить деятельность в качестве индивидуальных предпринимателей;</w:t>
      </w:r>
    </w:p>
    <w:p w:rsidR="00065788" w:rsidRDefault="00065788">
      <w:pPr>
        <w:pStyle w:val="ConsPlusNormal"/>
        <w:spacing w:before="220"/>
        <w:ind w:firstLine="540"/>
        <w:jc w:val="both"/>
      </w:pPr>
      <w:r>
        <w:t>сельскохозяйственные товаропроизводители не должны являться иностранными юридическими лицами, в том числе местом регистрации которых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65788" w:rsidRDefault="00065788">
      <w:pPr>
        <w:pStyle w:val="ConsPlusNormal"/>
        <w:jc w:val="both"/>
      </w:pPr>
      <w:r>
        <w:t xml:space="preserve">(в ред. </w:t>
      </w:r>
      <w:hyperlink r:id="rId144">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 xml:space="preserve">сельскохозяйственные товаропроизводители не должны получать средства из бюджета Пермского края на основании иных нормативных правовых актов на цель, указанную в </w:t>
      </w:r>
      <w:hyperlink w:anchor="P3656">
        <w:r>
          <w:rPr>
            <w:color w:val="0000FF"/>
          </w:rPr>
          <w:t>пункте 1.2</w:t>
        </w:r>
      </w:hyperlink>
      <w:r>
        <w:t xml:space="preserve"> настоящего Порядка;</w:t>
      </w:r>
    </w:p>
    <w:p w:rsidR="00065788" w:rsidRDefault="00065788">
      <w:pPr>
        <w:pStyle w:val="ConsPlusNormal"/>
        <w:spacing w:before="220"/>
        <w:ind w:firstLine="540"/>
        <w:jc w:val="both"/>
      </w:pPr>
      <w:r>
        <w:t>представление отчета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w:t>
      </w:r>
    </w:p>
    <w:p w:rsidR="00065788" w:rsidRDefault="00065788">
      <w:pPr>
        <w:pStyle w:val="ConsPlusNormal"/>
        <w:spacing w:before="220"/>
        <w:ind w:firstLine="540"/>
        <w:jc w:val="both"/>
      </w:pPr>
      <w:r>
        <w:t>у сельскохозяйственных товаропроизводителей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w:t>
      </w:r>
    </w:p>
    <w:p w:rsidR="00065788" w:rsidRDefault="00065788">
      <w:pPr>
        <w:pStyle w:val="ConsPlusNormal"/>
        <w:jc w:val="both"/>
      </w:pPr>
      <w:r>
        <w:t xml:space="preserve">(в ред. </w:t>
      </w:r>
      <w:hyperlink r:id="rId145">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 xml:space="preserve">1.4.5. утратил силу. - </w:t>
      </w:r>
      <w:hyperlink r:id="rId146">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1.5. Способ проведения отбора - запрос предложений, который проводится на основании заявок, направленных сельскохозяйственными товаропроизводителями для участия в отборе, исходя из соответствия сельскохозяйственного товаропроизводителя критериям (условиям) отбора и очередности поступления заявок на участие в отборе.</w:t>
      </w:r>
    </w:p>
    <w:p w:rsidR="00065788" w:rsidRDefault="00065788">
      <w:pPr>
        <w:pStyle w:val="ConsPlusNormal"/>
        <w:spacing w:before="220"/>
        <w:ind w:firstLine="540"/>
        <w:jc w:val="both"/>
      </w:pPr>
      <w:r>
        <w:t>1.6. Эффективность использования субсидии оценивается Министерством ежегодно на основании анализа достижения сельскохозяйственным товаропроизводителем значений результатов, установленных сельскохозяйственному товаропроизводителю в соглашении о предоставлении субсидии.</w:t>
      </w:r>
    </w:p>
    <w:p w:rsidR="00065788" w:rsidRDefault="00065788">
      <w:pPr>
        <w:pStyle w:val="ConsPlusNormal"/>
        <w:jc w:val="both"/>
      </w:pPr>
    </w:p>
    <w:p w:rsidR="00065788" w:rsidRDefault="00065788">
      <w:pPr>
        <w:pStyle w:val="ConsPlusTitle"/>
        <w:jc w:val="center"/>
        <w:outlineLvl w:val="1"/>
      </w:pPr>
      <w:r>
        <w:t>II. Условия предоставления субсидии</w:t>
      </w:r>
    </w:p>
    <w:p w:rsidR="00065788" w:rsidRDefault="00065788">
      <w:pPr>
        <w:pStyle w:val="ConsPlusNormal"/>
        <w:jc w:val="both"/>
      </w:pPr>
    </w:p>
    <w:p w:rsidR="00065788" w:rsidRDefault="00065788">
      <w:pPr>
        <w:pStyle w:val="ConsPlusNormal"/>
        <w:ind w:firstLine="540"/>
        <w:jc w:val="both"/>
      </w:pPr>
      <w:r>
        <w:t xml:space="preserve">2.1. Субсидии предоставляются сельскохозяйственным товаропроизводителям один раз в </w:t>
      </w:r>
      <w:r>
        <w:lastRenderedPageBreak/>
        <w:t xml:space="preserve">год после проведения отбора в соответствии с </w:t>
      </w:r>
      <w:hyperlink w:anchor="P3736">
        <w:r>
          <w:rPr>
            <w:color w:val="0000FF"/>
          </w:rPr>
          <w:t>пунктом 3.1</w:t>
        </w:r>
      </w:hyperlink>
      <w:r>
        <w:t xml:space="preserve"> настоящего Порядка при соблюдении следующих условий:</w:t>
      </w:r>
    </w:p>
    <w:p w:rsidR="00065788" w:rsidRDefault="00065788">
      <w:pPr>
        <w:pStyle w:val="ConsPlusNormal"/>
        <w:spacing w:before="220"/>
        <w:ind w:firstLine="540"/>
        <w:jc w:val="both"/>
      </w:pPr>
      <w:bookmarkStart w:id="145" w:name="P3680"/>
      <w:bookmarkEnd w:id="145"/>
      <w:r>
        <w:t xml:space="preserve">2.1.1. соответствие сельскохозяйственного товаропроизводителя требованиям, установленным </w:t>
      </w:r>
      <w:hyperlink w:anchor="P3660">
        <w:r>
          <w:rPr>
            <w:color w:val="0000FF"/>
          </w:rPr>
          <w:t>пунктом 1.4</w:t>
        </w:r>
      </w:hyperlink>
      <w:r>
        <w:t xml:space="preserve"> настоящего Порядка;</w:t>
      </w:r>
    </w:p>
    <w:p w:rsidR="00065788" w:rsidRDefault="00065788">
      <w:pPr>
        <w:pStyle w:val="ConsPlusNormal"/>
        <w:spacing w:before="220"/>
        <w:ind w:firstLine="540"/>
        <w:jc w:val="both"/>
      </w:pPr>
      <w:r>
        <w:t>2.1.2. приобретение племенного молодняка в племенных стадах, зарегистрированных в государственном племенном регистре:</w:t>
      </w:r>
    </w:p>
    <w:p w:rsidR="00065788" w:rsidRDefault="00065788">
      <w:pPr>
        <w:pStyle w:val="ConsPlusNormal"/>
        <w:spacing w:before="220"/>
        <w:ind w:firstLine="540"/>
        <w:jc w:val="both"/>
      </w:pPr>
      <w:r>
        <w:t>свиней (свинки, хрячки);</w:t>
      </w:r>
    </w:p>
    <w:p w:rsidR="00065788" w:rsidRDefault="00065788">
      <w:pPr>
        <w:pStyle w:val="ConsPlusNormal"/>
        <w:spacing w:before="220"/>
        <w:ind w:firstLine="540"/>
        <w:jc w:val="both"/>
      </w:pPr>
      <w:r>
        <w:t>крупного рогатого скота мясного направления (телки, нетели, бычки не старше двух лет);</w:t>
      </w:r>
    </w:p>
    <w:p w:rsidR="00065788" w:rsidRDefault="00065788">
      <w:pPr>
        <w:pStyle w:val="ConsPlusNormal"/>
        <w:spacing w:before="220"/>
        <w:ind w:firstLine="540"/>
        <w:jc w:val="both"/>
      </w:pPr>
      <w:r>
        <w:t>крупного рогатого скота молочного направления (телки, нетели, коровы первого отела);</w:t>
      </w:r>
    </w:p>
    <w:p w:rsidR="00065788" w:rsidRDefault="00065788">
      <w:pPr>
        <w:pStyle w:val="ConsPlusNormal"/>
        <w:spacing w:before="220"/>
        <w:ind w:firstLine="540"/>
        <w:jc w:val="both"/>
      </w:pPr>
      <w:r>
        <w:t>2.1.3. приобретение племенного молодняка в период с 01 июня отчетного финансового года по 31 мая текущего финансового года;</w:t>
      </w:r>
    </w:p>
    <w:p w:rsidR="00065788" w:rsidRDefault="00065788">
      <w:pPr>
        <w:pStyle w:val="ConsPlusNormal"/>
        <w:jc w:val="both"/>
      </w:pPr>
      <w:r>
        <w:t xml:space="preserve">(в ред. </w:t>
      </w:r>
      <w:hyperlink r:id="rId147">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2.1.4. приобретение племенного молодняка не ниже первого класса;</w:t>
      </w:r>
    </w:p>
    <w:p w:rsidR="00065788" w:rsidRDefault="00065788">
      <w:pPr>
        <w:pStyle w:val="ConsPlusNormal"/>
        <w:spacing w:before="220"/>
        <w:ind w:firstLine="540"/>
        <w:jc w:val="both"/>
      </w:pPr>
      <w:r>
        <w:t>2.1.5. первоначальная партия племенного молодняка (маточного поголовья), закупленного одним сельскохозяйственным товаропроизводителем (кроме крестьянских (фермерских) хозяйств), в текущем финансовом году должна быть не менее:</w:t>
      </w:r>
    </w:p>
    <w:p w:rsidR="00065788" w:rsidRDefault="00065788">
      <w:pPr>
        <w:pStyle w:val="ConsPlusNormal"/>
        <w:spacing w:before="220"/>
        <w:ind w:firstLine="540"/>
        <w:jc w:val="both"/>
      </w:pPr>
      <w:r>
        <w:t>двадцати пяти голов - для крупного рогатого скота молочного и мясного направлений;</w:t>
      </w:r>
    </w:p>
    <w:p w:rsidR="00065788" w:rsidRDefault="00065788">
      <w:pPr>
        <w:pStyle w:val="ConsPlusNormal"/>
        <w:spacing w:before="220"/>
        <w:ind w:firstLine="540"/>
        <w:jc w:val="both"/>
      </w:pPr>
      <w:r>
        <w:t>десяти голов - для свиней;</w:t>
      </w:r>
    </w:p>
    <w:p w:rsidR="00065788" w:rsidRDefault="00065788">
      <w:pPr>
        <w:pStyle w:val="ConsPlusNormal"/>
        <w:spacing w:before="220"/>
        <w:ind w:firstLine="540"/>
        <w:jc w:val="both"/>
      </w:pPr>
      <w:r>
        <w:t>2.1.6. максимальное количество племенного молодняка, на приобретение которого предоставляются субсидии в текущем финансовом году, по каждому сельскохозяйственному товаропроизводителю не может превышать:</w:t>
      </w:r>
    </w:p>
    <w:p w:rsidR="00065788" w:rsidRDefault="00065788">
      <w:pPr>
        <w:pStyle w:val="ConsPlusNormal"/>
        <w:spacing w:before="220"/>
        <w:ind w:firstLine="540"/>
        <w:jc w:val="both"/>
      </w:pPr>
      <w:r>
        <w:t>по хрячкам - количества, определяемого из расчета: 1 хрячок на 10 голов случного маточного поголовья - при естественной случке, 1 хрячок на 300 голов случного маточного поголовья - при искусственном осеменении;</w:t>
      </w:r>
    </w:p>
    <w:p w:rsidR="00065788" w:rsidRDefault="00065788">
      <w:pPr>
        <w:pStyle w:val="ConsPlusNormal"/>
        <w:spacing w:before="220"/>
        <w:ind w:firstLine="540"/>
        <w:jc w:val="both"/>
      </w:pPr>
      <w:r>
        <w:t>по бычкам мясного направления - количества, определяемого из расчета 1 бычок на 30 голов случного маточного поголовья (коров и телок случного возраста);</w:t>
      </w:r>
    </w:p>
    <w:p w:rsidR="00065788" w:rsidRDefault="00065788">
      <w:pPr>
        <w:pStyle w:val="ConsPlusNormal"/>
        <w:spacing w:before="220"/>
        <w:ind w:firstLine="540"/>
        <w:jc w:val="both"/>
      </w:pPr>
      <w:r>
        <w:t>2.1.7. наличие у сельскохозяйственного товаропроизводителя по состоянию на 01 января текущего финансового года поголовья свиней в количестве не менее одной тысячи голов;</w:t>
      </w:r>
    </w:p>
    <w:p w:rsidR="00065788" w:rsidRDefault="00065788">
      <w:pPr>
        <w:pStyle w:val="ConsPlusNormal"/>
        <w:spacing w:before="220"/>
        <w:ind w:firstLine="540"/>
        <w:jc w:val="both"/>
      </w:pPr>
      <w:r>
        <w:t xml:space="preserve">2.1.8. документальное подтверждение фактически произведенных затрат в соответствии с </w:t>
      </w:r>
      <w:hyperlink w:anchor="P3764">
        <w:r>
          <w:rPr>
            <w:color w:val="0000FF"/>
          </w:rPr>
          <w:t>пунктами 3.3.7</w:t>
        </w:r>
      </w:hyperlink>
      <w:r>
        <w:t>-</w:t>
      </w:r>
      <w:hyperlink w:anchor="P3766">
        <w:r>
          <w:rPr>
            <w:color w:val="0000FF"/>
          </w:rPr>
          <w:t>3.3.9</w:t>
        </w:r>
      </w:hyperlink>
      <w:r>
        <w:t xml:space="preserve"> настоящего Порядка;</w:t>
      </w:r>
    </w:p>
    <w:p w:rsidR="00065788" w:rsidRDefault="00065788">
      <w:pPr>
        <w:pStyle w:val="ConsPlusNormal"/>
        <w:spacing w:before="220"/>
        <w:ind w:firstLine="540"/>
        <w:jc w:val="both"/>
      </w:pPr>
      <w:r>
        <w:t>2.1.9. заявленные к возмещению фактически произведенные затраты на приобретение племенного молодняка сельскохозяйственных животных, подтвержденные в соответствии с пунктом 2.1.8 настоящего Порядка, не возмещены в рамках предоставления иных форм государственной поддержки;</w:t>
      </w:r>
    </w:p>
    <w:p w:rsidR="00065788" w:rsidRDefault="00065788">
      <w:pPr>
        <w:pStyle w:val="ConsPlusNormal"/>
        <w:spacing w:before="220"/>
        <w:ind w:firstLine="540"/>
        <w:jc w:val="both"/>
      </w:pPr>
      <w:bookmarkStart w:id="146" w:name="P3697"/>
      <w:bookmarkEnd w:id="146"/>
      <w:r>
        <w:t>2.1.10. приобретение племенного молодняка крупного рогатого скота молочного направления продуктивности, серонегативного по лейкозу крупного рогатого скота;</w:t>
      </w:r>
    </w:p>
    <w:p w:rsidR="00065788" w:rsidRDefault="00065788">
      <w:pPr>
        <w:pStyle w:val="ConsPlusNormal"/>
        <w:spacing w:before="220"/>
        <w:ind w:firstLine="540"/>
        <w:jc w:val="both"/>
      </w:pPr>
      <w:r>
        <w:t>2.1.11. наличие заключенного между Министерством и сельскохозяйственным товаропроизводителем соглашения о предоставлении субсидии (далее - Соглашение).</w:t>
      </w:r>
    </w:p>
    <w:p w:rsidR="00065788" w:rsidRDefault="00065788">
      <w:pPr>
        <w:pStyle w:val="ConsPlusNormal"/>
        <w:spacing w:before="220"/>
        <w:ind w:firstLine="540"/>
        <w:jc w:val="both"/>
      </w:pPr>
      <w:r>
        <w:lastRenderedPageBreak/>
        <w:t>2.2. Субсидии предоставляются сельскохозяйственным товаропроизводителям по ставке на одну голову племенного молодняка (далее - ставка на одну голову).</w:t>
      </w:r>
    </w:p>
    <w:p w:rsidR="00065788" w:rsidRDefault="00065788">
      <w:pPr>
        <w:pStyle w:val="ConsPlusNormal"/>
        <w:spacing w:before="220"/>
        <w:ind w:firstLine="540"/>
        <w:jc w:val="both"/>
      </w:pPr>
      <w:r>
        <w:t>Методика расчета ставок и размер ставок на одну голову утверждаются приказом Министерства, согласованным с Министерством финансов Пермского края, который размещается до 01 мая текущего финансового года на официальном сайте.</w:t>
      </w:r>
    </w:p>
    <w:p w:rsidR="00065788" w:rsidRDefault="00065788">
      <w:pPr>
        <w:pStyle w:val="ConsPlusNormal"/>
        <w:jc w:val="both"/>
      </w:pPr>
      <w:r>
        <w:t xml:space="preserve">(в ред. </w:t>
      </w:r>
      <w:hyperlink r:id="rId148">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bookmarkStart w:id="147" w:name="P3702"/>
      <w:bookmarkEnd w:id="147"/>
      <w:r>
        <w:t xml:space="preserve">2.3. Размер субсидии i-му сельскохозяйственному товаропроизводителю, отражаемый в Соглашении в соответствии с </w:t>
      </w:r>
      <w:hyperlink w:anchor="P3816">
        <w:r>
          <w:rPr>
            <w:color w:val="0000FF"/>
          </w:rPr>
          <w:t>пунктом 3.13</w:t>
        </w:r>
      </w:hyperlink>
      <w:r>
        <w:t xml:space="preserve"> настоящего Порядка (Wi </w:t>
      </w:r>
      <w:r>
        <w:rPr>
          <w:vertAlign w:val="subscript"/>
        </w:rPr>
        <w:t>приобр.пм</w:t>
      </w:r>
      <w:r>
        <w:t>), определяется по формуле:</w:t>
      </w:r>
    </w:p>
    <w:p w:rsidR="00065788" w:rsidRDefault="00065788">
      <w:pPr>
        <w:pStyle w:val="ConsPlusNormal"/>
        <w:jc w:val="both"/>
      </w:pPr>
    </w:p>
    <w:p w:rsidR="00065788" w:rsidRDefault="00065788">
      <w:pPr>
        <w:pStyle w:val="ConsPlusNormal"/>
        <w:jc w:val="center"/>
      </w:pPr>
      <w:r>
        <w:t xml:space="preserve">Wi </w:t>
      </w:r>
      <w:r>
        <w:rPr>
          <w:vertAlign w:val="subscript"/>
        </w:rPr>
        <w:t>приобр.пм</w:t>
      </w:r>
      <w:r>
        <w:t xml:space="preserve"> = C</w:t>
      </w:r>
      <w:r>
        <w:rPr>
          <w:vertAlign w:val="subscript"/>
        </w:rPr>
        <w:t>приобр.пм.</w:t>
      </w:r>
      <w:r>
        <w:t xml:space="preserve"> x Рi </w:t>
      </w:r>
      <w:r>
        <w:rPr>
          <w:vertAlign w:val="subscript"/>
        </w:rPr>
        <w:t>пм</w:t>
      </w:r>
      <w:r>
        <w:t>, но не более Zi,</w:t>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C</w:t>
      </w:r>
      <w:r>
        <w:rPr>
          <w:vertAlign w:val="subscript"/>
        </w:rPr>
        <w:t>приобр.пм.</w:t>
      </w:r>
      <w:r>
        <w:t xml:space="preserve"> - ставка на одну голову;</w:t>
      </w:r>
    </w:p>
    <w:p w:rsidR="00065788" w:rsidRDefault="00065788">
      <w:pPr>
        <w:pStyle w:val="ConsPlusNormal"/>
        <w:spacing w:before="220"/>
        <w:ind w:firstLine="540"/>
        <w:jc w:val="both"/>
      </w:pPr>
      <w:r>
        <w:t xml:space="preserve">Рi </w:t>
      </w:r>
      <w:r>
        <w:rPr>
          <w:vertAlign w:val="subscript"/>
        </w:rPr>
        <w:t>пм</w:t>
      </w:r>
      <w:r>
        <w:t xml:space="preserve"> - численность приобретенного поголовья племенного молодняка i-м сельскохозяйственным товаропроизводителем;</w:t>
      </w:r>
    </w:p>
    <w:p w:rsidR="00065788" w:rsidRDefault="00065788">
      <w:pPr>
        <w:pStyle w:val="ConsPlusNormal"/>
        <w:spacing w:before="220"/>
        <w:ind w:firstLine="540"/>
        <w:jc w:val="both"/>
      </w:pPr>
      <w:r>
        <w:t>Zi - сумма фактических затрат, произведенных i-м сельскохозяйственным товаропроизводителем на приобретение племенного молодняка (без транспортных расходов) за период с 01 июня отчетного финансового года по 31 мая текущего финансового года.</w:t>
      </w:r>
    </w:p>
    <w:p w:rsidR="00065788" w:rsidRDefault="00065788">
      <w:pPr>
        <w:pStyle w:val="ConsPlusNormal"/>
        <w:jc w:val="both"/>
      </w:pPr>
      <w:r>
        <w:t xml:space="preserve">(в ред. </w:t>
      </w:r>
      <w:hyperlink r:id="rId149">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 xml:space="preserve">2.4. Датой приобретения племенного молодняка является дата поставки животных, указанная в товарно-транспортной </w:t>
      </w:r>
      <w:hyperlink r:id="rId150">
        <w:r>
          <w:rPr>
            <w:color w:val="0000FF"/>
          </w:rPr>
          <w:t>накладной</w:t>
        </w:r>
      </w:hyperlink>
      <w:r>
        <w:t xml:space="preserve"> (животные) по форме N 1-Т, утвержденной постановлением Государственного комитета Российской Федерации по статистике от 28 ноября 1997 г. N 78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или ином первичном учетном документе, содержащем соответствующие сведения (далее - товарно-транспортная накладная).</w:t>
      </w:r>
    </w:p>
    <w:p w:rsidR="00065788" w:rsidRDefault="00065788">
      <w:pPr>
        <w:pStyle w:val="ConsPlusNormal"/>
        <w:spacing w:before="220"/>
        <w:ind w:firstLine="540"/>
        <w:jc w:val="both"/>
      </w:pPr>
      <w:r>
        <w:t xml:space="preserve">2.5. В случае превышения общего объема субсидии согласно представленным сельскохозяйственными товаропроизводителями справкам-расчетам размера субсидии относительно объемов бюджетных ассигнований, предусмотренных бюджетной росписью Министерства на текущий финансовый год, и лимитов бюджетных обязательств на текущий финансовый год на цель, определенную </w:t>
      </w:r>
      <w:hyperlink w:anchor="P3656">
        <w:r>
          <w:rPr>
            <w:color w:val="0000FF"/>
          </w:rPr>
          <w:t>пунктом 1.2</w:t>
        </w:r>
      </w:hyperlink>
      <w:r>
        <w:t xml:space="preserve"> настоящего Порядка, размер субсидии i-му сельскохозяйственному товаропроизводителю:</w:t>
      </w:r>
    </w:p>
    <w:p w:rsidR="00065788" w:rsidRDefault="00065788">
      <w:pPr>
        <w:pStyle w:val="ConsPlusNormal"/>
        <w:spacing w:before="220"/>
        <w:ind w:firstLine="540"/>
        <w:jc w:val="both"/>
      </w:pPr>
      <w:r>
        <w:t xml:space="preserve">2.5.1. подлежащий предоставлению в текущем финансовом году (Wi </w:t>
      </w:r>
      <w:r>
        <w:rPr>
          <w:vertAlign w:val="subscript"/>
        </w:rPr>
        <w:t>приобр.пм т.ф.г.</w:t>
      </w:r>
      <w:r>
        <w:t>), рассчитывается по формуле:</w:t>
      </w:r>
    </w:p>
    <w:p w:rsidR="00065788" w:rsidRDefault="00065788">
      <w:pPr>
        <w:pStyle w:val="ConsPlusNormal"/>
        <w:jc w:val="both"/>
      </w:pPr>
    </w:p>
    <w:p w:rsidR="00065788" w:rsidRDefault="00065788">
      <w:pPr>
        <w:pStyle w:val="ConsPlusNormal"/>
        <w:jc w:val="center"/>
      </w:pPr>
      <w:r>
        <w:t xml:space="preserve">Wi </w:t>
      </w:r>
      <w:r>
        <w:rPr>
          <w:vertAlign w:val="subscript"/>
        </w:rPr>
        <w:t>приобр.пм т.ф.г.</w:t>
      </w:r>
      <w:r>
        <w:t xml:space="preserve"> = Wi </w:t>
      </w:r>
      <w:r>
        <w:rPr>
          <w:vertAlign w:val="subscript"/>
        </w:rPr>
        <w:t>приобр.пм</w:t>
      </w:r>
      <w:r>
        <w:t xml:space="preserve"> x k </w:t>
      </w:r>
      <w:r>
        <w:rPr>
          <w:vertAlign w:val="subscript"/>
        </w:rPr>
        <w:t>обесп.</w:t>
      </w:r>
      <w:r>
        <w:t>,</w:t>
      </w:r>
    </w:p>
    <w:p w:rsidR="00065788" w:rsidRDefault="00065788">
      <w:pPr>
        <w:pStyle w:val="ConsPlusNormal"/>
        <w:jc w:val="both"/>
      </w:pPr>
    </w:p>
    <w:p w:rsidR="00065788" w:rsidRDefault="00065788">
      <w:pPr>
        <w:pStyle w:val="ConsPlusNormal"/>
        <w:ind w:firstLine="540"/>
        <w:jc w:val="both"/>
      </w:pPr>
      <w:r>
        <w:t xml:space="preserve">где k </w:t>
      </w:r>
      <w:r>
        <w:rPr>
          <w:vertAlign w:val="subscript"/>
        </w:rPr>
        <w:t>обесп.</w:t>
      </w:r>
      <w:r>
        <w:t xml:space="preserve"> - коэффициент обеспеченности, определяемый по формуле:</w:t>
      </w:r>
    </w:p>
    <w:p w:rsidR="00065788" w:rsidRDefault="00065788">
      <w:pPr>
        <w:pStyle w:val="ConsPlusNormal"/>
        <w:jc w:val="both"/>
      </w:pPr>
    </w:p>
    <w:p w:rsidR="00065788" w:rsidRDefault="00065788">
      <w:pPr>
        <w:pStyle w:val="ConsPlusNormal"/>
        <w:jc w:val="center"/>
      </w:pPr>
      <w:r>
        <w:rPr>
          <w:noProof/>
          <w:position w:val="-26"/>
        </w:rPr>
        <w:drawing>
          <wp:inline distT="0" distB="0" distL="0" distR="0">
            <wp:extent cx="2498090" cy="47752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98090" cy="477520"/>
                    </a:xfrm>
                    <a:prstGeom prst="rect">
                      <a:avLst/>
                    </a:prstGeom>
                    <a:noFill/>
                    <a:ln>
                      <a:noFill/>
                    </a:ln>
                  </pic:spPr>
                </pic:pic>
              </a:graphicData>
            </a:graphic>
          </wp:inline>
        </w:drawing>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 xml:space="preserve">БО - объем лимитов бюджетных обязательств, доведенный до Министерства на цель, указанную в </w:t>
      </w:r>
      <w:hyperlink w:anchor="P3656">
        <w:r>
          <w:rPr>
            <w:color w:val="0000FF"/>
          </w:rPr>
          <w:t>пункте 1.2</w:t>
        </w:r>
      </w:hyperlink>
      <w:r>
        <w:t xml:space="preserve"> настоящего Порядка;</w:t>
      </w:r>
    </w:p>
    <w:p w:rsidR="00065788" w:rsidRDefault="00065788">
      <w:pPr>
        <w:pStyle w:val="ConsPlusNormal"/>
        <w:spacing w:before="220"/>
        <w:ind w:firstLine="540"/>
        <w:jc w:val="both"/>
      </w:pPr>
      <w:r>
        <w:lastRenderedPageBreak/>
        <w:t>СЗ</w:t>
      </w:r>
      <w:r>
        <w:rPr>
          <w:vertAlign w:val="subscript"/>
        </w:rPr>
        <w:t>i</w:t>
      </w:r>
      <w:r>
        <w:t xml:space="preserve"> - запрашиваемый размер субсидии i-м сельскохозяйственным товаропроизводителем, рассчитанный в соответствии с </w:t>
      </w:r>
      <w:hyperlink w:anchor="P3702">
        <w:r>
          <w:rPr>
            <w:color w:val="0000FF"/>
          </w:rPr>
          <w:t>пунктом 2.3</w:t>
        </w:r>
      </w:hyperlink>
      <w:r>
        <w:t xml:space="preserve"> настоящего Порядка;</w:t>
      </w:r>
    </w:p>
    <w:p w:rsidR="00065788" w:rsidRDefault="00065788">
      <w:pPr>
        <w:pStyle w:val="ConsPlusNormal"/>
        <w:spacing w:before="220"/>
        <w:ind w:firstLine="540"/>
        <w:jc w:val="both"/>
      </w:pPr>
      <w:r>
        <w:t xml:space="preserve">n - количество сельскохозяйственных товаропроизводителей, отвечающих условиям, указанным в </w:t>
      </w:r>
      <w:hyperlink w:anchor="P3680">
        <w:r>
          <w:rPr>
            <w:color w:val="0000FF"/>
          </w:rPr>
          <w:t>пунктах 2.1.1</w:t>
        </w:r>
      </w:hyperlink>
      <w:r>
        <w:t>-</w:t>
      </w:r>
      <w:hyperlink w:anchor="P3697">
        <w:r>
          <w:rPr>
            <w:color w:val="0000FF"/>
          </w:rPr>
          <w:t>2.1.10</w:t>
        </w:r>
      </w:hyperlink>
      <w:r>
        <w:t xml:space="preserve"> настоящего Порядка;</w:t>
      </w:r>
    </w:p>
    <w:p w:rsidR="00065788" w:rsidRDefault="00065788">
      <w:pPr>
        <w:pStyle w:val="ConsPlusNormal"/>
        <w:spacing w:before="220"/>
        <w:ind w:firstLine="540"/>
        <w:jc w:val="both"/>
      </w:pPr>
      <w:r>
        <w:t xml:space="preserve">2.5.2. подлежащий предоставлению в очередном финансовом году (Wi </w:t>
      </w:r>
      <w:r>
        <w:rPr>
          <w:vertAlign w:val="subscript"/>
        </w:rPr>
        <w:t>приобр.пм о.ф.г.</w:t>
      </w:r>
      <w:r>
        <w:t>), рассчитывается по формуле:</w:t>
      </w:r>
    </w:p>
    <w:p w:rsidR="00065788" w:rsidRDefault="00065788">
      <w:pPr>
        <w:pStyle w:val="ConsPlusNormal"/>
        <w:jc w:val="both"/>
      </w:pPr>
    </w:p>
    <w:p w:rsidR="00065788" w:rsidRDefault="00065788">
      <w:pPr>
        <w:pStyle w:val="ConsPlusNormal"/>
        <w:jc w:val="center"/>
      </w:pPr>
      <w:r>
        <w:t xml:space="preserve">Wi </w:t>
      </w:r>
      <w:r>
        <w:rPr>
          <w:vertAlign w:val="subscript"/>
        </w:rPr>
        <w:t>приобр.пм о.ф.г.</w:t>
      </w:r>
      <w:r>
        <w:t xml:space="preserve"> = Wi </w:t>
      </w:r>
      <w:r>
        <w:rPr>
          <w:vertAlign w:val="subscript"/>
        </w:rPr>
        <w:t>приобр.пм</w:t>
      </w:r>
      <w:r>
        <w:t xml:space="preserve"> - Wi </w:t>
      </w:r>
      <w:r>
        <w:rPr>
          <w:vertAlign w:val="subscript"/>
        </w:rPr>
        <w:t>приобр.пм.т.ф.г.</w:t>
      </w:r>
    </w:p>
    <w:p w:rsidR="00065788" w:rsidRDefault="00065788">
      <w:pPr>
        <w:pStyle w:val="ConsPlusNormal"/>
        <w:jc w:val="both"/>
      </w:pPr>
    </w:p>
    <w:p w:rsidR="00065788" w:rsidRDefault="00065788">
      <w:pPr>
        <w:pStyle w:val="ConsPlusNormal"/>
        <w:ind w:firstLine="540"/>
        <w:jc w:val="both"/>
      </w:pPr>
      <w:r>
        <w:t>Субсидия, подлежащая предоставлению в очередном финансовом году, перечисляется не позднее 15 февраля очередного финансового года.</w:t>
      </w:r>
    </w:p>
    <w:p w:rsidR="00065788" w:rsidRDefault="00065788">
      <w:pPr>
        <w:pStyle w:val="ConsPlusNormal"/>
        <w:spacing w:before="220"/>
        <w:ind w:firstLine="540"/>
        <w:jc w:val="both"/>
      </w:pPr>
      <w:r>
        <w:t xml:space="preserve">В случае дополнительного выделения в текущем финансовом году бюджетных ассигнований на цель, указанную в </w:t>
      </w:r>
      <w:hyperlink w:anchor="P3656">
        <w:r>
          <w:rPr>
            <w:color w:val="0000FF"/>
          </w:rPr>
          <w:t>пункте 1.2</w:t>
        </w:r>
      </w:hyperlink>
      <w:r>
        <w:t xml:space="preserve"> настоящего Порядка, субсидия перечисляется в течение 5 рабочих дней со дня доведения до Министерства бюджетных ассигнований, но не позднее 25 декабря текущего финансового года.</w:t>
      </w:r>
    </w:p>
    <w:p w:rsidR="00065788" w:rsidRDefault="00065788">
      <w:pPr>
        <w:pStyle w:val="ConsPlusNormal"/>
        <w:spacing w:before="220"/>
        <w:ind w:firstLine="540"/>
        <w:jc w:val="both"/>
      </w:pPr>
      <w:bookmarkStart w:id="148" w:name="P3731"/>
      <w:bookmarkEnd w:id="148"/>
      <w:r>
        <w:t>2.6. Результатом, в целях достижения которого предоставляется субсидия (далее - результат), является увеличение численности маточного поголовья сельскохозяйственных животных в году предоставления субсидии к году, предшествующему году предоставления субсидии.</w:t>
      </w:r>
    </w:p>
    <w:p w:rsidR="00065788" w:rsidRDefault="00065788">
      <w:pPr>
        <w:pStyle w:val="ConsPlusNormal"/>
        <w:spacing w:before="220"/>
        <w:ind w:firstLine="540"/>
        <w:jc w:val="both"/>
      </w:pPr>
      <w:r>
        <w:t xml:space="preserve">2.7. Значение результата, устанавливаемого в Соглашении, определяется исходя из планового увеличения численности маточного поголовья сельскохозяйственных животных в году предоставления субсидии к году, предшествующему году предоставления субсидии, указанного в </w:t>
      </w:r>
      <w:hyperlink w:anchor="P4006">
        <w:r>
          <w:rPr>
            <w:color w:val="0000FF"/>
          </w:rPr>
          <w:t>графе 7</w:t>
        </w:r>
      </w:hyperlink>
      <w:r>
        <w:t xml:space="preserve"> Информации о численности маточного поголовья сельскохозяйственных животных по форме согласно приложению 2 к настоящему Порядку, из расчета увеличения численности не менее чем на 1 голову, по состоянию на 31 декабря года предоставления субсидии.</w:t>
      </w:r>
    </w:p>
    <w:p w:rsidR="00065788" w:rsidRDefault="00065788">
      <w:pPr>
        <w:pStyle w:val="ConsPlusNormal"/>
        <w:jc w:val="both"/>
      </w:pPr>
    </w:p>
    <w:p w:rsidR="00065788" w:rsidRDefault="00065788">
      <w:pPr>
        <w:pStyle w:val="ConsPlusTitle"/>
        <w:jc w:val="center"/>
        <w:outlineLvl w:val="1"/>
      </w:pPr>
      <w:r>
        <w:t>III. Порядок проведения отбора и предоставления субсидий</w:t>
      </w:r>
    </w:p>
    <w:p w:rsidR="00065788" w:rsidRDefault="00065788">
      <w:pPr>
        <w:pStyle w:val="ConsPlusNormal"/>
        <w:jc w:val="both"/>
      </w:pPr>
    </w:p>
    <w:p w:rsidR="00065788" w:rsidRDefault="00065788">
      <w:pPr>
        <w:pStyle w:val="ConsPlusNormal"/>
        <w:ind w:firstLine="540"/>
        <w:jc w:val="both"/>
      </w:pPr>
      <w:bookmarkStart w:id="149" w:name="P3736"/>
      <w:bookmarkEnd w:id="149"/>
      <w:r>
        <w:t>3.1. Для проведения отбора Министерство ежегодно размещает на едином портале и официальном сайте в срок не позднее 01 июня текущего финансового года объявление о проведении отбора (далее - объявление), в котором указываются:</w:t>
      </w:r>
    </w:p>
    <w:p w:rsidR="00065788" w:rsidRDefault="00065788">
      <w:pPr>
        <w:pStyle w:val="ConsPlusNormal"/>
        <w:jc w:val="both"/>
      </w:pPr>
      <w:r>
        <w:t xml:space="preserve">(в ред. </w:t>
      </w:r>
      <w:hyperlink r:id="rId151">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сроки проведения отбора;</w:t>
      </w:r>
    </w:p>
    <w:p w:rsidR="00065788" w:rsidRDefault="00065788">
      <w:pPr>
        <w:pStyle w:val="ConsPlusNormal"/>
        <w:spacing w:before="220"/>
        <w:ind w:firstLine="540"/>
        <w:jc w:val="both"/>
      </w:pPr>
      <w:bookmarkStart w:id="150" w:name="P3739"/>
      <w:bookmarkEnd w:id="150"/>
      <w:r>
        <w:t>даты начала подачи или окончания (не позднее 20 июля текущего финансового года) приема заявок, которая не может быть ранее 10-го календарного дня, следующего за днем размещения объявления;</w:t>
      </w:r>
    </w:p>
    <w:p w:rsidR="00065788" w:rsidRDefault="00065788">
      <w:pPr>
        <w:pStyle w:val="ConsPlusNormal"/>
        <w:jc w:val="both"/>
      </w:pPr>
      <w:r>
        <w:t xml:space="preserve">(в ред. </w:t>
      </w:r>
      <w:hyperlink r:id="rId152">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 xml:space="preserve">абзац утратил силу. - </w:t>
      </w:r>
      <w:hyperlink r:id="rId153">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наименование, место нахождения, почтовый адрес, адрес электронной почты Государственного казенного учреждения Пермского края "Центр развития агробизнеса" (далее - ГКУ);</w:t>
      </w:r>
    </w:p>
    <w:p w:rsidR="00065788" w:rsidRDefault="00065788">
      <w:pPr>
        <w:pStyle w:val="ConsPlusNormal"/>
        <w:spacing w:before="220"/>
        <w:ind w:firstLine="540"/>
        <w:jc w:val="both"/>
      </w:pPr>
      <w:r>
        <w:t xml:space="preserve">цель предоставления субсидии, указанная в соответствии с </w:t>
      </w:r>
      <w:hyperlink w:anchor="P3656">
        <w:r>
          <w:rPr>
            <w:color w:val="0000FF"/>
          </w:rPr>
          <w:t>пунктом 1.2</w:t>
        </w:r>
      </w:hyperlink>
      <w:r>
        <w:t xml:space="preserve"> настоящего Порядка;</w:t>
      </w:r>
    </w:p>
    <w:p w:rsidR="00065788" w:rsidRDefault="00065788">
      <w:pPr>
        <w:pStyle w:val="ConsPlusNormal"/>
        <w:spacing w:before="220"/>
        <w:ind w:firstLine="540"/>
        <w:jc w:val="both"/>
      </w:pPr>
      <w:r>
        <w:t xml:space="preserve">результат в соответствии с </w:t>
      </w:r>
      <w:hyperlink w:anchor="P3731">
        <w:r>
          <w:rPr>
            <w:color w:val="0000FF"/>
          </w:rPr>
          <w:t>пунктом 2.6</w:t>
        </w:r>
      </w:hyperlink>
      <w:r>
        <w:t xml:space="preserve"> настоящего Порядка;</w:t>
      </w:r>
    </w:p>
    <w:p w:rsidR="00065788" w:rsidRDefault="00065788">
      <w:pPr>
        <w:pStyle w:val="ConsPlusNormal"/>
        <w:spacing w:before="220"/>
        <w:ind w:firstLine="540"/>
        <w:jc w:val="both"/>
      </w:pPr>
      <w:r>
        <w:t>доменное имя, и (или) сетевой адрес, и (или) указатели страниц официального сайта;</w:t>
      </w:r>
    </w:p>
    <w:p w:rsidR="00065788" w:rsidRDefault="00065788">
      <w:pPr>
        <w:pStyle w:val="ConsPlusNormal"/>
        <w:spacing w:before="220"/>
        <w:ind w:firstLine="540"/>
        <w:jc w:val="both"/>
      </w:pPr>
      <w:r>
        <w:lastRenderedPageBreak/>
        <w:t xml:space="preserve">требования к сельскохозяйственным товаропроизводителям в соответствии с </w:t>
      </w:r>
      <w:hyperlink w:anchor="P3660">
        <w:r>
          <w:rPr>
            <w:color w:val="0000FF"/>
          </w:rPr>
          <w:t>пунктом 1.4</w:t>
        </w:r>
      </w:hyperlink>
      <w:r>
        <w:t xml:space="preserve"> настоящего Порядка и перечень документов к заявке, представляемых сельскохозяйственными товаропроизводителями для подтверждения ее соответствия указанным требованиям;</w:t>
      </w:r>
    </w:p>
    <w:p w:rsidR="00065788" w:rsidRDefault="00065788">
      <w:pPr>
        <w:pStyle w:val="ConsPlusNormal"/>
        <w:spacing w:before="220"/>
        <w:ind w:firstLine="540"/>
        <w:jc w:val="both"/>
      </w:pPr>
      <w:r>
        <w:t xml:space="preserve">порядок подачи заявки и требования, предъявляемые к форме и содержанию заявки в соответствии с </w:t>
      </w:r>
      <w:hyperlink w:anchor="P3758">
        <w:r>
          <w:rPr>
            <w:color w:val="0000FF"/>
          </w:rPr>
          <w:t>пунктом 3.3.1</w:t>
        </w:r>
      </w:hyperlink>
      <w:r>
        <w:t xml:space="preserve"> настоящего Порядка;</w:t>
      </w:r>
    </w:p>
    <w:p w:rsidR="00065788" w:rsidRDefault="00065788">
      <w:pPr>
        <w:pStyle w:val="ConsPlusNormal"/>
        <w:spacing w:before="220"/>
        <w:ind w:firstLine="540"/>
        <w:jc w:val="both"/>
      </w:pPr>
      <w:r>
        <w:t xml:space="preserve">порядок отзыва заявок, порядок возврата заявок, определяющий в том числе основания для возврата заявок, порядок внесения изменений в заявки в соответствии с </w:t>
      </w:r>
      <w:hyperlink w:anchor="P3788">
        <w:r>
          <w:rPr>
            <w:color w:val="0000FF"/>
          </w:rPr>
          <w:t>пунктом 3.8</w:t>
        </w:r>
      </w:hyperlink>
      <w:r>
        <w:t xml:space="preserve"> настоящего Порядка;</w:t>
      </w:r>
    </w:p>
    <w:p w:rsidR="00065788" w:rsidRDefault="00065788">
      <w:pPr>
        <w:pStyle w:val="ConsPlusNormal"/>
        <w:spacing w:before="220"/>
        <w:ind w:firstLine="540"/>
        <w:jc w:val="both"/>
      </w:pPr>
      <w:r>
        <w:t xml:space="preserve">правила рассмотрения и оценки заявок сельскохозяйственных товаропроизводителей в соответствии с </w:t>
      </w:r>
      <w:hyperlink w:anchor="P3792">
        <w:r>
          <w:rPr>
            <w:color w:val="0000FF"/>
          </w:rPr>
          <w:t>пунктом 3.9</w:t>
        </w:r>
      </w:hyperlink>
      <w:r>
        <w:t xml:space="preserve"> настоящего Порядка;</w:t>
      </w:r>
    </w:p>
    <w:p w:rsidR="00065788" w:rsidRDefault="00065788">
      <w:pPr>
        <w:pStyle w:val="ConsPlusNormal"/>
        <w:spacing w:before="220"/>
        <w:ind w:firstLine="540"/>
        <w:jc w:val="both"/>
      </w:pPr>
      <w:r>
        <w:t xml:space="preserve">порядок предоставления сельскохозяйственными товаропроизводителями разъяснений положений объявления в соответствии с </w:t>
      </w:r>
      <w:hyperlink w:anchor="P3754">
        <w:r>
          <w:rPr>
            <w:color w:val="0000FF"/>
          </w:rPr>
          <w:t>пунктом 3.2</w:t>
        </w:r>
      </w:hyperlink>
      <w:r>
        <w:t xml:space="preserve"> настоящего Порядка;</w:t>
      </w:r>
    </w:p>
    <w:p w:rsidR="00065788" w:rsidRDefault="00065788">
      <w:pPr>
        <w:pStyle w:val="ConsPlusNormal"/>
        <w:spacing w:before="220"/>
        <w:ind w:firstLine="540"/>
        <w:jc w:val="both"/>
      </w:pPr>
      <w:r>
        <w:t xml:space="preserve">срок, в течение которого сельскохозяйственные товаропроизводители, в отношении которых принято решение о заключении Соглашения, должны подписать Соглашение в соответствии с </w:t>
      </w:r>
      <w:hyperlink w:anchor="P3833">
        <w:r>
          <w:rPr>
            <w:color w:val="0000FF"/>
          </w:rPr>
          <w:t>пунктом 3.15</w:t>
        </w:r>
      </w:hyperlink>
      <w:r>
        <w:t xml:space="preserve"> настоящего Порядка;</w:t>
      </w:r>
    </w:p>
    <w:p w:rsidR="00065788" w:rsidRDefault="00065788">
      <w:pPr>
        <w:pStyle w:val="ConsPlusNormal"/>
        <w:spacing w:before="220"/>
        <w:ind w:firstLine="540"/>
        <w:jc w:val="both"/>
      </w:pPr>
      <w:r>
        <w:t xml:space="preserve">условия признания сельскохозяйственных товаропроизводителей уклонившимися от заключения Соглашения в соответствии с </w:t>
      </w:r>
      <w:hyperlink w:anchor="P3833">
        <w:r>
          <w:rPr>
            <w:color w:val="0000FF"/>
          </w:rPr>
          <w:t>пунктом 3.15</w:t>
        </w:r>
      </w:hyperlink>
      <w:r>
        <w:t xml:space="preserve"> настоящего Порядка;</w:t>
      </w:r>
    </w:p>
    <w:p w:rsidR="00065788" w:rsidRDefault="00065788">
      <w:pPr>
        <w:pStyle w:val="ConsPlusNormal"/>
        <w:spacing w:before="220"/>
        <w:ind w:firstLine="540"/>
        <w:jc w:val="both"/>
      </w:pPr>
      <w:r>
        <w:t xml:space="preserve">дата размещения на едином портале и официальном сайте Министерства приказов в соответствии с </w:t>
      </w:r>
      <w:hyperlink w:anchor="P3812">
        <w:r>
          <w:rPr>
            <w:color w:val="0000FF"/>
          </w:rPr>
          <w:t>пунктом 3.12.1</w:t>
        </w:r>
      </w:hyperlink>
      <w:r>
        <w:t xml:space="preserve"> настоящего Порядка.</w:t>
      </w:r>
    </w:p>
    <w:p w:rsidR="00065788" w:rsidRDefault="00065788">
      <w:pPr>
        <w:pStyle w:val="ConsPlusNormal"/>
        <w:spacing w:before="220"/>
        <w:ind w:firstLine="540"/>
        <w:jc w:val="both"/>
      </w:pPr>
      <w:bookmarkStart w:id="151" w:name="P3754"/>
      <w:bookmarkEnd w:id="151"/>
      <w:r>
        <w:t>3.2. Сельскохозяйственные товаропроизводители вправе обратиться в Министерство за разъяснениями положений объявления.</w:t>
      </w:r>
    </w:p>
    <w:p w:rsidR="00065788" w:rsidRDefault="00065788">
      <w:pPr>
        <w:pStyle w:val="ConsPlusNormal"/>
        <w:spacing w:before="220"/>
        <w:ind w:firstLine="540"/>
        <w:jc w:val="both"/>
      </w:pPr>
      <w:r>
        <w:t>Обращение направляется в Министерство в письменной форме начиная с даты размещения объявления на едином портале и официальном сайте и не позднее чем за пять рабочих дней до окончания срока подачи заявок.</w:t>
      </w:r>
    </w:p>
    <w:p w:rsidR="00065788" w:rsidRDefault="00065788">
      <w:pPr>
        <w:pStyle w:val="ConsPlusNormal"/>
        <w:spacing w:before="220"/>
        <w:ind w:firstLine="540"/>
        <w:jc w:val="both"/>
      </w:pPr>
      <w:r>
        <w:t>Министерство в течение двух рабочих дней с даты поступления обращения дает разъяснения положений объявления путем направления сельскохозяйственному товаропроизводителю письменного ответа на его электронную почту и размещает разъяснения положений объявления на едином портале и официальном сайте.</w:t>
      </w:r>
    </w:p>
    <w:p w:rsidR="00065788" w:rsidRDefault="00065788">
      <w:pPr>
        <w:pStyle w:val="ConsPlusNormal"/>
        <w:spacing w:before="220"/>
        <w:ind w:firstLine="540"/>
        <w:jc w:val="both"/>
      </w:pPr>
      <w:bookmarkStart w:id="152" w:name="P3757"/>
      <w:bookmarkEnd w:id="152"/>
      <w:r>
        <w:t>3.3. Для участия в отборе и предоставлении субсидии сельскохозяйственные товаропроизводители представляют в сроки, указанные в объявлении, на бумажном и электронном носителях в ГКУ следующие документы:</w:t>
      </w:r>
    </w:p>
    <w:p w:rsidR="00065788" w:rsidRDefault="00065788">
      <w:pPr>
        <w:pStyle w:val="ConsPlusNormal"/>
        <w:spacing w:before="220"/>
        <w:ind w:firstLine="540"/>
        <w:jc w:val="both"/>
      </w:pPr>
      <w:bookmarkStart w:id="153" w:name="P3758"/>
      <w:bookmarkEnd w:id="153"/>
      <w:r>
        <w:t>3.3.1. заявку;</w:t>
      </w:r>
    </w:p>
    <w:p w:rsidR="00065788" w:rsidRDefault="00065788">
      <w:pPr>
        <w:pStyle w:val="ConsPlusNormal"/>
        <w:spacing w:before="220"/>
        <w:ind w:firstLine="540"/>
        <w:jc w:val="both"/>
      </w:pPr>
      <w:r>
        <w:t xml:space="preserve">3.3.2. </w:t>
      </w:r>
      <w:hyperlink w:anchor="P3986">
        <w:r>
          <w:rPr>
            <w:color w:val="0000FF"/>
          </w:rPr>
          <w:t>информацию</w:t>
        </w:r>
      </w:hyperlink>
      <w:r>
        <w:t xml:space="preserve"> о численности племенного маточного поголовья сельскохозяйственных животных по форме согласно приложению 2 к настоящему Порядку;</w:t>
      </w:r>
    </w:p>
    <w:p w:rsidR="00065788" w:rsidRDefault="00065788">
      <w:pPr>
        <w:pStyle w:val="ConsPlusNormal"/>
        <w:spacing w:before="220"/>
        <w:ind w:firstLine="540"/>
        <w:jc w:val="both"/>
      </w:pPr>
      <w:r>
        <w:t xml:space="preserve">3.3.3. </w:t>
      </w:r>
      <w:hyperlink w:anchor="P4128">
        <w:r>
          <w:rPr>
            <w:color w:val="0000FF"/>
          </w:rPr>
          <w:t>справку-расчет</w:t>
        </w:r>
      </w:hyperlink>
      <w:r>
        <w:t xml:space="preserve"> о размере субсидии на возмещение части затрат на приобретение племенного молодняка сельскохозяйственных животных за счет средств бюджета Пермского края по форме согласно приложению 3 к настоящему Порядку;</w:t>
      </w:r>
    </w:p>
    <w:p w:rsidR="00065788" w:rsidRDefault="00065788">
      <w:pPr>
        <w:pStyle w:val="ConsPlusNormal"/>
        <w:spacing w:before="220"/>
        <w:ind w:firstLine="540"/>
        <w:jc w:val="both"/>
      </w:pPr>
      <w:r>
        <w:t xml:space="preserve">3.3.4. </w:t>
      </w:r>
      <w:hyperlink w:anchor="P4222">
        <w:r>
          <w:rPr>
            <w:color w:val="0000FF"/>
          </w:rPr>
          <w:t>реестр</w:t>
        </w:r>
      </w:hyperlink>
      <w:r>
        <w:t xml:space="preserve"> племенных свидетельств по форме согласно приложению 4 к настоящему Порядку;</w:t>
      </w:r>
    </w:p>
    <w:p w:rsidR="00065788" w:rsidRDefault="00065788">
      <w:pPr>
        <w:pStyle w:val="ConsPlusNormal"/>
        <w:spacing w:before="220"/>
        <w:ind w:firstLine="540"/>
        <w:jc w:val="both"/>
      </w:pPr>
      <w:r>
        <w:t xml:space="preserve">3.3.5. копию разрешения (согласования) на ввоз племенного скота, выданного Государственной ветеринарной инспекцией Пермского края, при покупке скота в Российской </w:t>
      </w:r>
      <w:r>
        <w:lastRenderedPageBreak/>
        <w:t>Федерации (в случае непредставления такого документа Министерство запрашивает соответствующие сведения самостоятельно в Государственной ветеринарной инспекции Пермского края в установленном законодательством порядке);</w:t>
      </w:r>
    </w:p>
    <w:p w:rsidR="00065788" w:rsidRDefault="00065788">
      <w:pPr>
        <w:pStyle w:val="ConsPlusNormal"/>
        <w:spacing w:before="220"/>
        <w:ind w:firstLine="540"/>
        <w:jc w:val="both"/>
      </w:pPr>
      <w:r>
        <w:t>3.3.6. копию отчета о движении скота и птицы на ферме по форме N СП-51, утверждаемой приказом Федеральной службы государственной статистики, за месяц, в котором поступили животные, или иного первичного учетного документа, содержащего сведения о движении скота;</w:t>
      </w:r>
    </w:p>
    <w:p w:rsidR="00065788" w:rsidRDefault="00065788">
      <w:pPr>
        <w:pStyle w:val="ConsPlusNormal"/>
        <w:spacing w:before="220"/>
        <w:ind w:firstLine="540"/>
        <w:jc w:val="both"/>
      </w:pPr>
      <w:bookmarkStart w:id="154" w:name="P3764"/>
      <w:bookmarkEnd w:id="154"/>
      <w:r>
        <w:t>3.3.7. копию документа о регистрации в государственном племенном регистре продавца племенного молодняка (в случае непредставления сельскохозяйственным товаропроизводителем такого документа Министерство получает информацию о нем от Министерства сельского хозяйства Российской Федерации в установленном законодательством порядке);</w:t>
      </w:r>
    </w:p>
    <w:p w:rsidR="00065788" w:rsidRDefault="00065788">
      <w:pPr>
        <w:pStyle w:val="ConsPlusNormal"/>
        <w:spacing w:before="220"/>
        <w:ind w:firstLine="540"/>
        <w:jc w:val="both"/>
      </w:pPr>
      <w:r>
        <w:t>3.3.8. копии договоров, контрактов на приобретение племенного молодняка;</w:t>
      </w:r>
    </w:p>
    <w:p w:rsidR="00065788" w:rsidRDefault="00065788">
      <w:pPr>
        <w:pStyle w:val="ConsPlusNormal"/>
        <w:spacing w:before="220"/>
        <w:ind w:firstLine="540"/>
        <w:jc w:val="both"/>
      </w:pPr>
      <w:bookmarkStart w:id="155" w:name="P3766"/>
      <w:bookmarkEnd w:id="155"/>
      <w:r>
        <w:t>3.3.9. копии товарно-транспортных накладных, счетов-фактур или универсальных передаточных документов на приобретение племенного молодняка;</w:t>
      </w:r>
    </w:p>
    <w:p w:rsidR="00065788" w:rsidRDefault="00065788">
      <w:pPr>
        <w:pStyle w:val="ConsPlusNormal"/>
        <w:spacing w:before="220"/>
        <w:ind w:firstLine="540"/>
        <w:jc w:val="both"/>
      </w:pPr>
      <w:r>
        <w:t>3.3.10. копии платежных поручений, подтверждающих факт оплаты племенного молодняка;</w:t>
      </w:r>
    </w:p>
    <w:p w:rsidR="00065788" w:rsidRDefault="00065788">
      <w:pPr>
        <w:pStyle w:val="ConsPlusNormal"/>
        <w:spacing w:before="220"/>
        <w:ind w:firstLine="540"/>
        <w:jc w:val="both"/>
      </w:pPr>
      <w:r>
        <w:t>3.3.11. справку о применяемой системе налогообложения;</w:t>
      </w:r>
    </w:p>
    <w:p w:rsidR="00065788" w:rsidRDefault="00065788">
      <w:pPr>
        <w:pStyle w:val="ConsPlusNormal"/>
        <w:spacing w:before="220"/>
        <w:ind w:firstLine="540"/>
        <w:jc w:val="both"/>
      </w:pPr>
      <w:r>
        <w:t xml:space="preserve">3.3.12. </w:t>
      </w:r>
      <w:hyperlink w:anchor="P4289">
        <w:r>
          <w:rPr>
            <w:color w:val="0000FF"/>
          </w:rPr>
          <w:t>справку</w:t>
        </w:r>
      </w:hyperlink>
      <w:r>
        <w:t xml:space="preserve"> по форме согласно приложению 5 к настоящему Порядку о том, что сельскохозяйственный товаропроизводитель по состоянию на первое число месяца подачи заявки и документов на участие в отборе и предоставление субсидии:</w:t>
      </w:r>
    </w:p>
    <w:p w:rsidR="00065788" w:rsidRDefault="00065788">
      <w:pPr>
        <w:pStyle w:val="ConsPlusNormal"/>
        <w:spacing w:before="220"/>
        <w:ind w:firstLine="540"/>
        <w:jc w:val="both"/>
      </w:pPr>
      <w:r>
        <w:t>не находится в процессе ликвидации, в отношении него не введена процедура банкротства, деятельность сельскохозяйственного товаропроизводителя не приостановлена в порядке, предусмотренном законодательством Российской Федерации, а сельскохозяйственный товаропроизводитель - индивидуальный предприниматель не прекратил деятельность в качестве индивидуального предпринимателя;</w:t>
      </w:r>
    </w:p>
    <w:p w:rsidR="00065788" w:rsidRDefault="00065788">
      <w:pPr>
        <w:pStyle w:val="ConsPlusNormal"/>
        <w:spacing w:before="220"/>
        <w:ind w:firstLine="540"/>
        <w:jc w:val="both"/>
      </w:pPr>
      <w:bookmarkStart w:id="156" w:name="P3771"/>
      <w:bookmarkEnd w:id="156"/>
      <w:r>
        <w:t>не имеет просроченной (неурегулированной) задолженности по возврату в бюджет Пермского края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065788" w:rsidRDefault="00065788">
      <w:pPr>
        <w:pStyle w:val="ConsPlusNormal"/>
        <w:spacing w:before="220"/>
        <w:ind w:firstLine="540"/>
        <w:jc w:val="both"/>
      </w:pPr>
      <w:r>
        <w:t>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65788" w:rsidRDefault="00065788">
      <w:pPr>
        <w:pStyle w:val="ConsPlusNormal"/>
        <w:jc w:val="both"/>
      </w:pPr>
      <w:r>
        <w:t xml:space="preserve">(в ред. </w:t>
      </w:r>
      <w:hyperlink r:id="rId154">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на цель, указанную в </w:t>
      </w:r>
      <w:hyperlink w:anchor="P3656">
        <w:r>
          <w:rPr>
            <w:color w:val="0000FF"/>
          </w:rPr>
          <w:t>пункте 1.2</w:t>
        </w:r>
      </w:hyperlink>
      <w:r>
        <w:t xml:space="preserve"> настоящего Порядка.</w:t>
      </w:r>
    </w:p>
    <w:p w:rsidR="00065788" w:rsidRDefault="00065788">
      <w:pPr>
        <w:pStyle w:val="ConsPlusNormal"/>
        <w:spacing w:before="220"/>
        <w:ind w:firstLine="540"/>
        <w:jc w:val="both"/>
      </w:pPr>
      <w:r>
        <w:t xml:space="preserve">Справка, указанная в настоящем пункте, должна быть подписана лицом, имеющим право </w:t>
      </w:r>
      <w:r>
        <w:lastRenderedPageBreak/>
        <w:t>действовать от имени сельскохозяйственного товаропроизводителя без доверенности, и скреплена печатью (при наличии печати). В случае подписания справки иным уполномоченным на это лицом к справке должна быть приложена выданная в соответствии с действующим законодательством доверенность, из которой явно следуют полномочия доверенного лица на подписание данной справки, или нотариально заверенная копия такой доверенности;</w:t>
      </w:r>
    </w:p>
    <w:p w:rsidR="00065788" w:rsidRDefault="00065788">
      <w:pPr>
        <w:pStyle w:val="ConsPlusNormal"/>
        <w:spacing w:before="220"/>
        <w:ind w:firstLine="540"/>
        <w:jc w:val="both"/>
      </w:pPr>
      <w:bookmarkStart w:id="157" w:name="P3776"/>
      <w:bookmarkEnd w:id="157"/>
      <w:r>
        <w:t>3.3.13. опись представленных документов с указанием наименования документов и количества листов.</w:t>
      </w:r>
    </w:p>
    <w:p w:rsidR="00065788" w:rsidRDefault="00065788">
      <w:pPr>
        <w:pStyle w:val="ConsPlusNormal"/>
        <w:spacing w:before="220"/>
        <w:ind w:firstLine="540"/>
        <w:jc w:val="both"/>
      </w:pPr>
      <w:r>
        <w:t>3.4. Сельскохозяйственный товаропроизводитель вправе по собственной инициативе дополнительно представить в ГКУ следующие документы:</w:t>
      </w:r>
    </w:p>
    <w:p w:rsidR="00065788" w:rsidRDefault="00065788">
      <w:pPr>
        <w:pStyle w:val="ConsPlusNormal"/>
        <w:spacing w:before="220"/>
        <w:ind w:firstLine="540"/>
        <w:jc w:val="both"/>
      </w:pPr>
      <w:bookmarkStart w:id="158" w:name="P3778"/>
      <w:bookmarkEnd w:id="158"/>
      <w:r>
        <w:t>3.4.1.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 товаропроизводителем заявки в ГКУ;</w:t>
      </w:r>
    </w:p>
    <w:p w:rsidR="00065788" w:rsidRDefault="00065788">
      <w:pPr>
        <w:pStyle w:val="ConsPlusNormal"/>
        <w:spacing w:before="220"/>
        <w:ind w:firstLine="540"/>
        <w:jc w:val="both"/>
      </w:pPr>
      <w:bookmarkStart w:id="159" w:name="P3779"/>
      <w:bookmarkEnd w:id="159"/>
      <w:r>
        <w:t>3.4.2. 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на первое число месяца подачи заявки и документов на участие в отборе и предоставление субсидии в ГКУ, заверенный соответствующим образом Федеральной налоговой службой и (или) отделением Социального фонда России по Пермскому краю;</w:t>
      </w:r>
    </w:p>
    <w:p w:rsidR="00065788" w:rsidRDefault="00065788">
      <w:pPr>
        <w:pStyle w:val="ConsPlusNormal"/>
        <w:jc w:val="both"/>
      </w:pPr>
      <w:r>
        <w:t xml:space="preserve">(в ред. </w:t>
      </w:r>
      <w:hyperlink r:id="rId155">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 xml:space="preserve">3.4.3. утратил силу. - </w:t>
      </w:r>
      <w:hyperlink r:id="rId156">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 xml:space="preserve">3.5. В случае непредставления сельскохозяйственным товаропроизводителем по собственной инициативе документа, указанного в </w:t>
      </w:r>
      <w:hyperlink w:anchor="P3778">
        <w:r>
          <w:rPr>
            <w:color w:val="0000FF"/>
          </w:rPr>
          <w:t>пункте 3.4.1</w:t>
        </w:r>
      </w:hyperlink>
      <w:r>
        <w:t xml:space="preserve"> настоящего Порядка, ГКУ получает указанный документ посредством использования официального интернет-ресурса Федеральной налоговой службы на дату поступления документов в ГКУ и их регистрации в журнале регистрации заявок.</w:t>
      </w:r>
    </w:p>
    <w:p w:rsidR="00065788" w:rsidRDefault="00065788">
      <w:pPr>
        <w:pStyle w:val="ConsPlusNormal"/>
        <w:spacing w:before="220"/>
        <w:ind w:firstLine="540"/>
        <w:jc w:val="both"/>
      </w:pPr>
      <w:r>
        <w:t xml:space="preserve">В случае непредставления сельскохозяйственным товаропроизводителем по собственной инициативе документа, указанного в </w:t>
      </w:r>
      <w:hyperlink w:anchor="P3779">
        <w:r>
          <w:rPr>
            <w:color w:val="0000FF"/>
          </w:rPr>
          <w:t>пункте 3.4.2</w:t>
        </w:r>
      </w:hyperlink>
      <w:r>
        <w:t xml:space="preserve"> настоящего Порядка, ГКУ в течение трех рабочих дней с даты получения от сельскохозяйственного товаропроизводителя заявки запрашивает соответствующие сведения у территориального налогового органа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 у отделения Социального фонда России по Пермскому краю в виде письменного запроса по состоянию на первое число месяца подачи заявки и документов на участие в отборе и предоставление субсидии в ГКУ.</w:t>
      </w:r>
    </w:p>
    <w:p w:rsidR="00065788" w:rsidRDefault="00065788">
      <w:pPr>
        <w:pStyle w:val="ConsPlusNormal"/>
        <w:jc w:val="both"/>
      </w:pPr>
      <w:r>
        <w:t xml:space="preserve">(в ред. </w:t>
      </w:r>
      <w:hyperlink r:id="rId157">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bookmarkStart w:id="160" w:name="P3785"/>
      <w:bookmarkEnd w:id="160"/>
      <w:r>
        <w:t>3.6. Представленные заявка и документы не должны иметь подчисток, приписок, зачеркнутых слов и иных не оговоренных в них исправлений, а также не должны быть исполнены карандашом и иметь серьезных повреждений, не позволяющих однозначно истолковать содержание таких документов.</w:t>
      </w:r>
    </w:p>
    <w:p w:rsidR="00065788" w:rsidRDefault="00065788">
      <w:pPr>
        <w:pStyle w:val="ConsPlusNormal"/>
        <w:spacing w:before="220"/>
        <w:ind w:firstLine="540"/>
        <w:jc w:val="both"/>
      </w:pPr>
      <w:r>
        <w:t>Заявки и документы должны быть прошиты, пронумерованы, заверены подписью руководителя или иного лица, уполномоченного на это его учредительными документами, иметь оттиск печати сельскохозяйственного товаропроизводителя (при наличии).</w:t>
      </w:r>
    </w:p>
    <w:p w:rsidR="00065788" w:rsidRDefault="00065788">
      <w:pPr>
        <w:pStyle w:val="ConsPlusNormal"/>
        <w:spacing w:before="220"/>
        <w:ind w:firstLine="540"/>
        <w:jc w:val="both"/>
      </w:pPr>
      <w:r>
        <w:t xml:space="preserve">3.7. ГКУ осуществляет прием и регистрацию заявок и документов, представленных сельскохозяйственными товаропроизводителями, в порядке их поступления с присвоением порядкового номера в журнале регистрации, который должен быть пронумерован, прошнурован и скреплен печатью ГКУ. Запись в журнале регистрации должна содержать регистрационный </w:t>
      </w:r>
      <w:r>
        <w:lastRenderedPageBreak/>
        <w:t>номер поступившего пакета документов, дату и время его приема, а также информацию о том, прошиты или нет заявка и документы. Регистрация документов производится в день их поступления в ГКУ.</w:t>
      </w:r>
    </w:p>
    <w:p w:rsidR="00065788" w:rsidRDefault="00065788">
      <w:pPr>
        <w:pStyle w:val="ConsPlusNormal"/>
        <w:spacing w:before="220"/>
        <w:ind w:firstLine="540"/>
        <w:jc w:val="both"/>
      </w:pPr>
      <w:bookmarkStart w:id="161" w:name="P3788"/>
      <w:bookmarkEnd w:id="161"/>
      <w:r>
        <w:t>3.8. Сельскохозяйственные товаропроизводители вправе отозвать или изменить направленные ранее заявки с приложенными документами в любое время до дня окончания срока подачи (приема) заявок, указанного в объявлении.</w:t>
      </w:r>
    </w:p>
    <w:p w:rsidR="00065788" w:rsidRDefault="00065788">
      <w:pPr>
        <w:pStyle w:val="ConsPlusNormal"/>
        <w:spacing w:before="220"/>
        <w:ind w:firstLine="540"/>
        <w:jc w:val="both"/>
      </w:pPr>
      <w:r>
        <w:t>ГКУ возвращает заявку с приложенными документами по письменному заявлению (в свободной форме) сельскохозяйственных товаропроизводителей и производит соответствующую запись о возврате в журнале регистрации.</w:t>
      </w:r>
    </w:p>
    <w:p w:rsidR="00065788" w:rsidRDefault="00065788">
      <w:pPr>
        <w:pStyle w:val="ConsPlusNormal"/>
        <w:spacing w:before="220"/>
        <w:ind w:firstLine="540"/>
        <w:jc w:val="both"/>
      </w:pPr>
      <w:r>
        <w:t>Для изменения направленных ранее заявок и документов сельскохозяйственные товаропроизводители отзывают их в порядке, определенном настоящим пунктом, и представляют измененные заявки и документы в ГКУ в порядке и сроки, указанные в объявлении. Данные заявка и документы будут считаться вновь поданными.</w:t>
      </w:r>
    </w:p>
    <w:p w:rsidR="00065788" w:rsidRDefault="00065788">
      <w:pPr>
        <w:pStyle w:val="ConsPlusNormal"/>
        <w:spacing w:before="220"/>
        <w:ind w:firstLine="540"/>
        <w:jc w:val="both"/>
      </w:pPr>
      <w:r>
        <w:t>Заявка и документы, предоставленные сельскохозяйственными товаропроизводителями позднее срока, установленного в объявлении, не принимаются.</w:t>
      </w:r>
    </w:p>
    <w:p w:rsidR="00065788" w:rsidRDefault="00065788">
      <w:pPr>
        <w:pStyle w:val="ConsPlusNormal"/>
        <w:spacing w:before="220"/>
        <w:ind w:firstLine="540"/>
        <w:jc w:val="both"/>
      </w:pPr>
      <w:bookmarkStart w:id="162" w:name="P3792"/>
      <w:bookmarkEnd w:id="162"/>
      <w:r>
        <w:t xml:space="preserve">3.9. ГКУ в течение 10 рабочих дней со дня окончания приема от сельскохозяйственных товаропроизводителей заявок и документов в соответствии с </w:t>
      </w:r>
      <w:hyperlink w:anchor="P3757">
        <w:r>
          <w:rPr>
            <w:color w:val="0000FF"/>
          </w:rPr>
          <w:t>пунктом 3.3</w:t>
        </w:r>
      </w:hyperlink>
      <w:r>
        <w:t xml:space="preserve"> настоящего Порядка:</w:t>
      </w:r>
    </w:p>
    <w:p w:rsidR="00065788" w:rsidRDefault="00065788">
      <w:pPr>
        <w:pStyle w:val="ConsPlusNormal"/>
        <w:spacing w:before="220"/>
        <w:ind w:firstLine="540"/>
        <w:jc w:val="both"/>
      </w:pPr>
      <w:r>
        <w:t>3.9.1. проверяет:</w:t>
      </w:r>
    </w:p>
    <w:p w:rsidR="00065788" w:rsidRDefault="00065788">
      <w:pPr>
        <w:pStyle w:val="ConsPlusNormal"/>
        <w:spacing w:before="220"/>
        <w:ind w:firstLine="540"/>
        <w:jc w:val="both"/>
      </w:pPr>
      <w:r>
        <w:t xml:space="preserve">3.9.1.1. соответствие сельскохозяйственного товаропроизводителя требованиям и условиям, установленным </w:t>
      </w:r>
      <w:hyperlink w:anchor="P3680">
        <w:r>
          <w:rPr>
            <w:color w:val="0000FF"/>
          </w:rPr>
          <w:t>пунктами 2.1.1</w:t>
        </w:r>
      </w:hyperlink>
      <w:r>
        <w:t>-</w:t>
      </w:r>
      <w:hyperlink w:anchor="P3697">
        <w:r>
          <w:rPr>
            <w:color w:val="0000FF"/>
          </w:rPr>
          <w:t>2.1.10</w:t>
        </w:r>
      </w:hyperlink>
      <w:r>
        <w:t xml:space="preserve"> настоящего Порядка;</w:t>
      </w:r>
    </w:p>
    <w:p w:rsidR="00065788" w:rsidRDefault="00065788">
      <w:pPr>
        <w:pStyle w:val="ConsPlusNormal"/>
        <w:spacing w:before="220"/>
        <w:ind w:firstLine="540"/>
        <w:jc w:val="both"/>
      </w:pPr>
      <w:r>
        <w:t xml:space="preserve">3.9.1.2. представленные сельскохозяйственными товаропроизводителями документы, указанные в </w:t>
      </w:r>
      <w:hyperlink w:anchor="P3758">
        <w:r>
          <w:rPr>
            <w:color w:val="0000FF"/>
          </w:rPr>
          <w:t>пунктах 3.3.1</w:t>
        </w:r>
      </w:hyperlink>
      <w:r>
        <w:t>-</w:t>
      </w:r>
      <w:hyperlink w:anchor="P3776">
        <w:r>
          <w:rPr>
            <w:color w:val="0000FF"/>
          </w:rPr>
          <w:t>3.3.13</w:t>
        </w:r>
      </w:hyperlink>
      <w:r>
        <w:t xml:space="preserve"> настоящего Порядка, на предмет их соответствия перечню и требованиям, установленным в </w:t>
      </w:r>
      <w:hyperlink w:anchor="P3758">
        <w:r>
          <w:rPr>
            <w:color w:val="0000FF"/>
          </w:rPr>
          <w:t>пунктах 3.3.1</w:t>
        </w:r>
      </w:hyperlink>
      <w:r>
        <w:t>-</w:t>
      </w:r>
      <w:hyperlink w:anchor="P3776">
        <w:r>
          <w:rPr>
            <w:color w:val="0000FF"/>
          </w:rPr>
          <w:t>3.3.13</w:t>
        </w:r>
      </w:hyperlink>
      <w:r>
        <w:t xml:space="preserve">, </w:t>
      </w:r>
      <w:hyperlink w:anchor="P3785">
        <w:r>
          <w:rPr>
            <w:color w:val="0000FF"/>
          </w:rPr>
          <w:t>3.6</w:t>
        </w:r>
      </w:hyperlink>
      <w:r>
        <w:t xml:space="preserve"> настоящего Порядка, достоверности содержащейся в них информации;</w:t>
      </w:r>
    </w:p>
    <w:p w:rsidR="00065788" w:rsidRDefault="00065788">
      <w:pPr>
        <w:pStyle w:val="ConsPlusNormal"/>
        <w:spacing w:before="220"/>
        <w:ind w:firstLine="540"/>
        <w:jc w:val="both"/>
      </w:pPr>
      <w:r>
        <w:t xml:space="preserve">3.9.2. подготавливает заключения о соответствии (несоответствии) заявок и документов по каждому сельскохозяйственному товаропроизводителю с указанием оснований для отказа, указанных в </w:t>
      </w:r>
      <w:hyperlink w:anchor="P3805">
        <w:r>
          <w:rPr>
            <w:color w:val="0000FF"/>
          </w:rPr>
          <w:t>пункте 3.11</w:t>
        </w:r>
      </w:hyperlink>
      <w:r>
        <w:t xml:space="preserve"> настоящего Порядка, и положений объявления, которым заявки и документы не соответствуют (далее - заключения), подписанные специалистом ГКУ, ответственным за прием и проверку документов;</w:t>
      </w:r>
    </w:p>
    <w:p w:rsidR="00065788" w:rsidRDefault="00065788">
      <w:pPr>
        <w:pStyle w:val="ConsPlusNormal"/>
        <w:spacing w:before="220"/>
        <w:ind w:firstLine="540"/>
        <w:jc w:val="both"/>
      </w:pPr>
      <w:r>
        <w:t>3.9.3. направляет в Министерство заявки и документы, заключения. Передача заявок, документов, представленных сельскохозяйственными товаропроизводителями, заключений осуществляется на основании акта приема-передачи, подписанного ответственными специалистами ГКУ и Министерства в день их поступления в Министерство.</w:t>
      </w:r>
    </w:p>
    <w:p w:rsidR="00065788" w:rsidRDefault="00065788">
      <w:pPr>
        <w:pStyle w:val="ConsPlusNormal"/>
        <w:spacing w:before="220"/>
        <w:ind w:firstLine="540"/>
        <w:jc w:val="both"/>
      </w:pPr>
      <w:bookmarkStart w:id="163" w:name="P3798"/>
      <w:bookmarkEnd w:id="163"/>
      <w:r>
        <w:t xml:space="preserve">3.10. Министерство в течение 3 рабочих дней со дня окончания срока, указанного в </w:t>
      </w:r>
      <w:hyperlink w:anchor="P3792">
        <w:r>
          <w:rPr>
            <w:color w:val="0000FF"/>
          </w:rPr>
          <w:t>пункте 3.9</w:t>
        </w:r>
      </w:hyperlink>
      <w:r>
        <w:t xml:space="preserve"> настоящего Порядка, на основании заключений принимает оформленное приказом решение в отношении каждого сельскохозяйственного товаропроизводителя, подавшего документы:</w:t>
      </w:r>
    </w:p>
    <w:p w:rsidR="00065788" w:rsidRDefault="00065788">
      <w:pPr>
        <w:pStyle w:val="ConsPlusNormal"/>
        <w:spacing w:before="220"/>
        <w:ind w:firstLine="540"/>
        <w:jc w:val="both"/>
      </w:pPr>
      <w:bookmarkStart w:id="164" w:name="P3799"/>
      <w:bookmarkEnd w:id="164"/>
      <w:r>
        <w:t>3.10.1. о заключении Соглашения;</w:t>
      </w:r>
    </w:p>
    <w:p w:rsidR="00065788" w:rsidRDefault="00065788">
      <w:pPr>
        <w:pStyle w:val="ConsPlusNormal"/>
        <w:spacing w:before="220"/>
        <w:ind w:firstLine="540"/>
        <w:jc w:val="both"/>
      </w:pPr>
      <w:r>
        <w:t>3.10.2. об отклонении заявки и отказе в предоставлении субсидии.</w:t>
      </w:r>
    </w:p>
    <w:p w:rsidR="00065788" w:rsidRDefault="00065788">
      <w:pPr>
        <w:pStyle w:val="ConsPlusNormal"/>
        <w:spacing w:before="220"/>
        <w:ind w:firstLine="540"/>
        <w:jc w:val="both"/>
      </w:pPr>
      <w:r>
        <w:t>В приказе указываются:</w:t>
      </w:r>
    </w:p>
    <w:p w:rsidR="00065788" w:rsidRDefault="00065788">
      <w:pPr>
        <w:pStyle w:val="ConsPlusNormal"/>
        <w:spacing w:before="220"/>
        <w:ind w:firstLine="540"/>
        <w:jc w:val="both"/>
      </w:pPr>
      <w:r>
        <w:t>дата, время и место проведения рассмотрения заявок и документов;</w:t>
      </w:r>
    </w:p>
    <w:p w:rsidR="00065788" w:rsidRDefault="00065788">
      <w:pPr>
        <w:pStyle w:val="ConsPlusNormal"/>
        <w:spacing w:before="220"/>
        <w:ind w:firstLine="540"/>
        <w:jc w:val="both"/>
      </w:pPr>
      <w:r>
        <w:t xml:space="preserve">информация о сельскохозяйственных товаропроизводителях, заявки и документы которых </w:t>
      </w:r>
      <w:r>
        <w:lastRenderedPageBreak/>
        <w:t>были рассмотрены, наименования сельскохозяйственного(-ых) товаропроизводителя(-ей), с которым (которыми) заключается Соглашение, размер предоставляемой ему (им) субсидии;</w:t>
      </w:r>
    </w:p>
    <w:p w:rsidR="00065788" w:rsidRDefault="00065788">
      <w:pPr>
        <w:pStyle w:val="ConsPlusNormal"/>
        <w:spacing w:before="220"/>
        <w:ind w:firstLine="540"/>
        <w:jc w:val="both"/>
      </w:pPr>
      <w:r>
        <w:t>информация о сельскохозяйственных товаропроизводителях, в отношении которых принято решение об отклонении заявки и отказе в предоставлении субсидии, с указанием причин их отклонения в соответствии с пунктом 3.11 настоящего Порядка, а также положений объявления, которым не соответствуют такие заявки и документы.</w:t>
      </w:r>
    </w:p>
    <w:p w:rsidR="00065788" w:rsidRDefault="00065788">
      <w:pPr>
        <w:pStyle w:val="ConsPlusNormal"/>
        <w:spacing w:before="220"/>
        <w:ind w:firstLine="540"/>
        <w:jc w:val="both"/>
      </w:pPr>
      <w:bookmarkStart w:id="165" w:name="P3805"/>
      <w:bookmarkEnd w:id="165"/>
      <w:r>
        <w:t>3.11. Основаниями для отклонения заявки и отказа в предоставлении субсидии являются:</w:t>
      </w:r>
    </w:p>
    <w:p w:rsidR="00065788" w:rsidRDefault="00065788">
      <w:pPr>
        <w:pStyle w:val="ConsPlusNormal"/>
        <w:spacing w:before="220"/>
        <w:ind w:firstLine="540"/>
        <w:jc w:val="both"/>
      </w:pPr>
      <w:r>
        <w:t xml:space="preserve">3.11.1. представление документов, указанных в </w:t>
      </w:r>
      <w:hyperlink w:anchor="P3758">
        <w:r>
          <w:rPr>
            <w:color w:val="0000FF"/>
          </w:rPr>
          <w:t>пунктах 3.3.1</w:t>
        </w:r>
      </w:hyperlink>
      <w:r>
        <w:t>-</w:t>
      </w:r>
      <w:hyperlink w:anchor="P3776">
        <w:r>
          <w:rPr>
            <w:color w:val="0000FF"/>
          </w:rPr>
          <w:t>3.3.13</w:t>
        </w:r>
      </w:hyperlink>
      <w:r>
        <w:t xml:space="preserve"> настоящего Порядка, позднее установленного в объявлении срока;</w:t>
      </w:r>
    </w:p>
    <w:p w:rsidR="00065788" w:rsidRDefault="00065788">
      <w:pPr>
        <w:pStyle w:val="ConsPlusNormal"/>
        <w:spacing w:before="220"/>
        <w:ind w:firstLine="540"/>
        <w:jc w:val="both"/>
      </w:pPr>
      <w:r>
        <w:t xml:space="preserve">3.11.2. несоответствие сельскохозяйственных товаропроизводителей требованиям, установленным в </w:t>
      </w:r>
      <w:hyperlink w:anchor="P3660">
        <w:r>
          <w:rPr>
            <w:color w:val="0000FF"/>
          </w:rPr>
          <w:t>пункте 1.4</w:t>
        </w:r>
      </w:hyperlink>
      <w:r>
        <w:t xml:space="preserve"> настоящего Порядка;</w:t>
      </w:r>
    </w:p>
    <w:p w:rsidR="00065788" w:rsidRDefault="00065788">
      <w:pPr>
        <w:pStyle w:val="ConsPlusNormal"/>
        <w:spacing w:before="220"/>
        <w:ind w:firstLine="540"/>
        <w:jc w:val="both"/>
      </w:pPr>
      <w:r>
        <w:t xml:space="preserve">3.11.3. несоблюдение условий предоставления субсидий, установленных в </w:t>
      </w:r>
      <w:hyperlink w:anchor="P3680">
        <w:r>
          <w:rPr>
            <w:color w:val="0000FF"/>
          </w:rPr>
          <w:t>пунктах 2.1.1</w:t>
        </w:r>
      </w:hyperlink>
      <w:r>
        <w:t>-</w:t>
      </w:r>
      <w:hyperlink w:anchor="P3697">
        <w:r>
          <w:rPr>
            <w:color w:val="0000FF"/>
          </w:rPr>
          <w:t>2.1.10</w:t>
        </w:r>
      </w:hyperlink>
      <w:r>
        <w:t xml:space="preserve"> настоящего Порядка;</w:t>
      </w:r>
    </w:p>
    <w:p w:rsidR="00065788" w:rsidRDefault="00065788">
      <w:pPr>
        <w:pStyle w:val="ConsPlusNormal"/>
        <w:spacing w:before="220"/>
        <w:ind w:firstLine="540"/>
        <w:jc w:val="both"/>
      </w:pPr>
      <w:r>
        <w:t xml:space="preserve">3.11.4. несоответствие представленных сельскохозяйственными товаропроизводителями заявки и документов требованиям, установленным </w:t>
      </w:r>
      <w:hyperlink w:anchor="P3785">
        <w:r>
          <w:rPr>
            <w:color w:val="0000FF"/>
          </w:rPr>
          <w:t>пунктом 3.6</w:t>
        </w:r>
      </w:hyperlink>
      <w:r>
        <w:t xml:space="preserve"> настоящего Порядка, или непредставление (представление не в полном объеме) указанных заявки и документов (за исключением документов, представляемых по собственной инициативе);</w:t>
      </w:r>
    </w:p>
    <w:p w:rsidR="00065788" w:rsidRDefault="00065788">
      <w:pPr>
        <w:pStyle w:val="ConsPlusNormal"/>
        <w:spacing w:before="220"/>
        <w:ind w:firstLine="540"/>
        <w:jc w:val="both"/>
      </w:pPr>
      <w:r>
        <w:t>3.11.5. недостоверность представленной сельскохозяйственными товаропроизводителями информации, в том числе информации о месте нахождения и адресе юридического лица, а также установление факта недостоверности представленной сельскохозяйственным товаропроизводителем информации.</w:t>
      </w:r>
    </w:p>
    <w:p w:rsidR="00065788" w:rsidRDefault="00065788">
      <w:pPr>
        <w:pStyle w:val="ConsPlusNormal"/>
        <w:spacing w:before="220"/>
        <w:ind w:firstLine="540"/>
        <w:jc w:val="both"/>
      </w:pPr>
      <w:r>
        <w:t xml:space="preserve">3.12. Министерство в течение 7 рабочих дней со дня окончания срока, указанного в </w:t>
      </w:r>
      <w:hyperlink w:anchor="P3798">
        <w:r>
          <w:rPr>
            <w:color w:val="0000FF"/>
          </w:rPr>
          <w:t>пункте 3.10</w:t>
        </w:r>
      </w:hyperlink>
      <w:r>
        <w:t xml:space="preserve"> настоящего Порядка:</w:t>
      </w:r>
    </w:p>
    <w:p w:rsidR="00065788" w:rsidRDefault="00065788">
      <w:pPr>
        <w:pStyle w:val="ConsPlusNormal"/>
        <w:spacing w:before="220"/>
        <w:ind w:firstLine="540"/>
        <w:jc w:val="both"/>
      </w:pPr>
      <w:bookmarkStart w:id="166" w:name="P3812"/>
      <w:bookmarkEnd w:id="166"/>
      <w:r>
        <w:t xml:space="preserve">3.12.1. размещает на едином портале и на официальном сайте приказы Министерства, указанные в </w:t>
      </w:r>
      <w:hyperlink w:anchor="P3798">
        <w:r>
          <w:rPr>
            <w:color w:val="0000FF"/>
          </w:rPr>
          <w:t>пункте 3.10</w:t>
        </w:r>
      </w:hyperlink>
      <w:r>
        <w:t xml:space="preserve"> настоящего Порядка;</w:t>
      </w:r>
    </w:p>
    <w:p w:rsidR="00065788" w:rsidRDefault="00065788">
      <w:pPr>
        <w:pStyle w:val="ConsPlusNormal"/>
        <w:spacing w:before="220"/>
        <w:ind w:firstLine="540"/>
        <w:jc w:val="both"/>
      </w:pPr>
      <w:r>
        <w:t xml:space="preserve">3.12.2. составляет сводную </w:t>
      </w:r>
      <w:hyperlink w:anchor="P4322">
        <w:r>
          <w:rPr>
            <w:color w:val="0000FF"/>
          </w:rPr>
          <w:t>справку-расчет</w:t>
        </w:r>
      </w:hyperlink>
      <w:r>
        <w:t xml:space="preserve"> о размере субсидии на возмещение части затрат на приобретение племенного молодняка сельскохозяйственных животных за счет средств бюджета Пермского края по форме согласно приложению 6 к настоящему Порядку;</w:t>
      </w:r>
    </w:p>
    <w:p w:rsidR="00065788" w:rsidRDefault="00065788">
      <w:pPr>
        <w:pStyle w:val="ConsPlusNormal"/>
        <w:spacing w:before="220"/>
        <w:ind w:firstLine="540"/>
        <w:jc w:val="both"/>
      </w:pPr>
      <w:bookmarkStart w:id="167" w:name="P3814"/>
      <w:bookmarkEnd w:id="167"/>
      <w:r>
        <w:t xml:space="preserve">3.12.3. совместно с ГКУ обеспечивает заключение Соглашения с сельскохозяйственными товаропроизводителями, в отношении которых принято решение о заключении Соглашения в соответствии с </w:t>
      </w:r>
      <w:hyperlink w:anchor="P3799">
        <w:r>
          <w:rPr>
            <w:color w:val="0000FF"/>
          </w:rPr>
          <w:t>пунктом 3.10.1</w:t>
        </w:r>
      </w:hyperlink>
      <w:r>
        <w:t xml:space="preserve"> настоящего Порядка.</w:t>
      </w:r>
    </w:p>
    <w:p w:rsidR="00065788" w:rsidRDefault="00065788">
      <w:pPr>
        <w:pStyle w:val="ConsPlusNormal"/>
        <w:spacing w:before="220"/>
        <w:ind w:firstLine="540"/>
        <w:jc w:val="both"/>
      </w:pPr>
      <w:r>
        <w:t>Дата подписания Соглашения является датой принятия решения о предоставлении субсидии.</w:t>
      </w:r>
    </w:p>
    <w:p w:rsidR="00065788" w:rsidRDefault="00065788">
      <w:pPr>
        <w:pStyle w:val="ConsPlusNormal"/>
        <w:spacing w:before="220"/>
        <w:ind w:firstLine="540"/>
        <w:jc w:val="both"/>
      </w:pPr>
      <w:bookmarkStart w:id="168" w:name="P3816"/>
      <w:bookmarkEnd w:id="168"/>
      <w:r>
        <w:t>3.13. Субсидии предоставляются на основании Соглашения.</w:t>
      </w:r>
    </w:p>
    <w:p w:rsidR="00065788" w:rsidRDefault="00065788">
      <w:pPr>
        <w:pStyle w:val="ConsPlusNormal"/>
        <w:spacing w:before="220"/>
        <w:ind w:firstLine="540"/>
        <w:jc w:val="both"/>
      </w:pPr>
      <w:r>
        <w:t>Условиями Соглашения являются:</w:t>
      </w:r>
    </w:p>
    <w:p w:rsidR="00065788" w:rsidRDefault="00065788">
      <w:pPr>
        <w:pStyle w:val="ConsPlusNormal"/>
        <w:spacing w:before="220"/>
        <w:ind w:firstLine="540"/>
        <w:jc w:val="both"/>
      </w:pPr>
      <w:r>
        <w:t>размер субсидии;</w:t>
      </w:r>
    </w:p>
    <w:p w:rsidR="00065788" w:rsidRDefault="00065788">
      <w:pPr>
        <w:pStyle w:val="ConsPlusNormal"/>
        <w:spacing w:before="220"/>
        <w:ind w:firstLine="540"/>
        <w:jc w:val="both"/>
      </w:pPr>
      <w:r>
        <w:t>целевое назначение субсидии;</w:t>
      </w:r>
    </w:p>
    <w:p w:rsidR="00065788" w:rsidRDefault="00065788">
      <w:pPr>
        <w:pStyle w:val="ConsPlusNormal"/>
        <w:spacing w:before="220"/>
        <w:ind w:firstLine="540"/>
        <w:jc w:val="both"/>
      </w:pPr>
      <w:r>
        <w:t>условия и сроки предоставления субсидии;</w:t>
      </w:r>
    </w:p>
    <w:p w:rsidR="00065788" w:rsidRDefault="00065788">
      <w:pPr>
        <w:pStyle w:val="ConsPlusNormal"/>
        <w:spacing w:before="220"/>
        <w:ind w:firstLine="540"/>
        <w:jc w:val="both"/>
      </w:pPr>
      <w:r>
        <w:t>права и обязательства сторон;</w:t>
      </w:r>
    </w:p>
    <w:p w:rsidR="00065788" w:rsidRDefault="00065788">
      <w:pPr>
        <w:pStyle w:val="ConsPlusNormal"/>
        <w:spacing w:before="220"/>
        <w:ind w:firstLine="540"/>
        <w:jc w:val="both"/>
      </w:pPr>
      <w:r>
        <w:lastRenderedPageBreak/>
        <w:t xml:space="preserve">абзац утратил силу. - </w:t>
      </w:r>
      <w:hyperlink r:id="rId158">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результат, дата его достижения и значение результата;</w:t>
      </w:r>
    </w:p>
    <w:p w:rsidR="00065788" w:rsidRDefault="00065788">
      <w:pPr>
        <w:pStyle w:val="ConsPlusNormal"/>
        <w:jc w:val="both"/>
      </w:pPr>
      <w:r>
        <w:t xml:space="preserve">(в ред. </w:t>
      </w:r>
      <w:hyperlink r:id="rId159">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формы и сроки представления дополнительной отчетности и информации об исполнении сельскохозяйственным товаропроизводителем обязательств;</w:t>
      </w:r>
    </w:p>
    <w:p w:rsidR="00065788" w:rsidRDefault="00065788">
      <w:pPr>
        <w:pStyle w:val="ConsPlusNormal"/>
        <w:spacing w:before="220"/>
        <w:ind w:firstLine="540"/>
        <w:jc w:val="both"/>
      </w:pPr>
      <w:r>
        <w:t>порядок возврата субсидии в случае нарушения порядка предоставления субсидий и условий, установленных при их предоставлении;</w:t>
      </w:r>
    </w:p>
    <w:p w:rsidR="00065788" w:rsidRDefault="00065788">
      <w:pPr>
        <w:pStyle w:val="ConsPlusNormal"/>
        <w:spacing w:before="220"/>
        <w:ind w:firstLine="540"/>
        <w:jc w:val="both"/>
      </w:pPr>
      <w:r>
        <w:t>срок действия Соглашения;</w:t>
      </w:r>
    </w:p>
    <w:p w:rsidR="00065788" w:rsidRDefault="00065788">
      <w:pPr>
        <w:pStyle w:val="ConsPlusNormal"/>
        <w:spacing w:before="220"/>
        <w:ind w:firstLine="540"/>
        <w:jc w:val="both"/>
      </w:pPr>
      <w:r>
        <w:t>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065788" w:rsidRDefault="00065788">
      <w:pPr>
        <w:pStyle w:val="ConsPlusNormal"/>
        <w:jc w:val="both"/>
      </w:pPr>
      <w:r>
        <w:t xml:space="preserve">(в ред. </w:t>
      </w:r>
      <w:hyperlink r:id="rId160">
        <w:r>
          <w:rPr>
            <w:color w:val="0000FF"/>
          </w:rPr>
          <w:t>Постановления</w:t>
        </w:r>
      </w:hyperlink>
      <w:r>
        <w:t xml:space="preserve"> Правительства Пермского края от 14.02.2023 N 119-п)</w:t>
      </w:r>
    </w:p>
    <w:p w:rsidR="00065788" w:rsidRDefault="00065788">
      <w:pPr>
        <w:pStyle w:val="ConsPlusNormal"/>
        <w:spacing w:before="220"/>
        <w:ind w:firstLine="540"/>
        <w:jc w:val="both"/>
      </w:pPr>
      <w:r>
        <w:t>платежные реквизиты сторон.</w:t>
      </w:r>
    </w:p>
    <w:p w:rsidR="00065788" w:rsidRDefault="00065788">
      <w:pPr>
        <w:pStyle w:val="ConsPlusNormal"/>
        <w:spacing w:before="220"/>
        <w:ind w:firstLine="540"/>
        <w:jc w:val="both"/>
      </w:pPr>
      <w:r>
        <w:t>3.14. Соглашение за счет средств бюджета Пермского края заключается в соответствии с типовой формой, установленной Министерством финансов Пермского края.</w:t>
      </w:r>
    </w:p>
    <w:p w:rsidR="00065788" w:rsidRDefault="00065788">
      <w:pPr>
        <w:pStyle w:val="ConsPlusNormal"/>
        <w:spacing w:before="220"/>
        <w:ind w:firstLine="540"/>
        <w:jc w:val="both"/>
      </w:pPr>
      <w:r>
        <w:t>Министерство осуществляет регистрацию Соглашения (дополнительного соглашения к Соглашению) с присвоением порядкового номера в журнале регистрации Соглашений, который должен быть пронумерован, прошнурован и скреплен печатью Министерства. Регистрация Соглашения (дополнительного соглашения к Соглашению) производится в день его подписания обеими сторонами.</w:t>
      </w:r>
    </w:p>
    <w:p w:rsidR="00065788" w:rsidRDefault="00065788">
      <w:pPr>
        <w:pStyle w:val="ConsPlusNormal"/>
        <w:spacing w:before="220"/>
        <w:ind w:firstLine="540"/>
        <w:jc w:val="both"/>
      </w:pPr>
      <w:bookmarkStart w:id="169" w:name="P3833"/>
      <w:bookmarkEnd w:id="169"/>
      <w:r>
        <w:t>3.15. Заключение Соглашений осуществляется в следующем порядке:</w:t>
      </w:r>
    </w:p>
    <w:p w:rsidR="00065788" w:rsidRDefault="00065788">
      <w:pPr>
        <w:pStyle w:val="ConsPlusNormal"/>
        <w:spacing w:before="220"/>
        <w:ind w:firstLine="540"/>
        <w:jc w:val="both"/>
      </w:pPr>
      <w:r>
        <w:t xml:space="preserve">ГКУ в течение 3 рабочих дней со дня окончания срока, указанного в </w:t>
      </w:r>
      <w:hyperlink w:anchor="P3798">
        <w:r>
          <w:rPr>
            <w:color w:val="0000FF"/>
          </w:rPr>
          <w:t>пункте 3.10</w:t>
        </w:r>
      </w:hyperlink>
      <w:r>
        <w:t xml:space="preserve"> настоящего Порядка, осуществляет подготовку проекта Соглашения в 2 экземплярах и направляет его любым доступным способом (в том числе в электронном виде посредством электронной связи) сельскохозяйственным товаропроизводителям для подписания;</w:t>
      </w:r>
    </w:p>
    <w:p w:rsidR="00065788" w:rsidRDefault="00065788">
      <w:pPr>
        <w:pStyle w:val="ConsPlusNormal"/>
        <w:spacing w:before="220"/>
        <w:ind w:firstLine="540"/>
        <w:jc w:val="both"/>
      </w:pPr>
      <w:bookmarkStart w:id="170" w:name="P3835"/>
      <w:bookmarkEnd w:id="170"/>
      <w:r>
        <w:t>сельскохозяйственные товаропроизводители в течение 2 рабочих дней со дня получения проекта Соглашения подписывают его, скрепляют печатью и представляют в ГКУ два экземпляра Соглашения.</w:t>
      </w:r>
    </w:p>
    <w:p w:rsidR="00065788" w:rsidRDefault="00065788">
      <w:pPr>
        <w:pStyle w:val="ConsPlusNormal"/>
        <w:spacing w:before="220"/>
        <w:ind w:firstLine="540"/>
        <w:jc w:val="both"/>
      </w:pPr>
      <w:r>
        <w:t>В случае если сельскохозяйственные товаропроизводители не представили подписанное Соглашение в течение 2 рабочих дней с даты его получения, они считаются уклонившимися от заключения Соглашения и теряют право получения субсидии в рамках поданной заявки;</w:t>
      </w:r>
    </w:p>
    <w:p w:rsidR="00065788" w:rsidRDefault="00065788">
      <w:pPr>
        <w:pStyle w:val="ConsPlusNormal"/>
        <w:spacing w:before="220"/>
        <w:ind w:firstLine="540"/>
        <w:jc w:val="both"/>
      </w:pPr>
      <w:r>
        <w:t xml:space="preserve">ГКУ в течение 1 рабочего дня со дня окончания срока, установленного в </w:t>
      </w:r>
      <w:hyperlink w:anchor="P3835">
        <w:r>
          <w:rPr>
            <w:color w:val="0000FF"/>
          </w:rPr>
          <w:t>абзаце третьем</w:t>
        </w:r>
      </w:hyperlink>
      <w:r>
        <w:t xml:space="preserve"> настоящего пункта, составляет и передает в Министерство реестр Соглашений и Соглашения, подписанные со стороны сельскохозяйственных товаропроизводителей, и реестр сельскохозяйственных товаропроизводителей, не подписавших проекты Соглашений в срок, установленный </w:t>
      </w:r>
      <w:hyperlink w:anchor="P3835">
        <w:r>
          <w:rPr>
            <w:color w:val="0000FF"/>
          </w:rPr>
          <w:t>абзацем третьим</w:t>
        </w:r>
      </w:hyperlink>
      <w:r>
        <w:t xml:space="preserve"> настоящего пункта. Передача реестров и Соглашений осуществляется на основании акта приема-передачи, подписанного ответственными специалистами ГКУ и Министерства в день поступления реестров и Соглашений в Министерство;</w:t>
      </w:r>
    </w:p>
    <w:p w:rsidR="00065788" w:rsidRDefault="00065788">
      <w:pPr>
        <w:pStyle w:val="ConsPlusNormal"/>
        <w:spacing w:before="220"/>
        <w:ind w:firstLine="540"/>
        <w:jc w:val="both"/>
      </w:pPr>
      <w:r>
        <w:t>Министерство в течение 1 рабочего дня со дня представления ГКУ Соглашений, подписанных со стороны сельскохозяйственных товаропроизводителей, подписывает Соглашения.</w:t>
      </w:r>
    </w:p>
    <w:p w:rsidR="00065788" w:rsidRDefault="00065788">
      <w:pPr>
        <w:pStyle w:val="ConsPlusNormal"/>
        <w:spacing w:before="220"/>
        <w:ind w:firstLine="540"/>
        <w:jc w:val="both"/>
      </w:pPr>
      <w:r>
        <w:lastRenderedPageBreak/>
        <w:t>3.16. Дополнительное соглашение к Соглашению заключается:</w:t>
      </w:r>
    </w:p>
    <w:p w:rsidR="00065788" w:rsidRDefault="00065788">
      <w:pPr>
        <w:pStyle w:val="ConsPlusNormal"/>
        <w:spacing w:before="220"/>
        <w:ind w:firstLine="540"/>
        <w:jc w:val="both"/>
      </w:pPr>
      <w:r>
        <w:t>на основании информации и предложений, предусматривающих исправление технических ошибок, допущенных при заключении Соглашения, внесение изменений в преамбулу Соглашения и (или) в раздел "Платежные реквизиты сторон", направленных сельскохозяйственным товаропроизводителем, не противоречащих настоящему Порядку, в течение 7 рабочих дней со дня получения Министерством обращения сельскохозяйственного товаропроизводителя, содержащего такую информацию или предложения;</w:t>
      </w:r>
    </w:p>
    <w:p w:rsidR="00065788" w:rsidRDefault="00065788">
      <w:pPr>
        <w:pStyle w:val="ConsPlusNormal"/>
        <w:spacing w:before="220"/>
        <w:ind w:firstLine="540"/>
        <w:jc w:val="both"/>
      </w:pPr>
      <w:r>
        <w:t>при согласовании новых условий Соглашения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065788" w:rsidRDefault="00065788">
      <w:pPr>
        <w:pStyle w:val="ConsPlusNormal"/>
        <w:spacing w:before="220"/>
        <w:ind w:firstLine="540"/>
        <w:jc w:val="both"/>
      </w:pPr>
      <w:r>
        <w:t xml:space="preserve">абзац утратил силу. - </w:t>
      </w:r>
      <w:hyperlink r:id="rId161">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r>
        <w:t>3.17. Дополнительное соглашение к Соглашению заключается в следующем порядке:</w:t>
      </w:r>
    </w:p>
    <w:p w:rsidR="00065788" w:rsidRDefault="00065788">
      <w:pPr>
        <w:pStyle w:val="ConsPlusNormal"/>
        <w:spacing w:before="220"/>
        <w:ind w:firstLine="540"/>
        <w:jc w:val="both"/>
      </w:pPr>
      <w:r>
        <w:t>Министерство в течение 1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065788" w:rsidRDefault="00065788">
      <w:pPr>
        <w:pStyle w:val="ConsPlusNormal"/>
        <w:spacing w:before="220"/>
        <w:ind w:firstLine="540"/>
        <w:jc w:val="both"/>
      </w:pPr>
      <w:r>
        <w:t>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2 экземплярах и направляет его любым доступным способом (в том числе в электронном виде посредством электронной связи) сельскохозяйственным товаропроизводителям для подписания;</w:t>
      </w:r>
    </w:p>
    <w:p w:rsidR="00065788" w:rsidRDefault="00065788">
      <w:pPr>
        <w:pStyle w:val="ConsPlusNormal"/>
        <w:spacing w:before="220"/>
        <w:ind w:firstLine="540"/>
        <w:jc w:val="both"/>
      </w:pPr>
      <w:bookmarkStart w:id="171" w:name="P3846"/>
      <w:bookmarkEnd w:id="171"/>
      <w:r>
        <w:t>сельскохозяйственные товаропроизводители в течение 2 рабочих дней со дня получения проекта дополнительного соглашения к Соглашению подписывают его, скрепляют печатью и представляют в ГКУ два экземпляра дополнительного соглашения к Соглашению;</w:t>
      </w:r>
    </w:p>
    <w:p w:rsidR="00065788" w:rsidRDefault="00065788">
      <w:pPr>
        <w:pStyle w:val="ConsPlusNormal"/>
        <w:spacing w:before="220"/>
        <w:ind w:firstLine="540"/>
        <w:jc w:val="both"/>
      </w:pPr>
      <w:r>
        <w:t xml:space="preserve">ГКУ в течение 1 рабочего дня со дня окончания срока, установленного в абзаце четвертом настоящего пункта, составляет и передает в Министерство реестр сельскохозяйственных товаропроизводителей, подписавших дополнительное соглашение к Соглашению, и дополнительные соглашения к Соглашениям в срок, установленный </w:t>
      </w:r>
      <w:hyperlink w:anchor="P3846">
        <w:r>
          <w:rPr>
            <w:color w:val="0000FF"/>
          </w:rPr>
          <w:t>абзацем четвертым</w:t>
        </w:r>
      </w:hyperlink>
      <w:r>
        <w:t xml:space="preserve"> настоящего пункта. Передача реестра осуществляется на основании акта приема-передачи, подписанного ответственными специалистами ГКУ и Министерства в день поступления реестров и дополнительных соглашений к Соглашению в Министерство;</w:t>
      </w:r>
    </w:p>
    <w:p w:rsidR="00065788" w:rsidRDefault="00065788">
      <w:pPr>
        <w:pStyle w:val="ConsPlusNormal"/>
        <w:spacing w:before="220"/>
        <w:ind w:firstLine="540"/>
        <w:jc w:val="both"/>
      </w:pPr>
      <w:r>
        <w:t>Министерство в течение 1 рабочего дня со дня получения от ГКУ реестра сельскохозяйственных товаропроизводителей, подписавших дополнительные соглашения к Соглашению, и дополнительных соглашений к Соглашению подписывает дополнительные соглашения к Соглашению.</w:t>
      </w:r>
    </w:p>
    <w:p w:rsidR="00065788" w:rsidRDefault="00065788">
      <w:pPr>
        <w:pStyle w:val="ConsPlusNormal"/>
        <w:spacing w:before="220"/>
        <w:ind w:firstLine="540"/>
        <w:jc w:val="both"/>
      </w:pPr>
      <w:r>
        <w:t>3.18. Для перечисления субсидий сельскохозяйственным товаропроизводителям Министерство в течение 5 рабочих дней со дня заключения Соглашения (дополнительного соглашения к Соглашению) предоставляет в Министерство финансов Пермского края сводную справку-расчет, платежный документ на перечисление субсидии, оформленный в установленном порядке, а также копию Соглашения (дополнительного соглашения к Соглашению).</w:t>
      </w:r>
    </w:p>
    <w:p w:rsidR="00065788" w:rsidRDefault="00065788">
      <w:pPr>
        <w:pStyle w:val="ConsPlusNormal"/>
        <w:spacing w:before="220"/>
        <w:ind w:firstLine="540"/>
        <w:jc w:val="both"/>
      </w:pPr>
      <w:r>
        <w:t xml:space="preserve">3.19. Субсидии перечисляются на расчетные счета, открытые сельскохозяйственным товаропроизводителям в учреждениях Центрального банка Российской Федерации или кредитных организациях, не позднее десятого рабочего дня, следующего за днем принятия решения о предоставлении субсидии в соответствии с </w:t>
      </w:r>
      <w:hyperlink w:anchor="P3814">
        <w:r>
          <w:rPr>
            <w:color w:val="0000FF"/>
          </w:rPr>
          <w:t>пунктом 3.12.3</w:t>
        </w:r>
      </w:hyperlink>
      <w:r>
        <w:t xml:space="preserve"> настоящего Порядка.</w:t>
      </w:r>
    </w:p>
    <w:p w:rsidR="00065788" w:rsidRDefault="00065788">
      <w:pPr>
        <w:pStyle w:val="ConsPlusNormal"/>
        <w:jc w:val="both"/>
      </w:pPr>
    </w:p>
    <w:p w:rsidR="00065788" w:rsidRDefault="00065788">
      <w:pPr>
        <w:pStyle w:val="ConsPlusTitle"/>
        <w:jc w:val="center"/>
        <w:outlineLvl w:val="1"/>
      </w:pPr>
      <w:r>
        <w:t>IV. Требования к отчетности</w:t>
      </w:r>
    </w:p>
    <w:p w:rsidR="00065788" w:rsidRDefault="00065788">
      <w:pPr>
        <w:pStyle w:val="ConsPlusNormal"/>
        <w:jc w:val="both"/>
      </w:pPr>
    </w:p>
    <w:p w:rsidR="00065788" w:rsidRDefault="00065788">
      <w:pPr>
        <w:pStyle w:val="ConsPlusNormal"/>
        <w:ind w:firstLine="540"/>
        <w:jc w:val="both"/>
      </w:pPr>
      <w:r>
        <w:t>4.1. Сельскохозяйственные товаропроизводители в срок до 01 февраля года, следующего за годом предоставления субсидии, представляют в ГКУ:</w:t>
      </w:r>
    </w:p>
    <w:p w:rsidR="00065788" w:rsidRDefault="00065788">
      <w:pPr>
        <w:pStyle w:val="ConsPlusNormal"/>
        <w:spacing w:before="220"/>
        <w:ind w:firstLine="540"/>
        <w:jc w:val="both"/>
      </w:pPr>
      <w:r>
        <w:t>отчет о достижении значений результатов по форме, определенной типовой формой Соглашения, установленной Министерством финансов Пермского края (далее - Отчет);</w:t>
      </w:r>
    </w:p>
    <w:p w:rsidR="00065788" w:rsidRDefault="00065788">
      <w:pPr>
        <w:pStyle w:val="ConsPlusNormal"/>
        <w:spacing w:before="220"/>
        <w:ind w:firstLine="540"/>
        <w:jc w:val="both"/>
      </w:pPr>
      <w:r>
        <w:t>копию сведений о производстве продукции животноводства и поголовье скота по форме N 3-фермер или копию сведений о состоянии животноводства по форме N 24-СХ, утвержденной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w:t>
      </w:r>
    </w:p>
    <w:p w:rsidR="00065788" w:rsidRDefault="00065788">
      <w:pPr>
        <w:pStyle w:val="ConsPlusNormal"/>
        <w:spacing w:before="220"/>
        <w:ind w:firstLine="540"/>
        <w:jc w:val="both"/>
      </w:pPr>
      <w:r>
        <w:t xml:space="preserve">копию </w:t>
      </w:r>
      <w:hyperlink r:id="rId162">
        <w:r>
          <w:rPr>
            <w:color w:val="0000FF"/>
          </w:rPr>
          <w:t>отчета</w:t>
        </w:r>
      </w:hyperlink>
      <w:r>
        <w:t xml:space="preserve"> о движении скота и птицы на ферме по форме N СП-51, утвержденной постановлением Государственного комитета Российской Федерации по статистике от 29 сентября 1997 г. N 68 "Об утверждении унифицированных форм первичной учетной документации по учету сельскохозяйственной продукции и сырья", за отчетный финансовый год.</w:t>
      </w:r>
    </w:p>
    <w:p w:rsidR="00065788" w:rsidRDefault="00065788">
      <w:pPr>
        <w:pStyle w:val="ConsPlusNormal"/>
        <w:spacing w:before="220"/>
        <w:ind w:firstLine="540"/>
        <w:jc w:val="both"/>
      </w:pPr>
      <w:r>
        <w:t>4.2. ГКУ направляет в Министерство реестр сельскохозяйственных товаропроизводителей, представивших Отчеты, и Отчеты не позднее 3-го рабочего дня после окончания срока предоставления Отчетов на основании акта приема-передачи, подписанного ответственными специалистами ГКУ и Министерства в день поступления реестров и Отчетов в Министерство.</w:t>
      </w:r>
    </w:p>
    <w:p w:rsidR="00065788" w:rsidRDefault="00065788">
      <w:pPr>
        <w:pStyle w:val="ConsPlusNormal"/>
        <w:spacing w:before="220"/>
        <w:ind w:firstLine="540"/>
        <w:jc w:val="both"/>
      </w:pPr>
      <w:r>
        <w:t>4.3. Министерство вправе устанавливать в Соглашении сроки и формы представления сельскохозяйственными товаропроизводителями дополнительной отчетности.</w:t>
      </w:r>
    </w:p>
    <w:p w:rsidR="00065788" w:rsidRDefault="00065788">
      <w:pPr>
        <w:pStyle w:val="ConsPlusNormal"/>
        <w:jc w:val="both"/>
      </w:pPr>
    </w:p>
    <w:p w:rsidR="00065788" w:rsidRDefault="00065788">
      <w:pPr>
        <w:pStyle w:val="ConsPlusTitle"/>
        <w:jc w:val="center"/>
        <w:outlineLvl w:val="1"/>
      </w:pPr>
      <w:r>
        <w:t>V. Контроль и возврат субсидий</w:t>
      </w:r>
    </w:p>
    <w:p w:rsidR="00065788" w:rsidRDefault="00065788">
      <w:pPr>
        <w:pStyle w:val="ConsPlusNormal"/>
        <w:jc w:val="center"/>
      </w:pPr>
      <w:r>
        <w:t xml:space="preserve">(в ред. </w:t>
      </w:r>
      <w:hyperlink r:id="rId163">
        <w:r>
          <w:rPr>
            <w:color w:val="0000FF"/>
          </w:rPr>
          <w:t>Постановления</w:t>
        </w:r>
      </w:hyperlink>
      <w:r>
        <w:t xml:space="preserve"> Правительства Пермского края</w:t>
      </w:r>
    </w:p>
    <w:p w:rsidR="00065788" w:rsidRDefault="00065788">
      <w:pPr>
        <w:pStyle w:val="ConsPlusNormal"/>
        <w:jc w:val="center"/>
      </w:pPr>
      <w:r>
        <w:t>от 14.02.2023 N 119-п)</w:t>
      </w:r>
    </w:p>
    <w:p w:rsidR="00065788" w:rsidRDefault="00065788">
      <w:pPr>
        <w:pStyle w:val="ConsPlusNormal"/>
        <w:jc w:val="both"/>
      </w:pPr>
    </w:p>
    <w:p w:rsidR="00065788" w:rsidRDefault="00065788">
      <w:pPr>
        <w:pStyle w:val="ConsPlusNormal"/>
        <w:ind w:firstLine="540"/>
        <w:jc w:val="both"/>
      </w:pPr>
      <w:r>
        <w:t>5.1. Министерство в пределах своих полномочий проводит проверку соблюдения сельскохозяйственным товаропроизводителем порядка и условий предоставления субсидии, установленных настоящим Порядком и (или) Соглашением, в том числе в части достижения результатов.</w:t>
      </w:r>
    </w:p>
    <w:p w:rsidR="00065788" w:rsidRDefault="00065788">
      <w:pPr>
        <w:pStyle w:val="ConsPlusNormal"/>
        <w:spacing w:before="220"/>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164">
        <w:r>
          <w:rPr>
            <w:color w:val="0000FF"/>
          </w:rPr>
          <w:t>статьями 268.1</w:t>
        </w:r>
      </w:hyperlink>
      <w:r>
        <w:t xml:space="preserve"> и </w:t>
      </w:r>
      <w:hyperlink r:id="rId165">
        <w:r>
          <w:rPr>
            <w:color w:val="0000FF"/>
          </w:rPr>
          <w:t>269.2</w:t>
        </w:r>
      </w:hyperlink>
      <w:r>
        <w:t xml:space="preserve"> Бюджетного кодекса Российской Федерации.</w:t>
      </w:r>
    </w:p>
    <w:p w:rsidR="00065788" w:rsidRDefault="00065788">
      <w:pPr>
        <w:pStyle w:val="ConsPlusNormal"/>
        <w:spacing w:before="220"/>
        <w:ind w:firstLine="540"/>
        <w:jc w:val="both"/>
      </w:pPr>
      <w:bookmarkStart w:id="172" w:name="P3867"/>
      <w:bookmarkEnd w:id="172"/>
      <w:r>
        <w:t>5.2. В случае выявления нарушения сельскохозяйственными товаропроизводителями, получившими субсидию, условий и порядка предоставления субсидий, установленных настоящим Порядком, субсидии подлежат возврату в бюджет Пермского края.</w:t>
      </w:r>
    </w:p>
    <w:p w:rsidR="00065788" w:rsidRDefault="00065788">
      <w:pPr>
        <w:pStyle w:val="ConsPlusNormal"/>
        <w:spacing w:before="220"/>
        <w:ind w:firstLine="540"/>
        <w:jc w:val="both"/>
      </w:pPr>
      <w:r>
        <w:t>В случае выявления указанных в абзаце первом настоящего пункта нарушений по результатам проверок, проведенных органами государственного финансового контроля, субсидия подлежит возврату в бюджет Пермского края в порядке и сроки, установленные бюджетным законодательством Российской Федерации.</w:t>
      </w:r>
    </w:p>
    <w:p w:rsidR="00065788" w:rsidRDefault="00065788">
      <w:pPr>
        <w:pStyle w:val="ConsPlusNormal"/>
        <w:spacing w:before="220"/>
        <w:ind w:firstLine="540"/>
        <w:jc w:val="both"/>
      </w:pPr>
      <w:r>
        <w:t xml:space="preserve">Возврат субсидии в случае выявления указанных в </w:t>
      </w:r>
      <w:hyperlink w:anchor="P3867">
        <w:r>
          <w:rPr>
            <w:color w:val="0000FF"/>
          </w:rPr>
          <w:t>абзаце первом</w:t>
        </w:r>
      </w:hyperlink>
      <w:r>
        <w:t xml:space="preserve"> настоящего пункта нарушений по результатам проверок, проведенных Министерством, осуществляется в следующем порядке:</w:t>
      </w:r>
    </w:p>
    <w:p w:rsidR="00065788" w:rsidRDefault="00065788">
      <w:pPr>
        <w:pStyle w:val="ConsPlusNormal"/>
        <w:spacing w:before="220"/>
        <w:ind w:firstLine="540"/>
        <w:jc w:val="both"/>
      </w:pPr>
      <w:r>
        <w:t>5.2.1. Министерство в 10-дневный срок со дня выявления соответствующего нарушения направляет сельскохозяйственному товаропроизводителю требование о возврате субсидии;</w:t>
      </w:r>
    </w:p>
    <w:p w:rsidR="00065788" w:rsidRDefault="00065788">
      <w:pPr>
        <w:pStyle w:val="ConsPlusNormal"/>
        <w:spacing w:before="220"/>
        <w:ind w:firstLine="540"/>
        <w:jc w:val="both"/>
      </w:pPr>
      <w:r>
        <w:lastRenderedPageBreak/>
        <w:t>5.2.2. требование о возврате субсидии должно быть исполнено сельскохозяйственным товаропроизводителем в течение одного месяца со дня его получения;</w:t>
      </w:r>
    </w:p>
    <w:p w:rsidR="00065788" w:rsidRDefault="00065788">
      <w:pPr>
        <w:pStyle w:val="ConsPlusNormal"/>
        <w:spacing w:before="220"/>
        <w:ind w:firstLine="540"/>
        <w:jc w:val="both"/>
      </w:pPr>
      <w:r>
        <w:t>5.2.3. в случае невыполнения сельскохозяйственным товаропроизводителем требования о возврате субсидий в срок, установленный пунктом 5.2.2 настоящего Порядка, Министерство обеспечивает взыскание субсидии в судебном порядке.</w:t>
      </w:r>
    </w:p>
    <w:p w:rsidR="00065788" w:rsidRDefault="00065788">
      <w:pPr>
        <w:pStyle w:val="ConsPlusNormal"/>
        <w:spacing w:before="220"/>
        <w:ind w:firstLine="540"/>
        <w:jc w:val="both"/>
      </w:pPr>
      <w:bookmarkStart w:id="173" w:name="P3873"/>
      <w:bookmarkEnd w:id="173"/>
      <w:r>
        <w:t xml:space="preserve">5.3. Утратил силу. - </w:t>
      </w:r>
      <w:hyperlink r:id="rId166">
        <w:r>
          <w:rPr>
            <w:color w:val="0000FF"/>
          </w:rPr>
          <w:t>Постановление</w:t>
        </w:r>
      </w:hyperlink>
      <w:r>
        <w:t xml:space="preserve"> Правительства Пермского края от 14.02.2023 N 119-п.</w:t>
      </w:r>
    </w:p>
    <w:p w:rsidR="00065788" w:rsidRDefault="00065788">
      <w:pPr>
        <w:pStyle w:val="ConsPlusNormal"/>
        <w:spacing w:before="220"/>
        <w:ind w:firstLine="540"/>
        <w:jc w:val="both"/>
      </w:pPr>
      <w:bookmarkStart w:id="174" w:name="P3874"/>
      <w:bookmarkEnd w:id="174"/>
      <w:r>
        <w:t>5.4. В случае если сельскохозяйственным товаропроизводителем по состоянию на 31 декабря года предоставления субсидии не достигнут результат, указанный в Соглашении, объем средств, подлежащий возврату в бюджет Пермского края (V</w:t>
      </w:r>
      <w:r>
        <w:rPr>
          <w:vertAlign w:val="subscript"/>
        </w:rPr>
        <w:t>возврата</w:t>
      </w:r>
      <w:r>
        <w:t>), рассчитывается по формуле:</w:t>
      </w:r>
    </w:p>
    <w:p w:rsidR="00065788" w:rsidRDefault="00065788">
      <w:pPr>
        <w:pStyle w:val="ConsPlusNormal"/>
        <w:jc w:val="both"/>
      </w:pPr>
    </w:p>
    <w:p w:rsidR="00065788" w:rsidRDefault="00065788">
      <w:pPr>
        <w:pStyle w:val="ConsPlusNormal"/>
        <w:jc w:val="center"/>
      </w:pPr>
      <w:r>
        <w:t>V</w:t>
      </w:r>
      <w:r>
        <w:rPr>
          <w:vertAlign w:val="subscript"/>
        </w:rPr>
        <w:t>возврата</w:t>
      </w:r>
      <w:r>
        <w:t xml:space="preserve"> = (V</w:t>
      </w:r>
      <w:r>
        <w:rPr>
          <w:vertAlign w:val="subscript"/>
        </w:rPr>
        <w:t>субсидии</w:t>
      </w:r>
      <w:r>
        <w:t xml:space="preserve"> x Di) x 0,1,</w:t>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V</w:t>
      </w:r>
      <w:r>
        <w:rPr>
          <w:vertAlign w:val="subscript"/>
        </w:rPr>
        <w:t>субсидии</w:t>
      </w:r>
      <w:r>
        <w:t xml:space="preserve"> - размер субсидии, предоставленной сельскохозяйственному товаропроизводителю;</w:t>
      </w:r>
    </w:p>
    <w:p w:rsidR="00065788" w:rsidRDefault="00065788">
      <w:pPr>
        <w:pStyle w:val="ConsPlusNormal"/>
        <w:spacing w:before="220"/>
        <w:ind w:firstLine="540"/>
        <w:jc w:val="both"/>
      </w:pPr>
      <w:r>
        <w:t>D</w:t>
      </w:r>
      <w:r>
        <w:rPr>
          <w:vertAlign w:val="subscript"/>
        </w:rPr>
        <w:t>i</w:t>
      </w:r>
      <w:r>
        <w:t xml:space="preserve"> - индекс, отражающий уровень недостижения результата, который рассчитывается по формуле:</w:t>
      </w:r>
    </w:p>
    <w:p w:rsidR="00065788" w:rsidRDefault="00065788">
      <w:pPr>
        <w:pStyle w:val="ConsPlusNormal"/>
        <w:jc w:val="both"/>
      </w:pPr>
    </w:p>
    <w:p w:rsidR="00065788" w:rsidRDefault="00065788">
      <w:pPr>
        <w:pStyle w:val="ConsPlusNormal"/>
        <w:jc w:val="center"/>
      </w:pPr>
      <w:r>
        <w:t>D</w:t>
      </w:r>
      <w:r>
        <w:rPr>
          <w:vertAlign w:val="subscript"/>
        </w:rPr>
        <w:t>i</w:t>
      </w:r>
      <w:r>
        <w:t xml:space="preserve"> = 1 - Ф</w:t>
      </w:r>
      <w:r>
        <w:rPr>
          <w:vertAlign w:val="subscript"/>
        </w:rPr>
        <w:t>i</w:t>
      </w:r>
      <w:r>
        <w:t xml:space="preserve"> / П</w:t>
      </w:r>
      <w:r>
        <w:rPr>
          <w:vertAlign w:val="subscript"/>
        </w:rPr>
        <w:t>i</w:t>
      </w:r>
      <w:r>
        <w:t>,</w:t>
      </w:r>
    </w:p>
    <w:p w:rsidR="00065788" w:rsidRDefault="00065788">
      <w:pPr>
        <w:pStyle w:val="ConsPlusNormal"/>
        <w:jc w:val="both"/>
      </w:pPr>
    </w:p>
    <w:p w:rsidR="00065788" w:rsidRDefault="00065788">
      <w:pPr>
        <w:pStyle w:val="ConsPlusNormal"/>
        <w:ind w:firstLine="540"/>
        <w:jc w:val="both"/>
      </w:pPr>
      <w:r>
        <w:t>где:</w:t>
      </w:r>
    </w:p>
    <w:p w:rsidR="00065788" w:rsidRDefault="00065788">
      <w:pPr>
        <w:pStyle w:val="ConsPlusNormal"/>
        <w:spacing w:before="220"/>
        <w:ind w:firstLine="540"/>
        <w:jc w:val="both"/>
      </w:pPr>
      <w:r>
        <w:t>Ф</w:t>
      </w:r>
      <w:r>
        <w:rPr>
          <w:vertAlign w:val="subscript"/>
        </w:rPr>
        <w:t>i</w:t>
      </w:r>
      <w:r>
        <w:t xml:space="preserve"> - фактически достигнутое значение результата на отчетную дату;</w:t>
      </w:r>
    </w:p>
    <w:p w:rsidR="00065788" w:rsidRDefault="00065788">
      <w:pPr>
        <w:pStyle w:val="ConsPlusNormal"/>
        <w:spacing w:before="220"/>
        <w:ind w:firstLine="540"/>
        <w:jc w:val="both"/>
      </w:pPr>
      <w:r>
        <w:t>П</w:t>
      </w:r>
      <w:r>
        <w:rPr>
          <w:vertAlign w:val="subscript"/>
        </w:rPr>
        <w:t>i</w:t>
      </w:r>
      <w:r>
        <w:t xml:space="preserve"> - плановое значение результата, установленное Соглашением.</w:t>
      </w:r>
    </w:p>
    <w:p w:rsidR="00065788" w:rsidRDefault="00065788">
      <w:pPr>
        <w:pStyle w:val="ConsPlusNormal"/>
        <w:spacing w:before="220"/>
        <w:ind w:firstLine="540"/>
        <w:jc w:val="both"/>
      </w:pPr>
      <w:r>
        <w:t xml:space="preserve">5.5. Возврат средств, указанных в </w:t>
      </w:r>
      <w:hyperlink w:anchor="P3874">
        <w:r>
          <w:rPr>
            <w:color w:val="0000FF"/>
          </w:rPr>
          <w:t>пункте 5.4</w:t>
        </w:r>
      </w:hyperlink>
      <w:r>
        <w:t xml:space="preserve"> настоящего Порядка, осуществляется в следующем порядке:</w:t>
      </w:r>
    </w:p>
    <w:p w:rsidR="00065788" w:rsidRDefault="00065788">
      <w:pPr>
        <w:pStyle w:val="ConsPlusNormal"/>
        <w:spacing w:before="220"/>
        <w:ind w:firstLine="540"/>
        <w:jc w:val="both"/>
      </w:pPr>
      <w:r>
        <w:t xml:space="preserve">5.5.1. Министерство в течение 10 рабочих дней со дня получения от ГКУ Отчета направляет сельскохозяйственному товаропроизводителю требование о возврате средств, рассчитанных в соответствии с </w:t>
      </w:r>
      <w:hyperlink w:anchor="P3874">
        <w:r>
          <w:rPr>
            <w:color w:val="0000FF"/>
          </w:rPr>
          <w:t>пунктом 5.4</w:t>
        </w:r>
      </w:hyperlink>
      <w:r>
        <w:t xml:space="preserve"> настоящего Порядка;</w:t>
      </w:r>
    </w:p>
    <w:p w:rsidR="00065788" w:rsidRDefault="00065788">
      <w:pPr>
        <w:pStyle w:val="ConsPlusNormal"/>
        <w:spacing w:before="220"/>
        <w:ind w:firstLine="540"/>
        <w:jc w:val="both"/>
      </w:pPr>
      <w:r>
        <w:t>5.5.2. указанное в пункте 5.5.1 настоящего Порядка требование о возврате средств должно быть исполнено сельскохозяйственным товаропроизводителем в течение одного месяца со дня его получения;</w:t>
      </w:r>
    </w:p>
    <w:p w:rsidR="00065788" w:rsidRDefault="00065788">
      <w:pPr>
        <w:pStyle w:val="ConsPlusNormal"/>
        <w:spacing w:before="220"/>
        <w:ind w:firstLine="540"/>
        <w:jc w:val="both"/>
      </w:pPr>
      <w:r>
        <w:t>5.5.3. в случае невыполнения сельскохозяйственным товаропроизводителем в установленный срок требования о возврате средств Министерство обеспечивает их взыскание в судебном порядке.</w:t>
      </w:r>
    </w:p>
    <w:p w:rsidR="00065788" w:rsidRDefault="00065788">
      <w:pPr>
        <w:pStyle w:val="ConsPlusNormal"/>
        <w:spacing w:before="220"/>
        <w:ind w:firstLine="540"/>
        <w:jc w:val="both"/>
      </w:pPr>
      <w:r>
        <w:t>5.6. Решение о возврате субсидии Министерством не принимается в случае, если установленный результат не достигнут в силу документально подтвержденного наступления следующих обстоятельств непреодолимой силы, препятствующих достижению соответствующего результата:</w:t>
      </w:r>
    </w:p>
    <w:p w:rsidR="00065788" w:rsidRDefault="0006578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Пермского края;</w:t>
      </w:r>
    </w:p>
    <w:p w:rsidR="00065788" w:rsidRDefault="00065788">
      <w:pPr>
        <w:pStyle w:val="ConsPlusNormal"/>
        <w:spacing w:before="220"/>
        <w:ind w:firstLine="540"/>
        <w:jc w:val="both"/>
      </w:pPr>
      <w:r>
        <w:t>аварии, опасные природные явления, катастрофы, стихийные бедствия или иные бедствия.</w:t>
      </w:r>
    </w:p>
    <w:p w:rsidR="00065788" w:rsidRDefault="00065788">
      <w:pPr>
        <w:pStyle w:val="ConsPlusNormal"/>
        <w:spacing w:before="220"/>
        <w:ind w:firstLine="540"/>
        <w:jc w:val="both"/>
      </w:pPr>
      <w:r>
        <w:lastRenderedPageBreak/>
        <w:t xml:space="preserve">5.7. Утратил силу. - </w:t>
      </w:r>
      <w:hyperlink r:id="rId167">
        <w:r>
          <w:rPr>
            <w:color w:val="0000FF"/>
          </w:rPr>
          <w:t>Постановление</w:t>
        </w:r>
      </w:hyperlink>
      <w:r>
        <w:t xml:space="preserve"> Правительства Пермского края от 14.02.2023 N 119-п.</w:t>
      </w: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1</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приобретение племенного</w:t>
      </w:r>
    </w:p>
    <w:p w:rsidR="00065788" w:rsidRDefault="00065788">
      <w:pPr>
        <w:pStyle w:val="ConsPlusNormal"/>
        <w:jc w:val="right"/>
      </w:pPr>
      <w:r>
        <w:t>молодняка сельскохозяйственных животных</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11"/>
        <w:gridCol w:w="510"/>
        <w:gridCol w:w="1644"/>
        <w:gridCol w:w="284"/>
        <w:gridCol w:w="624"/>
        <w:gridCol w:w="3798"/>
      </w:tblGrid>
      <w:tr w:rsidR="00065788">
        <w:tc>
          <w:tcPr>
            <w:tcW w:w="4365" w:type="dxa"/>
            <w:gridSpan w:val="3"/>
            <w:tcBorders>
              <w:top w:val="nil"/>
              <w:left w:val="nil"/>
              <w:bottom w:val="nil"/>
              <w:right w:val="nil"/>
            </w:tcBorders>
          </w:tcPr>
          <w:p w:rsidR="00065788" w:rsidRDefault="00065788">
            <w:pPr>
              <w:pStyle w:val="ConsPlusNormal"/>
            </w:pPr>
          </w:p>
        </w:tc>
        <w:tc>
          <w:tcPr>
            <w:tcW w:w="4706" w:type="dxa"/>
            <w:gridSpan w:val="3"/>
            <w:tcBorders>
              <w:top w:val="nil"/>
              <w:left w:val="nil"/>
              <w:bottom w:val="nil"/>
              <w:right w:val="nil"/>
            </w:tcBorders>
          </w:tcPr>
          <w:p w:rsidR="00065788" w:rsidRDefault="00065788">
            <w:pPr>
              <w:pStyle w:val="ConsPlusNormal"/>
            </w:pPr>
            <w:r>
              <w:t>В Государственное казенное учреждение Пермского края "Центр развития</w:t>
            </w:r>
          </w:p>
          <w:p w:rsidR="00065788" w:rsidRDefault="00065788">
            <w:pPr>
              <w:pStyle w:val="ConsPlusNormal"/>
            </w:pPr>
            <w:r>
              <w:t>агробизнеса",</w:t>
            </w:r>
          </w:p>
          <w:p w:rsidR="00065788" w:rsidRDefault="00065788">
            <w:pPr>
              <w:pStyle w:val="ConsPlusNormal"/>
            </w:pPr>
            <w:r>
              <w:t>г. Пермь ______________________________</w:t>
            </w:r>
          </w:p>
          <w:p w:rsidR="00065788" w:rsidRDefault="00065788">
            <w:pPr>
              <w:pStyle w:val="ConsPlusNormal"/>
              <w:jc w:val="both"/>
            </w:pPr>
            <w:r>
              <w:t>от ___________________________________</w:t>
            </w:r>
          </w:p>
          <w:p w:rsidR="00065788" w:rsidRDefault="00065788">
            <w:pPr>
              <w:pStyle w:val="ConsPlusNormal"/>
              <w:jc w:val="center"/>
            </w:pPr>
            <w:r>
              <w:t>(наименование сельскохозяйственного товаропроизводителя)</w:t>
            </w:r>
          </w:p>
          <w:p w:rsidR="00065788" w:rsidRDefault="00065788">
            <w:pPr>
              <w:pStyle w:val="ConsPlusNormal"/>
            </w:pPr>
          </w:p>
          <w:p w:rsidR="00065788" w:rsidRDefault="00065788">
            <w:pPr>
              <w:pStyle w:val="ConsPlusNormal"/>
            </w:pPr>
            <w:r>
              <w:t>Дата, исходящий номер</w:t>
            </w:r>
          </w:p>
        </w:tc>
      </w:tr>
      <w:tr w:rsidR="00065788">
        <w:tc>
          <w:tcPr>
            <w:tcW w:w="9071" w:type="dxa"/>
            <w:gridSpan w:val="6"/>
            <w:tcBorders>
              <w:top w:val="nil"/>
              <w:left w:val="nil"/>
              <w:bottom w:val="nil"/>
              <w:right w:val="nil"/>
            </w:tcBorders>
          </w:tcPr>
          <w:p w:rsidR="00065788" w:rsidRDefault="00065788">
            <w:pPr>
              <w:pStyle w:val="ConsPlusNormal"/>
              <w:jc w:val="center"/>
            </w:pPr>
            <w:bookmarkStart w:id="175" w:name="P3916"/>
            <w:bookmarkEnd w:id="175"/>
            <w:r>
              <w:t>ЗАЯВКА</w:t>
            </w:r>
          </w:p>
          <w:p w:rsidR="00065788" w:rsidRDefault="00065788">
            <w:pPr>
              <w:pStyle w:val="ConsPlusNormal"/>
            </w:pPr>
          </w:p>
          <w:p w:rsidR="00065788" w:rsidRDefault="00065788">
            <w:pPr>
              <w:pStyle w:val="ConsPlusNormal"/>
              <w:jc w:val="center"/>
            </w:pPr>
            <w:r>
              <w:t>на предоставление субсидии на возмещение части затрат</w:t>
            </w:r>
          </w:p>
          <w:p w:rsidR="00065788" w:rsidRDefault="00065788">
            <w:pPr>
              <w:pStyle w:val="ConsPlusNormal"/>
              <w:jc w:val="center"/>
            </w:pPr>
            <w:r>
              <w:t>на приобретение племенного молодняка сельскохозяйственных</w:t>
            </w:r>
          </w:p>
          <w:p w:rsidR="00065788" w:rsidRDefault="00065788">
            <w:pPr>
              <w:pStyle w:val="ConsPlusNormal"/>
              <w:jc w:val="center"/>
            </w:pPr>
            <w:r>
              <w:t>животных за счет средств бюджета Пермского края</w:t>
            </w: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сельскохозяйственного</w:t>
            </w:r>
          </w:p>
          <w:p w:rsidR="00065788" w:rsidRDefault="00065788">
            <w:pPr>
              <w:pStyle w:val="ConsPlusNormal"/>
              <w:jc w:val="center"/>
            </w:pPr>
            <w:r>
              <w:t>товаропроизводителя)</w:t>
            </w:r>
          </w:p>
        </w:tc>
      </w:tr>
      <w:tr w:rsidR="00065788">
        <w:tc>
          <w:tcPr>
            <w:tcW w:w="9071" w:type="dxa"/>
            <w:gridSpan w:val="6"/>
            <w:tcBorders>
              <w:top w:val="nil"/>
              <w:left w:val="nil"/>
              <w:bottom w:val="nil"/>
              <w:right w:val="nil"/>
            </w:tcBorders>
          </w:tcPr>
          <w:p w:rsidR="00065788" w:rsidRDefault="00065788">
            <w:pPr>
              <w:pStyle w:val="ConsPlusNormal"/>
              <w:ind w:firstLine="283"/>
              <w:jc w:val="both"/>
            </w:pPr>
            <w:r>
              <w:t>Прошу предоставить субсидию на приобретение племенного молодняка сельскохозяйственных животных за счет средств бюджета Пермского края в сумме</w:t>
            </w:r>
          </w:p>
        </w:tc>
      </w:tr>
      <w:tr w:rsidR="00065788">
        <w:tc>
          <w:tcPr>
            <w:tcW w:w="2721" w:type="dxa"/>
            <w:gridSpan w:val="2"/>
            <w:tcBorders>
              <w:top w:val="nil"/>
              <w:left w:val="nil"/>
              <w:bottom w:val="nil"/>
              <w:right w:val="nil"/>
            </w:tcBorders>
          </w:tcPr>
          <w:p w:rsidR="00065788" w:rsidRDefault="00065788">
            <w:pPr>
              <w:pStyle w:val="ConsPlusNormal"/>
              <w:jc w:val="center"/>
            </w:pPr>
            <w:r>
              <w:t>____________________</w:t>
            </w:r>
          </w:p>
          <w:p w:rsidR="00065788" w:rsidRDefault="00065788">
            <w:pPr>
              <w:pStyle w:val="ConsPlusNormal"/>
              <w:jc w:val="center"/>
            </w:pPr>
            <w:r>
              <w:t>(цифрами)</w:t>
            </w:r>
          </w:p>
        </w:tc>
        <w:tc>
          <w:tcPr>
            <w:tcW w:w="6350" w:type="dxa"/>
            <w:gridSpan w:val="4"/>
            <w:tcBorders>
              <w:top w:val="nil"/>
              <w:left w:val="nil"/>
              <w:bottom w:val="nil"/>
              <w:right w:val="nil"/>
            </w:tcBorders>
          </w:tcPr>
          <w:p w:rsidR="00065788" w:rsidRDefault="00065788">
            <w:pPr>
              <w:pStyle w:val="ConsPlusNormal"/>
            </w:pPr>
            <w:r>
              <w:t>(_________________________) рублей __________ копеек.</w:t>
            </w:r>
          </w:p>
          <w:p w:rsidR="00065788" w:rsidRDefault="00065788">
            <w:pPr>
              <w:pStyle w:val="ConsPlusNormal"/>
              <w:ind w:left="283" w:firstLine="540"/>
              <w:jc w:val="both"/>
            </w:pPr>
            <w:r>
              <w:t>(прописью)</w:t>
            </w:r>
          </w:p>
        </w:tc>
      </w:tr>
      <w:tr w:rsidR="00065788">
        <w:tc>
          <w:tcPr>
            <w:tcW w:w="9071" w:type="dxa"/>
            <w:gridSpan w:val="6"/>
            <w:tcBorders>
              <w:top w:val="nil"/>
              <w:left w:val="nil"/>
              <w:bottom w:val="nil"/>
              <w:right w:val="nil"/>
            </w:tcBorders>
          </w:tcPr>
          <w:p w:rsidR="00065788" w:rsidRDefault="00065788">
            <w:pPr>
              <w:pStyle w:val="ConsPlusNormal"/>
              <w:ind w:firstLine="283"/>
              <w:jc w:val="both"/>
            </w:pPr>
            <w:r>
              <w:t>Сообщаю следующие сведения:</w:t>
            </w:r>
          </w:p>
          <w:p w:rsidR="00065788" w:rsidRDefault="00065788">
            <w:pPr>
              <w:pStyle w:val="ConsPlusNormal"/>
              <w:ind w:firstLine="283"/>
              <w:jc w:val="both"/>
            </w:pPr>
            <w:r>
              <w:t>1. Полное наименование _________________________________________________.</w:t>
            </w:r>
          </w:p>
          <w:p w:rsidR="00065788" w:rsidRDefault="00065788">
            <w:pPr>
              <w:pStyle w:val="ConsPlusNormal"/>
              <w:ind w:firstLine="283"/>
              <w:jc w:val="both"/>
            </w:pPr>
            <w:r>
              <w:t>2. Местонахождение ____________________________________________________.</w:t>
            </w:r>
          </w:p>
          <w:p w:rsidR="00065788" w:rsidRDefault="00065788">
            <w:pPr>
              <w:pStyle w:val="ConsPlusNormal"/>
              <w:ind w:firstLine="283"/>
              <w:jc w:val="both"/>
            </w:pPr>
            <w:r>
              <w:t>3. Почтовый адрес ______________________________________________________.</w:t>
            </w:r>
          </w:p>
          <w:p w:rsidR="00065788" w:rsidRDefault="00065788">
            <w:pPr>
              <w:pStyle w:val="ConsPlusNormal"/>
              <w:ind w:firstLine="283"/>
              <w:jc w:val="both"/>
            </w:pPr>
            <w:r>
              <w:t>4. Адрес электронной почты _____________________________________________.</w:t>
            </w:r>
          </w:p>
          <w:p w:rsidR="00065788" w:rsidRDefault="00065788">
            <w:pPr>
              <w:pStyle w:val="ConsPlusNormal"/>
              <w:ind w:firstLine="283"/>
              <w:jc w:val="both"/>
            </w:pPr>
            <w:r>
              <w:t>5. Телефон/факс ________________________________________________________.</w:t>
            </w:r>
          </w:p>
          <w:p w:rsidR="00065788" w:rsidRDefault="00065788">
            <w:pPr>
              <w:pStyle w:val="ConsPlusNormal"/>
              <w:ind w:firstLine="283"/>
              <w:jc w:val="both"/>
            </w:pPr>
            <w:r>
              <w:t>6. ОГРН (ОГРНИП) _____________________________________________________.</w:t>
            </w:r>
          </w:p>
          <w:p w:rsidR="00065788" w:rsidRDefault="00065788">
            <w:pPr>
              <w:pStyle w:val="ConsPlusNormal"/>
              <w:ind w:firstLine="283"/>
              <w:jc w:val="both"/>
            </w:pPr>
            <w:r>
              <w:t>7. ИНН ________________________________________________________________.</w:t>
            </w:r>
          </w:p>
          <w:p w:rsidR="00065788" w:rsidRDefault="00065788">
            <w:pPr>
              <w:pStyle w:val="ConsPlusNormal"/>
              <w:ind w:firstLine="283"/>
              <w:jc w:val="both"/>
            </w:pPr>
            <w:r>
              <w:t>8. КПП ________________________________________________________________.</w:t>
            </w:r>
          </w:p>
          <w:p w:rsidR="00065788" w:rsidRDefault="00065788">
            <w:pPr>
              <w:pStyle w:val="ConsPlusNormal"/>
              <w:ind w:firstLine="283"/>
              <w:jc w:val="both"/>
            </w:pPr>
            <w:r>
              <w:t>9. ОКПО ______________________________________________________________.</w:t>
            </w:r>
          </w:p>
          <w:p w:rsidR="00065788" w:rsidRDefault="00065788">
            <w:pPr>
              <w:pStyle w:val="ConsPlusNormal"/>
              <w:ind w:firstLine="283"/>
              <w:jc w:val="both"/>
            </w:pPr>
            <w:r>
              <w:t xml:space="preserve">10. </w:t>
            </w:r>
            <w:hyperlink r:id="rId168">
              <w:r>
                <w:rPr>
                  <w:color w:val="0000FF"/>
                </w:rPr>
                <w:t>ОКТМО</w:t>
              </w:r>
            </w:hyperlink>
            <w:r>
              <w:t xml:space="preserve"> ____________________________________________________________.</w:t>
            </w:r>
          </w:p>
          <w:p w:rsidR="00065788" w:rsidRDefault="00065788">
            <w:pPr>
              <w:pStyle w:val="ConsPlusNormal"/>
            </w:pPr>
          </w:p>
          <w:p w:rsidR="00065788" w:rsidRDefault="00065788">
            <w:pPr>
              <w:pStyle w:val="ConsPlusNormal"/>
              <w:ind w:firstLine="283"/>
              <w:jc w:val="both"/>
            </w:pPr>
            <w:r>
              <w:t>К заявке приложены следующие документы:</w:t>
            </w:r>
          </w:p>
          <w:p w:rsidR="00065788" w:rsidRDefault="00065788">
            <w:pPr>
              <w:pStyle w:val="ConsPlusNormal"/>
              <w:ind w:firstLine="283"/>
              <w:jc w:val="both"/>
            </w:pPr>
            <w:r>
              <w:t>1. ____________________________________________________ на ____ л. в 1 экз.;</w:t>
            </w:r>
          </w:p>
          <w:p w:rsidR="00065788" w:rsidRDefault="00065788">
            <w:pPr>
              <w:pStyle w:val="ConsPlusNormal"/>
              <w:ind w:firstLine="283"/>
              <w:jc w:val="both"/>
            </w:pPr>
            <w:r>
              <w:t>2. ____________________________________________________ на ____ л. в 1 экз.;</w:t>
            </w:r>
          </w:p>
          <w:p w:rsidR="00065788" w:rsidRDefault="00065788">
            <w:pPr>
              <w:pStyle w:val="ConsPlusNormal"/>
              <w:ind w:firstLine="283"/>
              <w:jc w:val="both"/>
            </w:pPr>
            <w:r>
              <w:lastRenderedPageBreak/>
              <w:t>3. ____________________________________________________ на ____ л. в 1 экз.;</w:t>
            </w:r>
          </w:p>
          <w:p w:rsidR="00065788" w:rsidRDefault="00065788">
            <w:pPr>
              <w:pStyle w:val="ConsPlusNormal"/>
              <w:ind w:firstLine="283"/>
              <w:jc w:val="both"/>
            </w:pPr>
            <w:r>
              <w:t>4. ____________________________________________________ на ____ л. в 1 экз.;</w:t>
            </w:r>
          </w:p>
          <w:p w:rsidR="00065788" w:rsidRDefault="00065788">
            <w:pPr>
              <w:pStyle w:val="ConsPlusNormal"/>
              <w:ind w:firstLine="283"/>
              <w:jc w:val="both"/>
            </w:pPr>
            <w:r>
              <w:t>5. ____________________________________________________ на ____ л. в 1 экз.;</w:t>
            </w:r>
          </w:p>
          <w:p w:rsidR="00065788" w:rsidRDefault="00065788">
            <w:pPr>
              <w:pStyle w:val="ConsPlusNormal"/>
              <w:ind w:firstLine="283"/>
              <w:jc w:val="both"/>
            </w:pPr>
            <w:r>
              <w:t>6. ____________________________________________________ на ____ л. в 1 экз.;</w:t>
            </w:r>
          </w:p>
          <w:p w:rsidR="00065788" w:rsidRDefault="00065788">
            <w:pPr>
              <w:pStyle w:val="ConsPlusNormal"/>
              <w:ind w:firstLine="283"/>
              <w:jc w:val="both"/>
            </w:pPr>
            <w:r>
              <w:t>7. ____________________________________________________ на ____ л. в 1 экз.</w:t>
            </w:r>
          </w:p>
          <w:p w:rsidR="00065788" w:rsidRDefault="00065788">
            <w:pPr>
              <w:pStyle w:val="ConsPlusNormal"/>
            </w:pPr>
          </w:p>
          <w:p w:rsidR="00065788" w:rsidRDefault="00065788">
            <w:pPr>
              <w:pStyle w:val="ConsPlusNormal"/>
              <w:ind w:firstLine="283"/>
              <w:jc w:val="both"/>
            </w:pPr>
            <w:r>
              <w:t>К заявке приложены документы согласно описи на __________________ л. в 1 экз.</w:t>
            </w:r>
          </w:p>
          <w:p w:rsidR="00065788" w:rsidRDefault="00065788">
            <w:pPr>
              <w:pStyle w:val="ConsPlusNormal"/>
            </w:pPr>
          </w:p>
          <w:p w:rsidR="00065788" w:rsidRDefault="00065788">
            <w:pPr>
              <w:pStyle w:val="ConsPlusNormal"/>
              <w:ind w:firstLine="283"/>
              <w:jc w:val="both"/>
            </w:pPr>
            <w:r>
              <w:t>Достоверность и полноту сведений, содержащихся в настоящей заявке и прилагаемых к ней документах, подтверждаю.</w:t>
            </w:r>
          </w:p>
          <w:p w:rsidR="00065788" w:rsidRDefault="00065788">
            <w:pPr>
              <w:pStyle w:val="ConsPlusNormal"/>
              <w:ind w:firstLine="283"/>
              <w:jc w:val="both"/>
            </w:pPr>
            <w:r>
              <w:t>Об ответственности за предоставление недостоверных сведений предупрежден.</w:t>
            </w:r>
          </w:p>
          <w:p w:rsidR="00065788" w:rsidRDefault="00065788">
            <w:pPr>
              <w:pStyle w:val="ConsPlusNormal"/>
            </w:pPr>
          </w:p>
          <w:p w:rsidR="00065788" w:rsidRDefault="00065788">
            <w:pPr>
              <w:pStyle w:val="ConsPlusNormal"/>
              <w:ind w:firstLine="283"/>
              <w:jc w:val="both"/>
            </w:pPr>
            <w:r>
              <w:t>Подписанием настоящей заявки я даю согласие на публикацию (размещение) в информационно-телекоммуникационной сети "Интернет" информации, содержащейся в настоящей заявке.</w:t>
            </w:r>
          </w:p>
        </w:tc>
      </w:tr>
      <w:tr w:rsidR="00065788">
        <w:tc>
          <w:tcPr>
            <w:tcW w:w="2721" w:type="dxa"/>
            <w:gridSpan w:val="2"/>
            <w:tcBorders>
              <w:top w:val="nil"/>
              <w:left w:val="nil"/>
              <w:bottom w:val="nil"/>
              <w:right w:val="nil"/>
            </w:tcBorders>
          </w:tcPr>
          <w:p w:rsidR="00065788" w:rsidRDefault="00065788">
            <w:pPr>
              <w:pStyle w:val="ConsPlusNormal"/>
            </w:pPr>
            <w:r>
              <w:lastRenderedPageBreak/>
              <w:t>Руководитель</w:t>
            </w:r>
          </w:p>
          <w:p w:rsidR="00065788" w:rsidRDefault="00065788">
            <w:pPr>
              <w:pStyle w:val="ConsPlusNormal"/>
            </w:pPr>
            <w:r>
              <w:t>сельскохозяйственного</w:t>
            </w:r>
          </w:p>
          <w:p w:rsidR="00065788" w:rsidRDefault="00065788">
            <w:pPr>
              <w:pStyle w:val="ConsPlusNormal"/>
            </w:pPr>
            <w:r>
              <w:t>товаропроизводителя</w:t>
            </w:r>
          </w:p>
          <w:p w:rsidR="00065788" w:rsidRDefault="00065788">
            <w:pPr>
              <w:pStyle w:val="ConsPlusNormal"/>
              <w:jc w:val="center"/>
            </w:pPr>
            <w:r>
              <w:t>(должность)</w:t>
            </w:r>
          </w:p>
        </w:tc>
        <w:tc>
          <w:tcPr>
            <w:tcW w:w="2552" w:type="dxa"/>
            <w:gridSpan w:val="3"/>
            <w:tcBorders>
              <w:top w:val="nil"/>
              <w:left w:val="nil"/>
              <w:bottom w:val="nil"/>
              <w:right w:val="nil"/>
            </w:tcBorders>
            <w:vAlign w:val="bottom"/>
          </w:tcPr>
          <w:p w:rsidR="00065788" w:rsidRDefault="00065788">
            <w:pPr>
              <w:pStyle w:val="ConsPlusNormal"/>
              <w:jc w:val="center"/>
            </w:pPr>
            <w:r>
              <w:t>___________________</w:t>
            </w:r>
          </w:p>
          <w:p w:rsidR="00065788" w:rsidRDefault="00065788">
            <w:pPr>
              <w:pStyle w:val="ConsPlusNormal"/>
              <w:jc w:val="center"/>
            </w:pPr>
            <w:r>
              <w:t>(подпись)</w:t>
            </w:r>
          </w:p>
        </w:tc>
        <w:tc>
          <w:tcPr>
            <w:tcW w:w="3798" w:type="dxa"/>
            <w:tcBorders>
              <w:top w:val="nil"/>
              <w:left w:val="nil"/>
              <w:bottom w:val="nil"/>
              <w:right w:val="nil"/>
            </w:tcBorders>
            <w:vAlign w:val="bottom"/>
          </w:tcPr>
          <w:p w:rsidR="00065788" w:rsidRDefault="00065788">
            <w:pPr>
              <w:pStyle w:val="ConsPlusNormal"/>
              <w:jc w:val="center"/>
            </w:pPr>
            <w:r>
              <w:t>/____________________________/</w:t>
            </w:r>
          </w:p>
          <w:p w:rsidR="00065788" w:rsidRDefault="00065788">
            <w:pPr>
              <w:pStyle w:val="ConsPlusNormal"/>
              <w:jc w:val="center"/>
            </w:pPr>
            <w:r>
              <w:t>(расшифровка подписи)</w:t>
            </w:r>
          </w:p>
        </w:tc>
      </w:tr>
      <w:tr w:rsidR="00065788">
        <w:tc>
          <w:tcPr>
            <w:tcW w:w="2211" w:type="dxa"/>
            <w:tcBorders>
              <w:top w:val="nil"/>
              <w:left w:val="nil"/>
              <w:bottom w:val="nil"/>
              <w:right w:val="nil"/>
            </w:tcBorders>
          </w:tcPr>
          <w:p w:rsidR="00065788" w:rsidRDefault="00065788">
            <w:pPr>
              <w:pStyle w:val="ConsPlusNormal"/>
            </w:pPr>
            <w:r>
              <w:t>Главный бухгалтер</w:t>
            </w:r>
          </w:p>
          <w:p w:rsidR="00065788" w:rsidRDefault="00065788">
            <w:pPr>
              <w:pStyle w:val="ConsPlusNormal"/>
            </w:pPr>
            <w:r>
              <w:t>(при наличии)</w:t>
            </w:r>
          </w:p>
        </w:tc>
        <w:tc>
          <w:tcPr>
            <w:tcW w:w="2438" w:type="dxa"/>
            <w:gridSpan w:val="3"/>
            <w:tcBorders>
              <w:top w:val="nil"/>
              <w:left w:val="nil"/>
              <w:bottom w:val="nil"/>
              <w:right w:val="nil"/>
            </w:tcBorders>
          </w:tcPr>
          <w:p w:rsidR="00065788" w:rsidRDefault="00065788">
            <w:pPr>
              <w:pStyle w:val="ConsPlusNormal"/>
              <w:jc w:val="center"/>
            </w:pPr>
            <w:r>
              <w:t>__________________</w:t>
            </w:r>
          </w:p>
          <w:p w:rsidR="00065788" w:rsidRDefault="00065788">
            <w:pPr>
              <w:pStyle w:val="ConsPlusNormal"/>
              <w:jc w:val="center"/>
            </w:pPr>
            <w:r>
              <w:t>(подпись)</w:t>
            </w:r>
          </w:p>
        </w:tc>
        <w:tc>
          <w:tcPr>
            <w:tcW w:w="4422" w:type="dxa"/>
            <w:gridSpan w:val="2"/>
            <w:tcBorders>
              <w:top w:val="nil"/>
              <w:left w:val="nil"/>
              <w:bottom w:val="nil"/>
              <w:right w:val="nil"/>
            </w:tcBorders>
          </w:tcPr>
          <w:p w:rsidR="00065788" w:rsidRDefault="00065788">
            <w:pPr>
              <w:pStyle w:val="ConsPlusNormal"/>
              <w:jc w:val="center"/>
            </w:pPr>
            <w:r>
              <w:t>/__________________________________/</w:t>
            </w:r>
          </w:p>
          <w:p w:rsidR="00065788" w:rsidRDefault="00065788">
            <w:pPr>
              <w:pStyle w:val="ConsPlusNormal"/>
              <w:jc w:val="center"/>
            </w:pPr>
            <w:r>
              <w:t>(расшифровка подписи)</w:t>
            </w:r>
          </w:p>
        </w:tc>
      </w:tr>
      <w:tr w:rsidR="00065788">
        <w:tc>
          <w:tcPr>
            <w:tcW w:w="9071" w:type="dxa"/>
            <w:gridSpan w:val="6"/>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 (при наличии)</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2</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приобретение племенного</w:t>
      </w:r>
    </w:p>
    <w:p w:rsidR="00065788" w:rsidRDefault="00065788">
      <w:pPr>
        <w:pStyle w:val="ConsPlusNormal"/>
        <w:jc w:val="right"/>
      </w:pPr>
      <w:r>
        <w:t>молодняка сельскохозяйственных животных</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176" w:name="P3986"/>
      <w:bookmarkEnd w:id="176"/>
      <w:r>
        <w:t>ИНФОРМАЦИЯ</w:t>
      </w:r>
    </w:p>
    <w:p w:rsidR="00065788" w:rsidRDefault="00065788">
      <w:pPr>
        <w:pStyle w:val="ConsPlusNormal"/>
        <w:jc w:val="center"/>
      </w:pPr>
      <w:r>
        <w:t>о численности племенного маточного поголовья</w:t>
      </w:r>
    </w:p>
    <w:p w:rsidR="00065788" w:rsidRDefault="00065788">
      <w:pPr>
        <w:pStyle w:val="ConsPlusNormal"/>
        <w:jc w:val="center"/>
      </w:pPr>
      <w:r>
        <w:t>сельскохозяйственных животных</w:t>
      </w: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сельскохозяйственного</w:t>
      </w:r>
    </w:p>
    <w:p w:rsidR="00065788" w:rsidRDefault="00065788">
      <w:pPr>
        <w:pStyle w:val="ConsPlusNormal"/>
        <w:jc w:val="center"/>
      </w:pPr>
      <w:r>
        <w:t>товаропроизводителя)</w:t>
      </w:r>
    </w:p>
    <w:p w:rsidR="00065788" w:rsidRDefault="00065788">
      <w:pPr>
        <w:pStyle w:val="ConsPlusNormal"/>
        <w:jc w:val="both"/>
      </w:pPr>
    </w:p>
    <w:p w:rsidR="00065788" w:rsidRDefault="00065788">
      <w:pPr>
        <w:pStyle w:val="ConsPlusNormal"/>
        <w:sectPr w:rsidR="0006578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
        <w:gridCol w:w="1672"/>
        <w:gridCol w:w="1756"/>
        <w:gridCol w:w="1474"/>
        <w:gridCol w:w="1701"/>
        <w:gridCol w:w="1792"/>
        <w:gridCol w:w="907"/>
        <w:gridCol w:w="1420"/>
      </w:tblGrid>
      <w:tr w:rsidR="00065788">
        <w:tc>
          <w:tcPr>
            <w:tcW w:w="460" w:type="dxa"/>
            <w:vAlign w:val="center"/>
          </w:tcPr>
          <w:p w:rsidR="00065788" w:rsidRDefault="00065788">
            <w:pPr>
              <w:pStyle w:val="ConsPlusNormal"/>
              <w:jc w:val="center"/>
            </w:pPr>
            <w:r>
              <w:lastRenderedPageBreak/>
              <w:t>N п/п</w:t>
            </w:r>
          </w:p>
        </w:tc>
        <w:tc>
          <w:tcPr>
            <w:tcW w:w="3428" w:type="dxa"/>
            <w:gridSpan w:val="2"/>
            <w:vAlign w:val="center"/>
          </w:tcPr>
          <w:p w:rsidR="00065788" w:rsidRDefault="00065788">
            <w:pPr>
              <w:pStyle w:val="ConsPlusNormal"/>
              <w:jc w:val="center"/>
            </w:pPr>
            <w:r>
              <w:t xml:space="preserve">Наименование показателя по видам сельскохозяйственных животных </w:t>
            </w:r>
            <w:hyperlink w:anchor="P4079">
              <w:r>
                <w:rPr>
                  <w:color w:val="0000FF"/>
                </w:rPr>
                <w:t>&lt;*&gt;</w:t>
              </w:r>
            </w:hyperlink>
          </w:p>
        </w:tc>
        <w:tc>
          <w:tcPr>
            <w:tcW w:w="1474" w:type="dxa"/>
            <w:vAlign w:val="center"/>
          </w:tcPr>
          <w:p w:rsidR="00065788" w:rsidRDefault="00065788">
            <w:pPr>
              <w:pStyle w:val="ConsPlusNormal"/>
              <w:jc w:val="center"/>
            </w:pPr>
            <w:r>
              <w:t xml:space="preserve">Наличие сельскохозяйственных животных на 01.01.20___, гол. </w:t>
            </w:r>
            <w:hyperlink w:anchor="P4080">
              <w:r>
                <w:rPr>
                  <w:color w:val="0000FF"/>
                </w:rPr>
                <w:t>&lt;**&gt;</w:t>
              </w:r>
            </w:hyperlink>
          </w:p>
        </w:tc>
        <w:tc>
          <w:tcPr>
            <w:tcW w:w="1701" w:type="dxa"/>
            <w:vAlign w:val="center"/>
          </w:tcPr>
          <w:p w:rsidR="00065788" w:rsidRDefault="00065788">
            <w:pPr>
              <w:pStyle w:val="ConsPlusNormal"/>
              <w:jc w:val="center"/>
            </w:pPr>
            <w:r>
              <w:t>Нормативный показатель для приобретения сельскохозяйственных животных</w:t>
            </w:r>
          </w:p>
        </w:tc>
        <w:tc>
          <w:tcPr>
            <w:tcW w:w="1792" w:type="dxa"/>
            <w:vAlign w:val="center"/>
          </w:tcPr>
          <w:p w:rsidR="00065788" w:rsidRDefault="00065788">
            <w:pPr>
              <w:pStyle w:val="ConsPlusNormal"/>
              <w:jc w:val="center"/>
            </w:pPr>
            <w:r>
              <w:t>Количество приобретенного племенного молодняка, гол.</w:t>
            </w:r>
          </w:p>
        </w:tc>
        <w:tc>
          <w:tcPr>
            <w:tcW w:w="907" w:type="dxa"/>
            <w:vAlign w:val="center"/>
          </w:tcPr>
          <w:p w:rsidR="00065788" w:rsidRDefault="00065788">
            <w:pPr>
              <w:pStyle w:val="ConsPlusNormal"/>
              <w:jc w:val="center"/>
            </w:pPr>
            <w:r>
              <w:t>Выбраковано, гол.</w:t>
            </w:r>
          </w:p>
        </w:tc>
        <w:tc>
          <w:tcPr>
            <w:tcW w:w="1420" w:type="dxa"/>
            <w:vAlign w:val="center"/>
          </w:tcPr>
          <w:p w:rsidR="00065788" w:rsidRDefault="00065788">
            <w:pPr>
              <w:pStyle w:val="ConsPlusNormal"/>
              <w:jc w:val="center"/>
            </w:pPr>
            <w:r>
              <w:t xml:space="preserve">Плановая численность маточного поголовья на 31.12.20___ (гр. 4 + гр. 6 - гр. 7) </w:t>
            </w:r>
            <w:hyperlink w:anchor="P4081">
              <w:r>
                <w:rPr>
                  <w:color w:val="0000FF"/>
                </w:rPr>
                <w:t>&lt;***&gt;</w:t>
              </w:r>
            </w:hyperlink>
            <w:r>
              <w:t>, гол.</w:t>
            </w:r>
          </w:p>
        </w:tc>
      </w:tr>
      <w:tr w:rsidR="00065788">
        <w:tc>
          <w:tcPr>
            <w:tcW w:w="460" w:type="dxa"/>
            <w:vAlign w:val="center"/>
          </w:tcPr>
          <w:p w:rsidR="00065788" w:rsidRDefault="00065788">
            <w:pPr>
              <w:pStyle w:val="ConsPlusNormal"/>
              <w:jc w:val="center"/>
            </w:pPr>
            <w:r>
              <w:t>1</w:t>
            </w:r>
          </w:p>
        </w:tc>
        <w:tc>
          <w:tcPr>
            <w:tcW w:w="1672" w:type="dxa"/>
            <w:vAlign w:val="center"/>
          </w:tcPr>
          <w:p w:rsidR="00065788" w:rsidRDefault="00065788">
            <w:pPr>
              <w:pStyle w:val="ConsPlusNormal"/>
              <w:jc w:val="center"/>
            </w:pPr>
            <w:r>
              <w:t>2</w:t>
            </w:r>
          </w:p>
        </w:tc>
        <w:tc>
          <w:tcPr>
            <w:tcW w:w="1756" w:type="dxa"/>
            <w:vAlign w:val="center"/>
          </w:tcPr>
          <w:p w:rsidR="00065788" w:rsidRDefault="00065788">
            <w:pPr>
              <w:pStyle w:val="ConsPlusNormal"/>
              <w:jc w:val="center"/>
            </w:pPr>
            <w:r>
              <w:t>3</w:t>
            </w:r>
          </w:p>
        </w:tc>
        <w:tc>
          <w:tcPr>
            <w:tcW w:w="1474" w:type="dxa"/>
            <w:vAlign w:val="center"/>
          </w:tcPr>
          <w:p w:rsidR="00065788" w:rsidRDefault="00065788">
            <w:pPr>
              <w:pStyle w:val="ConsPlusNormal"/>
              <w:jc w:val="center"/>
            </w:pPr>
            <w:bookmarkStart w:id="177" w:name="P4003"/>
            <w:bookmarkEnd w:id="177"/>
            <w:r>
              <w:t>4</w:t>
            </w:r>
          </w:p>
        </w:tc>
        <w:tc>
          <w:tcPr>
            <w:tcW w:w="1701" w:type="dxa"/>
            <w:vAlign w:val="center"/>
          </w:tcPr>
          <w:p w:rsidR="00065788" w:rsidRDefault="00065788">
            <w:pPr>
              <w:pStyle w:val="ConsPlusNormal"/>
              <w:jc w:val="center"/>
            </w:pPr>
            <w:bookmarkStart w:id="178" w:name="P4004"/>
            <w:bookmarkEnd w:id="178"/>
            <w:r>
              <w:t>5</w:t>
            </w:r>
          </w:p>
        </w:tc>
        <w:tc>
          <w:tcPr>
            <w:tcW w:w="1792" w:type="dxa"/>
            <w:vAlign w:val="center"/>
          </w:tcPr>
          <w:p w:rsidR="00065788" w:rsidRDefault="00065788">
            <w:pPr>
              <w:pStyle w:val="ConsPlusNormal"/>
              <w:jc w:val="center"/>
            </w:pPr>
            <w:r>
              <w:t>6</w:t>
            </w:r>
          </w:p>
        </w:tc>
        <w:tc>
          <w:tcPr>
            <w:tcW w:w="907" w:type="dxa"/>
            <w:vAlign w:val="center"/>
          </w:tcPr>
          <w:p w:rsidR="00065788" w:rsidRDefault="00065788">
            <w:pPr>
              <w:pStyle w:val="ConsPlusNormal"/>
              <w:jc w:val="center"/>
            </w:pPr>
            <w:bookmarkStart w:id="179" w:name="P4006"/>
            <w:bookmarkEnd w:id="179"/>
            <w:r>
              <w:t>7</w:t>
            </w:r>
          </w:p>
        </w:tc>
        <w:tc>
          <w:tcPr>
            <w:tcW w:w="1420" w:type="dxa"/>
            <w:vAlign w:val="center"/>
          </w:tcPr>
          <w:p w:rsidR="00065788" w:rsidRDefault="00065788">
            <w:pPr>
              <w:pStyle w:val="ConsPlusNormal"/>
              <w:jc w:val="center"/>
            </w:pPr>
            <w:r>
              <w:t>8</w:t>
            </w:r>
          </w:p>
        </w:tc>
      </w:tr>
      <w:tr w:rsidR="00065788">
        <w:tc>
          <w:tcPr>
            <w:tcW w:w="460" w:type="dxa"/>
            <w:vAlign w:val="center"/>
          </w:tcPr>
          <w:p w:rsidR="00065788" w:rsidRDefault="00065788">
            <w:pPr>
              <w:pStyle w:val="ConsPlusNormal"/>
              <w:jc w:val="center"/>
            </w:pPr>
            <w:r>
              <w:t>1</w:t>
            </w:r>
          </w:p>
        </w:tc>
        <w:tc>
          <w:tcPr>
            <w:tcW w:w="1672" w:type="dxa"/>
            <w:vAlign w:val="center"/>
          </w:tcPr>
          <w:p w:rsidR="00065788" w:rsidRDefault="00065788">
            <w:pPr>
              <w:pStyle w:val="ConsPlusNormal"/>
              <w:jc w:val="center"/>
            </w:pPr>
            <w:r>
              <w:t>Крупный рогатый скот молочного направления (коровы первого отела, телки, нетели)</w:t>
            </w:r>
          </w:p>
        </w:tc>
        <w:tc>
          <w:tcPr>
            <w:tcW w:w="1756" w:type="dxa"/>
            <w:vAlign w:val="center"/>
          </w:tcPr>
          <w:p w:rsidR="00065788" w:rsidRDefault="00065788">
            <w:pPr>
              <w:pStyle w:val="ConsPlusNormal"/>
              <w:jc w:val="center"/>
            </w:pPr>
            <w:r>
              <w:t>x</w:t>
            </w:r>
          </w:p>
        </w:tc>
        <w:tc>
          <w:tcPr>
            <w:tcW w:w="1474" w:type="dxa"/>
            <w:vAlign w:val="center"/>
          </w:tcPr>
          <w:p w:rsidR="00065788" w:rsidRDefault="00065788">
            <w:pPr>
              <w:pStyle w:val="ConsPlusNormal"/>
            </w:pPr>
          </w:p>
        </w:tc>
        <w:tc>
          <w:tcPr>
            <w:tcW w:w="1701" w:type="dxa"/>
            <w:vAlign w:val="center"/>
          </w:tcPr>
          <w:p w:rsidR="00065788" w:rsidRDefault="00065788">
            <w:pPr>
              <w:pStyle w:val="ConsPlusNormal"/>
              <w:jc w:val="center"/>
            </w:pPr>
            <w:r>
              <w:t>не менее 25 голов</w:t>
            </w:r>
          </w:p>
        </w:tc>
        <w:tc>
          <w:tcPr>
            <w:tcW w:w="1792" w:type="dxa"/>
            <w:vAlign w:val="center"/>
          </w:tcPr>
          <w:p w:rsidR="00065788" w:rsidRDefault="00065788">
            <w:pPr>
              <w:pStyle w:val="ConsPlusNormal"/>
            </w:pPr>
          </w:p>
        </w:tc>
        <w:tc>
          <w:tcPr>
            <w:tcW w:w="907" w:type="dxa"/>
            <w:vAlign w:val="center"/>
          </w:tcPr>
          <w:p w:rsidR="00065788" w:rsidRDefault="00065788">
            <w:pPr>
              <w:pStyle w:val="ConsPlusNormal"/>
            </w:pPr>
          </w:p>
        </w:tc>
        <w:tc>
          <w:tcPr>
            <w:tcW w:w="1420" w:type="dxa"/>
            <w:vAlign w:val="center"/>
          </w:tcPr>
          <w:p w:rsidR="00065788" w:rsidRDefault="00065788">
            <w:pPr>
              <w:pStyle w:val="ConsPlusNormal"/>
            </w:pPr>
          </w:p>
        </w:tc>
      </w:tr>
      <w:tr w:rsidR="00065788">
        <w:tc>
          <w:tcPr>
            <w:tcW w:w="460" w:type="dxa"/>
            <w:vAlign w:val="center"/>
          </w:tcPr>
          <w:p w:rsidR="00065788" w:rsidRDefault="00065788">
            <w:pPr>
              <w:pStyle w:val="ConsPlusNormal"/>
              <w:jc w:val="center"/>
            </w:pPr>
            <w:r>
              <w:t>2</w:t>
            </w:r>
          </w:p>
        </w:tc>
        <w:tc>
          <w:tcPr>
            <w:tcW w:w="1672" w:type="dxa"/>
            <w:vAlign w:val="center"/>
          </w:tcPr>
          <w:p w:rsidR="00065788" w:rsidRDefault="00065788">
            <w:pPr>
              <w:pStyle w:val="ConsPlusNormal"/>
              <w:jc w:val="center"/>
            </w:pPr>
            <w:r>
              <w:t>Крупный рогатый скот мясного направления (телки, нетели)</w:t>
            </w:r>
          </w:p>
        </w:tc>
        <w:tc>
          <w:tcPr>
            <w:tcW w:w="1756" w:type="dxa"/>
            <w:vAlign w:val="center"/>
          </w:tcPr>
          <w:p w:rsidR="00065788" w:rsidRDefault="00065788">
            <w:pPr>
              <w:pStyle w:val="ConsPlusNormal"/>
              <w:jc w:val="center"/>
            </w:pPr>
            <w:r>
              <w:t>x</w:t>
            </w:r>
          </w:p>
        </w:tc>
        <w:tc>
          <w:tcPr>
            <w:tcW w:w="1474" w:type="dxa"/>
            <w:vAlign w:val="center"/>
          </w:tcPr>
          <w:p w:rsidR="00065788" w:rsidRDefault="00065788">
            <w:pPr>
              <w:pStyle w:val="ConsPlusNormal"/>
            </w:pPr>
          </w:p>
        </w:tc>
        <w:tc>
          <w:tcPr>
            <w:tcW w:w="1701" w:type="dxa"/>
            <w:vAlign w:val="center"/>
          </w:tcPr>
          <w:p w:rsidR="00065788" w:rsidRDefault="00065788">
            <w:pPr>
              <w:pStyle w:val="ConsPlusNormal"/>
              <w:jc w:val="center"/>
            </w:pPr>
            <w:r>
              <w:t>не менее 25 голов</w:t>
            </w:r>
          </w:p>
        </w:tc>
        <w:tc>
          <w:tcPr>
            <w:tcW w:w="1792" w:type="dxa"/>
            <w:vAlign w:val="center"/>
          </w:tcPr>
          <w:p w:rsidR="00065788" w:rsidRDefault="00065788">
            <w:pPr>
              <w:pStyle w:val="ConsPlusNormal"/>
            </w:pPr>
          </w:p>
        </w:tc>
        <w:tc>
          <w:tcPr>
            <w:tcW w:w="907" w:type="dxa"/>
            <w:vAlign w:val="center"/>
          </w:tcPr>
          <w:p w:rsidR="00065788" w:rsidRDefault="00065788">
            <w:pPr>
              <w:pStyle w:val="ConsPlusNormal"/>
            </w:pPr>
          </w:p>
        </w:tc>
        <w:tc>
          <w:tcPr>
            <w:tcW w:w="1420" w:type="dxa"/>
            <w:vAlign w:val="center"/>
          </w:tcPr>
          <w:p w:rsidR="00065788" w:rsidRDefault="00065788">
            <w:pPr>
              <w:pStyle w:val="ConsPlusNormal"/>
            </w:pPr>
          </w:p>
        </w:tc>
      </w:tr>
      <w:tr w:rsidR="00065788">
        <w:tc>
          <w:tcPr>
            <w:tcW w:w="460" w:type="dxa"/>
            <w:vAlign w:val="center"/>
          </w:tcPr>
          <w:p w:rsidR="00065788" w:rsidRDefault="00065788">
            <w:pPr>
              <w:pStyle w:val="ConsPlusNormal"/>
              <w:jc w:val="center"/>
            </w:pPr>
            <w:r>
              <w:t>3</w:t>
            </w:r>
          </w:p>
        </w:tc>
        <w:tc>
          <w:tcPr>
            <w:tcW w:w="1672" w:type="dxa"/>
            <w:vMerge w:val="restart"/>
            <w:vAlign w:val="center"/>
          </w:tcPr>
          <w:p w:rsidR="00065788" w:rsidRDefault="00065788">
            <w:pPr>
              <w:pStyle w:val="ConsPlusNormal"/>
              <w:jc w:val="center"/>
            </w:pPr>
            <w:r>
              <w:t>Крупный рогатый скот мясного направления (бычки не старше двух лет) &lt;****&gt;</w:t>
            </w:r>
          </w:p>
        </w:tc>
        <w:tc>
          <w:tcPr>
            <w:tcW w:w="1756" w:type="dxa"/>
            <w:vAlign w:val="center"/>
          </w:tcPr>
          <w:p w:rsidR="00065788" w:rsidRDefault="00065788">
            <w:pPr>
              <w:pStyle w:val="ConsPlusNormal"/>
              <w:jc w:val="center"/>
            </w:pPr>
            <w:r>
              <w:t>коров</w:t>
            </w:r>
          </w:p>
        </w:tc>
        <w:tc>
          <w:tcPr>
            <w:tcW w:w="1474" w:type="dxa"/>
            <w:vAlign w:val="center"/>
          </w:tcPr>
          <w:p w:rsidR="00065788" w:rsidRDefault="00065788">
            <w:pPr>
              <w:pStyle w:val="ConsPlusNormal"/>
            </w:pPr>
          </w:p>
        </w:tc>
        <w:tc>
          <w:tcPr>
            <w:tcW w:w="1701" w:type="dxa"/>
            <w:vAlign w:val="center"/>
          </w:tcPr>
          <w:p w:rsidR="00065788" w:rsidRDefault="00065788">
            <w:pPr>
              <w:pStyle w:val="ConsPlusNormal"/>
              <w:jc w:val="center"/>
            </w:pPr>
            <w:r>
              <w:t>x</w:t>
            </w:r>
          </w:p>
        </w:tc>
        <w:tc>
          <w:tcPr>
            <w:tcW w:w="1792"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1420" w:type="dxa"/>
            <w:vAlign w:val="center"/>
          </w:tcPr>
          <w:p w:rsidR="00065788" w:rsidRDefault="00065788">
            <w:pPr>
              <w:pStyle w:val="ConsPlusNormal"/>
            </w:pPr>
          </w:p>
        </w:tc>
      </w:tr>
      <w:tr w:rsidR="00065788">
        <w:tc>
          <w:tcPr>
            <w:tcW w:w="460" w:type="dxa"/>
            <w:vAlign w:val="center"/>
          </w:tcPr>
          <w:p w:rsidR="00065788" w:rsidRDefault="00065788">
            <w:pPr>
              <w:pStyle w:val="ConsPlusNormal"/>
              <w:jc w:val="center"/>
            </w:pPr>
            <w:r>
              <w:t>4</w:t>
            </w:r>
          </w:p>
        </w:tc>
        <w:tc>
          <w:tcPr>
            <w:tcW w:w="1672" w:type="dxa"/>
            <w:vMerge/>
          </w:tcPr>
          <w:p w:rsidR="00065788" w:rsidRDefault="00065788">
            <w:pPr>
              <w:pStyle w:val="ConsPlusNormal"/>
            </w:pPr>
          </w:p>
        </w:tc>
        <w:tc>
          <w:tcPr>
            <w:tcW w:w="1756" w:type="dxa"/>
            <w:vAlign w:val="center"/>
          </w:tcPr>
          <w:p w:rsidR="00065788" w:rsidRDefault="00065788">
            <w:pPr>
              <w:pStyle w:val="ConsPlusNormal"/>
              <w:jc w:val="center"/>
            </w:pPr>
            <w:r>
              <w:t>бычков</w:t>
            </w:r>
          </w:p>
        </w:tc>
        <w:tc>
          <w:tcPr>
            <w:tcW w:w="1474" w:type="dxa"/>
            <w:vAlign w:val="center"/>
          </w:tcPr>
          <w:p w:rsidR="00065788" w:rsidRDefault="00065788">
            <w:pPr>
              <w:pStyle w:val="ConsPlusNormal"/>
            </w:pPr>
          </w:p>
        </w:tc>
        <w:tc>
          <w:tcPr>
            <w:tcW w:w="1701" w:type="dxa"/>
            <w:vAlign w:val="center"/>
          </w:tcPr>
          <w:p w:rsidR="00065788" w:rsidRDefault="00065788">
            <w:pPr>
              <w:pStyle w:val="ConsPlusNormal"/>
              <w:jc w:val="center"/>
            </w:pPr>
            <w:r>
              <w:t>1 бычок на 30 голов</w:t>
            </w:r>
          </w:p>
        </w:tc>
        <w:tc>
          <w:tcPr>
            <w:tcW w:w="1792" w:type="dxa"/>
            <w:vAlign w:val="center"/>
          </w:tcPr>
          <w:p w:rsidR="00065788" w:rsidRDefault="00065788">
            <w:pPr>
              <w:pStyle w:val="ConsPlusNormal"/>
            </w:pPr>
          </w:p>
        </w:tc>
        <w:tc>
          <w:tcPr>
            <w:tcW w:w="907" w:type="dxa"/>
            <w:vAlign w:val="center"/>
          </w:tcPr>
          <w:p w:rsidR="00065788" w:rsidRDefault="00065788">
            <w:pPr>
              <w:pStyle w:val="ConsPlusNormal"/>
            </w:pPr>
          </w:p>
        </w:tc>
        <w:tc>
          <w:tcPr>
            <w:tcW w:w="1420" w:type="dxa"/>
            <w:vAlign w:val="center"/>
          </w:tcPr>
          <w:p w:rsidR="00065788" w:rsidRDefault="00065788">
            <w:pPr>
              <w:pStyle w:val="ConsPlusNormal"/>
            </w:pPr>
          </w:p>
        </w:tc>
      </w:tr>
      <w:tr w:rsidR="00065788">
        <w:tc>
          <w:tcPr>
            <w:tcW w:w="460" w:type="dxa"/>
            <w:vAlign w:val="center"/>
          </w:tcPr>
          <w:p w:rsidR="00065788" w:rsidRDefault="00065788">
            <w:pPr>
              <w:pStyle w:val="ConsPlusNormal"/>
              <w:jc w:val="center"/>
            </w:pPr>
            <w:r>
              <w:t>5</w:t>
            </w:r>
          </w:p>
        </w:tc>
        <w:tc>
          <w:tcPr>
            <w:tcW w:w="1672" w:type="dxa"/>
            <w:vAlign w:val="center"/>
          </w:tcPr>
          <w:p w:rsidR="00065788" w:rsidRDefault="00065788">
            <w:pPr>
              <w:pStyle w:val="ConsPlusNormal"/>
              <w:jc w:val="center"/>
            </w:pPr>
            <w:r>
              <w:t>Свинки</w:t>
            </w:r>
          </w:p>
        </w:tc>
        <w:tc>
          <w:tcPr>
            <w:tcW w:w="1756" w:type="dxa"/>
            <w:vAlign w:val="center"/>
          </w:tcPr>
          <w:p w:rsidR="00065788" w:rsidRDefault="00065788">
            <w:pPr>
              <w:pStyle w:val="ConsPlusNormal"/>
              <w:jc w:val="center"/>
            </w:pPr>
            <w:r>
              <w:t>x</w:t>
            </w:r>
          </w:p>
        </w:tc>
        <w:tc>
          <w:tcPr>
            <w:tcW w:w="1474" w:type="dxa"/>
            <w:vAlign w:val="center"/>
          </w:tcPr>
          <w:p w:rsidR="00065788" w:rsidRDefault="00065788">
            <w:pPr>
              <w:pStyle w:val="ConsPlusNormal"/>
            </w:pPr>
          </w:p>
        </w:tc>
        <w:tc>
          <w:tcPr>
            <w:tcW w:w="1701" w:type="dxa"/>
            <w:vAlign w:val="center"/>
          </w:tcPr>
          <w:p w:rsidR="00065788" w:rsidRDefault="00065788">
            <w:pPr>
              <w:pStyle w:val="ConsPlusNormal"/>
              <w:jc w:val="center"/>
            </w:pPr>
            <w:r>
              <w:t>не менее 10 голов</w:t>
            </w:r>
          </w:p>
        </w:tc>
        <w:tc>
          <w:tcPr>
            <w:tcW w:w="1792" w:type="dxa"/>
            <w:vAlign w:val="center"/>
          </w:tcPr>
          <w:p w:rsidR="00065788" w:rsidRDefault="00065788">
            <w:pPr>
              <w:pStyle w:val="ConsPlusNormal"/>
            </w:pPr>
          </w:p>
        </w:tc>
        <w:tc>
          <w:tcPr>
            <w:tcW w:w="907" w:type="dxa"/>
            <w:vAlign w:val="center"/>
          </w:tcPr>
          <w:p w:rsidR="00065788" w:rsidRDefault="00065788">
            <w:pPr>
              <w:pStyle w:val="ConsPlusNormal"/>
            </w:pPr>
          </w:p>
        </w:tc>
        <w:tc>
          <w:tcPr>
            <w:tcW w:w="1420" w:type="dxa"/>
            <w:vAlign w:val="center"/>
          </w:tcPr>
          <w:p w:rsidR="00065788" w:rsidRDefault="00065788">
            <w:pPr>
              <w:pStyle w:val="ConsPlusNormal"/>
            </w:pPr>
          </w:p>
        </w:tc>
      </w:tr>
      <w:tr w:rsidR="00065788">
        <w:tc>
          <w:tcPr>
            <w:tcW w:w="460" w:type="dxa"/>
            <w:vAlign w:val="center"/>
          </w:tcPr>
          <w:p w:rsidR="00065788" w:rsidRDefault="00065788">
            <w:pPr>
              <w:pStyle w:val="ConsPlusNormal"/>
              <w:jc w:val="center"/>
            </w:pPr>
            <w:r>
              <w:lastRenderedPageBreak/>
              <w:t>6</w:t>
            </w:r>
          </w:p>
        </w:tc>
        <w:tc>
          <w:tcPr>
            <w:tcW w:w="1672" w:type="dxa"/>
            <w:vMerge w:val="restart"/>
            <w:vAlign w:val="center"/>
          </w:tcPr>
          <w:p w:rsidR="00065788" w:rsidRDefault="00065788">
            <w:pPr>
              <w:pStyle w:val="ConsPlusNormal"/>
              <w:jc w:val="center"/>
            </w:pPr>
            <w:r>
              <w:t>Хрячки (при естественной случке) &lt;****&gt;</w:t>
            </w:r>
          </w:p>
        </w:tc>
        <w:tc>
          <w:tcPr>
            <w:tcW w:w="1756" w:type="dxa"/>
            <w:vAlign w:val="center"/>
          </w:tcPr>
          <w:p w:rsidR="00065788" w:rsidRDefault="00065788">
            <w:pPr>
              <w:pStyle w:val="ConsPlusNormal"/>
              <w:jc w:val="center"/>
            </w:pPr>
            <w:r>
              <w:t>случное маточное свинопоголовье</w:t>
            </w:r>
          </w:p>
        </w:tc>
        <w:tc>
          <w:tcPr>
            <w:tcW w:w="1474" w:type="dxa"/>
            <w:vAlign w:val="center"/>
          </w:tcPr>
          <w:p w:rsidR="00065788" w:rsidRDefault="00065788">
            <w:pPr>
              <w:pStyle w:val="ConsPlusNormal"/>
            </w:pPr>
          </w:p>
        </w:tc>
        <w:tc>
          <w:tcPr>
            <w:tcW w:w="1701" w:type="dxa"/>
            <w:vAlign w:val="center"/>
          </w:tcPr>
          <w:p w:rsidR="00065788" w:rsidRDefault="00065788">
            <w:pPr>
              <w:pStyle w:val="ConsPlusNormal"/>
              <w:jc w:val="center"/>
            </w:pPr>
            <w:r>
              <w:t>x</w:t>
            </w:r>
          </w:p>
        </w:tc>
        <w:tc>
          <w:tcPr>
            <w:tcW w:w="1792"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1420" w:type="dxa"/>
            <w:vAlign w:val="center"/>
          </w:tcPr>
          <w:p w:rsidR="00065788" w:rsidRDefault="00065788">
            <w:pPr>
              <w:pStyle w:val="ConsPlusNormal"/>
            </w:pPr>
          </w:p>
        </w:tc>
      </w:tr>
      <w:tr w:rsidR="00065788">
        <w:tc>
          <w:tcPr>
            <w:tcW w:w="460" w:type="dxa"/>
            <w:vAlign w:val="center"/>
          </w:tcPr>
          <w:p w:rsidR="00065788" w:rsidRDefault="00065788">
            <w:pPr>
              <w:pStyle w:val="ConsPlusNormal"/>
              <w:jc w:val="center"/>
            </w:pPr>
            <w:r>
              <w:t>7</w:t>
            </w:r>
          </w:p>
        </w:tc>
        <w:tc>
          <w:tcPr>
            <w:tcW w:w="1672" w:type="dxa"/>
            <w:vMerge/>
          </w:tcPr>
          <w:p w:rsidR="00065788" w:rsidRDefault="00065788">
            <w:pPr>
              <w:pStyle w:val="ConsPlusNormal"/>
            </w:pPr>
          </w:p>
        </w:tc>
        <w:tc>
          <w:tcPr>
            <w:tcW w:w="1756" w:type="dxa"/>
            <w:vAlign w:val="center"/>
          </w:tcPr>
          <w:p w:rsidR="00065788" w:rsidRDefault="00065788">
            <w:pPr>
              <w:pStyle w:val="ConsPlusNormal"/>
              <w:jc w:val="center"/>
            </w:pPr>
            <w:r>
              <w:t>хрячки</w:t>
            </w:r>
          </w:p>
        </w:tc>
        <w:tc>
          <w:tcPr>
            <w:tcW w:w="1474" w:type="dxa"/>
            <w:vAlign w:val="center"/>
          </w:tcPr>
          <w:p w:rsidR="00065788" w:rsidRDefault="00065788">
            <w:pPr>
              <w:pStyle w:val="ConsPlusNormal"/>
            </w:pPr>
          </w:p>
        </w:tc>
        <w:tc>
          <w:tcPr>
            <w:tcW w:w="1701" w:type="dxa"/>
            <w:vAlign w:val="center"/>
          </w:tcPr>
          <w:p w:rsidR="00065788" w:rsidRDefault="00065788">
            <w:pPr>
              <w:pStyle w:val="ConsPlusNormal"/>
              <w:jc w:val="center"/>
            </w:pPr>
            <w:r>
              <w:t>1 хрячок на 10 голов маточного поголовья</w:t>
            </w:r>
          </w:p>
        </w:tc>
        <w:tc>
          <w:tcPr>
            <w:tcW w:w="1792" w:type="dxa"/>
            <w:vAlign w:val="center"/>
          </w:tcPr>
          <w:p w:rsidR="00065788" w:rsidRDefault="00065788">
            <w:pPr>
              <w:pStyle w:val="ConsPlusNormal"/>
            </w:pPr>
          </w:p>
        </w:tc>
        <w:tc>
          <w:tcPr>
            <w:tcW w:w="907" w:type="dxa"/>
            <w:vAlign w:val="center"/>
          </w:tcPr>
          <w:p w:rsidR="00065788" w:rsidRDefault="00065788">
            <w:pPr>
              <w:pStyle w:val="ConsPlusNormal"/>
            </w:pPr>
          </w:p>
        </w:tc>
        <w:tc>
          <w:tcPr>
            <w:tcW w:w="1420" w:type="dxa"/>
            <w:vAlign w:val="center"/>
          </w:tcPr>
          <w:p w:rsidR="00065788" w:rsidRDefault="00065788">
            <w:pPr>
              <w:pStyle w:val="ConsPlusNormal"/>
            </w:pPr>
          </w:p>
        </w:tc>
      </w:tr>
      <w:tr w:rsidR="00065788">
        <w:tc>
          <w:tcPr>
            <w:tcW w:w="460" w:type="dxa"/>
            <w:vAlign w:val="center"/>
          </w:tcPr>
          <w:p w:rsidR="00065788" w:rsidRDefault="00065788">
            <w:pPr>
              <w:pStyle w:val="ConsPlusNormal"/>
              <w:jc w:val="center"/>
            </w:pPr>
            <w:r>
              <w:t>8</w:t>
            </w:r>
          </w:p>
        </w:tc>
        <w:tc>
          <w:tcPr>
            <w:tcW w:w="1672" w:type="dxa"/>
            <w:vMerge w:val="restart"/>
            <w:vAlign w:val="center"/>
          </w:tcPr>
          <w:p w:rsidR="00065788" w:rsidRDefault="00065788">
            <w:pPr>
              <w:pStyle w:val="ConsPlusNormal"/>
              <w:jc w:val="center"/>
            </w:pPr>
            <w:r>
              <w:t>Хрячки (при искусственном осеменении) &lt;****&gt;</w:t>
            </w:r>
          </w:p>
        </w:tc>
        <w:tc>
          <w:tcPr>
            <w:tcW w:w="1756" w:type="dxa"/>
            <w:vAlign w:val="center"/>
          </w:tcPr>
          <w:p w:rsidR="00065788" w:rsidRDefault="00065788">
            <w:pPr>
              <w:pStyle w:val="ConsPlusNormal"/>
              <w:jc w:val="center"/>
            </w:pPr>
            <w:r>
              <w:t>случное маточное свинопоголовье</w:t>
            </w:r>
          </w:p>
        </w:tc>
        <w:tc>
          <w:tcPr>
            <w:tcW w:w="1474" w:type="dxa"/>
            <w:vAlign w:val="center"/>
          </w:tcPr>
          <w:p w:rsidR="00065788" w:rsidRDefault="00065788">
            <w:pPr>
              <w:pStyle w:val="ConsPlusNormal"/>
            </w:pPr>
          </w:p>
        </w:tc>
        <w:tc>
          <w:tcPr>
            <w:tcW w:w="1701" w:type="dxa"/>
            <w:vAlign w:val="center"/>
          </w:tcPr>
          <w:p w:rsidR="00065788" w:rsidRDefault="00065788">
            <w:pPr>
              <w:pStyle w:val="ConsPlusNormal"/>
              <w:jc w:val="center"/>
            </w:pPr>
            <w:r>
              <w:t>x</w:t>
            </w:r>
          </w:p>
        </w:tc>
        <w:tc>
          <w:tcPr>
            <w:tcW w:w="1792" w:type="dxa"/>
            <w:vAlign w:val="center"/>
          </w:tcPr>
          <w:p w:rsidR="00065788" w:rsidRDefault="00065788">
            <w:pPr>
              <w:pStyle w:val="ConsPlusNormal"/>
              <w:jc w:val="center"/>
            </w:pPr>
            <w:r>
              <w:t>x</w:t>
            </w:r>
          </w:p>
        </w:tc>
        <w:tc>
          <w:tcPr>
            <w:tcW w:w="907" w:type="dxa"/>
            <w:vAlign w:val="center"/>
          </w:tcPr>
          <w:p w:rsidR="00065788" w:rsidRDefault="00065788">
            <w:pPr>
              <w:pStyle w:val="ConsPlusNormal"/>
              <w:jc w:val="center"/>
            </w:pPr>
            <w:r>
              <w:t>x</w:t>
            </w:r>
          </w:p>
        </w:tc>
        <w:tc>
          <w:tcPr>
            <w:tcW w:w="1420" w:type="dxa"/>
            <w:vAlign w:val="center"/>
          </w:tcPr>
          <w:p w:rsidR="00065788" w:rsidRDefault="00065788">
            <w:pPr>
              <w:pStyle w:val="ConsPlusNormal"/>
            </w:pPr>
          </w:p>
        </w:tc>
      </w:tr>
      <w:tr w:rsidR="00065788">
        <w:tc>
          <w:tcPr>
            <w:tcW w:w="460" w:type="dxa"/>
            <w:vAlign w:val="center"/>
          </w:tcPr>
          <w:p w:rsidR="00065788" w:rsidRDefault="00065788">
            <w:pPr>
              <w:pStyle w:val="ConsPlusNormal"/>
              <w:jc w:val="center"/>
            </w:pPr>
            <w:r>
              <w:t>9</w:t>
            </w:r>
          </w:p>
        </w:tc>
        <w:tc>
          <w:tcPr>
            <w:tcW w:w="1672" w:type="dxa"/>
            <w:vMerge/>
          </w:tcPr>
          <w:p w:rsidR="00065788" w:rsidRDefault="00065788">
            <w:pPr>
              <w:pStyle w:val="ConsPlusNormal"/>
            </w:pPr>
          </w:p>
        </w:tc>
        <w:tc>
          <w:tcPr>
            <w:tcW w:w="1756" w:type="dxa"/>
            <w:vAlign w:val="center"/>
          </w:tcPr>
          <w:p w:rsidR="00065788" w:rsidRDefault="00065788">
            <w:pPr>
              <w:pStyle w:val="ConsPlusNormal"/>
              <w:jc w:val="center"/>
            </w:pPr>
            <w:r>
              <w:t>хрячки</w:t>
            </w:r>
          </w:p>
        </w:tc>
        <w:tc>
          <w:tcPr>
            <w:tcW w:w="1474" w:type="dxa"/>
            <w:vAlign w:val="center"/>
          </w:tcPr>
          <w:p w:rsidR="00065788" w:rsidRDefault="00065788">
            <w:pPr>
              <w:pStyle w:val="ConsPlusNormal"/>
            </w:pPr>
          </w:p>
        </w:tc>
        <w:tc>
          <w:tcPr>
            <w:tcW w:w="1701" w:type="dxa"/>
            <w:vAlign w:val="center"/>
          </w:tcPr>
          <w:p w:rsidR="00065788" w:rsidRDefault="00065788">
            <w:pPr>
              <w:pStyle w:val="ConsPlusNormal"/>
              <w:jc w:val="center"/>
            </w:pPr>
            <w:r>
              <w:t>1 хрячок на 300 голов маточного поголовья</w:t>
            </w:r>
          </w:p>
        </w:tc>
        <w:tc>
          <w:tcPr>
            <w:tcW w:w="1792" w:type="dxa"/>
            <w:vAlign w:val="center"/>
          </w:tcPr>
          <w:p w:rsidR="00065788" w:rsidRDefault="00065788">
            <w:pPr>
              <w:pStyle w:val="ConsPlusNormal"/>
            </w:pPr>
          </w:p>
        </w:tc>
        <w:tc>
          <w:tcPr>
            <w:tcW w:w="907" w:type="dxa"/>
            <w:vAlign w:val="center"/>
          </w:tcPr>
          <w:p w:rsidR="00065788" w:rsidRDefault="00065788">
            <w:pPr>
              <w:pStyle w:val="ConsPlusNormal"/>
            </w:pPr>
          </w:p>
        </w:tc>
        <w:tc>
          <w:tcPr>
            <w:tcW w:w="1420" w:type="dxa"/>
            <w:vAlign w:val="center"/>
          </w:tcPr>
          <w:p w:rsidR="00065788" w:rsidRDefault="00065788">
            <w:pPr>
              <w:pStyle w:val="ConsPlusNormal"/>
            </w:pPr>
          </w:p>
        </w:tc>
      </w:tr>
    </w:tbl>
    <w:p w:rsidR="00065788" w:rsidRDefault="00065788">
      <w:pPr>
        <w:pStyle w:val="ConsPlusNormal"/>
        <w:sectPr w:rsidR="00065788">
          <w:pgSz w:w="16838" w:h="11905" w:orient="landscape"/>
          <w:pgMar w:top="1701" w:right="1134" w:bottom="850" w:left="1134" w:header="0" w:footer="0" w:gutter="0"/>
          <w:cols w:space="720"/>
          <w:titlePg/>
        </w:sectPr>
      </w:pPr>
    </w:p>
    <w:p w:rsidR="00065788" w:rsidRDefault="00065788">
      <w:pPr>
        <w:pStyle w:val="ConsPlusNormal"/>
        <w:jc w:val="both"/>
      </w:pPr>
    </w:p>
    <w:p w:rsidR="00065788" w:rsidRDefault="00065788">
      <w:pPr>
        <w:pStyle w:val="ConsPlusNormal"/>
        <w:ind w:firstLine="540"/>
        <w:jc w:val="both"/>
      </w:pPr>
      <w:r>
        <w:t>--------------------------------</w:t>
      </w:r>
    </w:p>
    <w:p w:rsidR="00065788" w:rsidRDefault="00065788">
      <w:pPr>
        <w:pStyle w:val="ConsPlusNormal"/>
        <w:spacing w:before="220"/>
        <w:ind w:firstLine="540"/>
        <w:jc w:val="both"/>
      </w:pPr>
      <w:bookmarkStart w:id="180" w:name="P4079"/>
      <w:bookmarkEnd w:id="180"/>
      <w:r>
        <w:t>&lt;*&gt; Племенной молодняк по видам сельскохозяйственных животных.</w:t>
      </w:r>
    </w:p>
    <w:p w:rsidR="00065788" w:rsidRDefault="00065788">
      <w:pPr>
        <w:pStyle w:val="ConsPlusNormal"/>
        <w:spacing w:before="220"/>
        <w:ind w:firstLine="540"/>
        <w:jc w:val="both"/>
      </w:pPr>
      <w:bookmarkStart w:id="181" w:name="P4080"/>
      <w:bookmarkEnd w:id="181"/>
      <w:r>
        <w:t>&lt;**&gt; Заполняется в случае приобретения хряков, бычков мясных пород не старше двух лет на основании отчета о движении скота и птицы на ферме по форме N СП-51 или иного первичного учетного документа, содержащего сведения о наличии поголовья коров (в свиноводстве учитывается поголовье основных и проверяемых свиноматок, ремонтных свинок; в мясном скотоводстве - коров, нетелей, телок предыдущего года рождения).</w:t>
      </w:r>
    </w:p>
    <w:p w:rsidR="00065788" w:rsidRDefault="00065788">
      <w:pPr>
        <w:pStyle w:val="ConsPlusNormal"/>
        <w:spacing w:before="220"/>
        <w:ind w:firstLine="540"/>
        <w:jc w:val="both"/>
      </w:pPr>
      <w:bookmarkStart w:id="182" w:name="P4081"/>
      <w:bookmarkEnd w:id="182"/>
      <w:r>
        <w:t>&lt;***&gt; Заполняется сельскохозяйственным товаропроизводителем на 31 декабря текущего финансового года с учетом увеличения маточного поголовья сельскохозяйственных животных не менее чем на 1 голову.</w:t>
      </w:r>
    </w:p>
    <w:p w:rsidR="00065788" w:rsidRDefault="00065788">
      <w:pPr>
        <w:pStyle w:val="ConsPlusNormal"/>
        <w:spacing w:before="220"/>
        <w:ind w:firstLine="540"/>
        <w:jc w:val="both"/>
      </w:pPr>
      <w:r>
        <w:t xml:space="preserve">&lt;****&gt; </w:t>
      </w:r>
      <w:hyperlink w:anchor="P4003">
        <w:r>
          <w:rPr>
            <w:color w:val="0000FF"/>
          </w:rPr>
          <w:t>Гр. 4</w:t>
        </w:r>
      </w:hyperlink>
      <w:r>
        <w:t xml:space="preserve"> / </w:t>
      </w:r>
      <w:hyperlink w:anchor="P4004">
        <w:r>
          <w:rPr>
            <w:color w:val="0000FF"/>
          </w:rPr>
          <w:t>гр. 5</w:t>
        </w:r>
      </w:hyperlink>
      <w:r>
        <w:t>.</w:t>
      </w:r>
    </w:p>
    <w:p w:rsidR="00065788" w:rsidRDefault="00065788">
      <w:pPr>
        <w:pStyle w:val="ConsPlusNormal"/>
        <w:jc w:val="both"/>
      </w:pPr>
    </w:p>
    <w:p w:rsidR="00065788" w:rsidRDefault="00065788">
      <w:pPr>
        <w:pStyle w:val="ConsPlusNormal"/>
        <w:ind w:firstLine="540"/>
        <w:jc w:val="both"/>
      </w:pPr>
      <w:r>
        <w:t>Достоверность и полноту сведений, содержащихся в настоящей информации и прилагаемых к ней документах, подтверждаю.</w:t>
      </w:r>
    </w:p>
    <w:p w:rsidR="00065788" w:rsidRDefault="00065788">
      <w:pPr>
        <w:pStyle w:val="ConsPlusNormal"/>
        <w:spacing w:before="220"/>
        <w:ind w:firstLine="540"/>
        <w:jc w:val="both"/>
      </w:pPr>
      <w:r>
        <w:t>Об ответственности за предоставление недостоверных сведений предупрежден.</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61"/>
        <w:gridCol w:w="1248"/>
        <w:gridCol w:w="1417"/>
        <w:gridCol w:w="397"/>
        <w:gridCol w:w="2948"/>
      </w:tblGrid>
      <w:tr w:rsidR="00065788">
        <w:tc>
          <w:tcPr>
            <w:tcW w:w="4309" w:type="dxa"/>
            <w:gridSpan w:val="2"/>
            <w:tcBorders>
              <w:top w:val="nil"/>
              <w:left w:val="nil"/>
              <w:bottom w:val="nil"/>
              <w:right w:val="nil"/>
            </w:tcBorders>
          </w:tcPr>
          <w:p w:rsidR="00065788" w:rsidRDefault="00065788">
            <w:pPr>
              <w:pStyle w:val="ConsPlusNormal"/>
            </w:pPr>
            <w:r>
              <w:t>Руководитель</w:t>
            </w:r>
          </w:p>
          <w:p w:rsidR="00065788" w:rsidRDefault="00065788">
            <w:pPr>
              <w:pStyle w:val="ConsPlusNormal"/>
            </w:pPr>
            <w:r>
              <w:t>сельскохозяйственного</w:t>
            </w:r>
          </w:p>
          <w:p w:rsidR="00065788" w:rsidRDefault="00065788">
            <w:pPr>
              <w:pStyle w:val="ConsPlusNormal"/>
            </w:pPr>
            <w:r>
              <w:t>товаропроизводителя _______________</w:t>
            </w:r>
          </w:p>
          <w:p w:rsidR="00065788" w:rsidRDefault="00065788">
            <w:pPr>
              <w:pStyle w:val="ConsPlusNormal"/>
              <w:ind w:left="2547"/>
            </w:pPr>
            <w:r>
              <w:t>(должность)</w:t>
            </w:r>
          </w:p>
        </w:tc>
        <w:tc>
          <w:tcPr>
            <w:tcW w:w="1814" w:type="dxa"/>
            <w:gridSpan w:val="2"/>
            <w:tcBorders>
              <w:top w:val="nil"/>
              <w:left w:val="nil"/>
              <w:bottom w:val="nil"/>
              <w:right w:val="nil"/>
            </w:tcBorders>
            <w:vAlign w:val="bottom"/>
          </w:tcPr>
          <w:p w:rsidR="00065788" w:rsidRDefault="00065788">
            <w:pPr>
              <w:pStyle w:val="ConsPlusNormal"/>
              <w:jc w:val="center"/>
            </w:pPr>
            <w:r>
              <w:t>_____________</w:t>
            </w:r>
          </w:p>
          <w:p w:rsidR="00065788" w:rsidRDefault="00065788">
            <w:pPr>
              <w:pStyle w:val="ConsPlusNormal"/>
              <w:jc w:val="center"/>
            </w:pPr>
            <w:r>
              <w:t>(подпись)</w:t>
            </w:r>
          </w:p>
        </w:tc>
        <w:tc>
          <w:tcPr>
            <w:tcW w:w="2948" w:type="dxa"/>
            <w:tcBorders>
              <w:top w:val="nil"/>
              <w:left w:val="nil"/>
              <w:bottom w:val="nil"/>
              <w:right w:val="nil"/>
            </w:tcBorders>
            <w:vAlign w:val="bottom"/>
          </w:tcPr>
          <w:p w:rsidR="00065788" w:rsidRDefault="00065788">
            <w:pPr>
              <w:pStyle w:val="ConsPlusNormal"/>
              <w:jc w:val="center"/>
            </w:pPr>
            <w:r>
              <w:t>/_____________________/</w:t>
            </w:r>
          </w:p>
          <w:p w:rsidR="00065788" w:rsidRDefault="00065788">
            <w:pPr>
              <w:pStyle w:val="ConsPlusNormal"/>
              <w:jc w:val="center"/>
            </w:pPr>
            <w:r>
              <w:t>(расшифровка подписи)</w:t>
            </w:r>
          </w:p>
        </w:tc>
      </w:tr>
      <w:tr w:rsidR="00065788">
        <w:tc>
          <w:tcPr>
            <w:tcW w:w="6123" w:type="dxa"/>
            <w:gridSpan w:val="4"/>
            <w:tcBorders>
              <w:top w:val="nil"/>
              <w:left w:val="nil"/>
              <w:bottom w:val="nil"/>
              <w:right w:val="nil"/>
            </w:tcBorders>
          </w:tcPr>
          <w:p w:rsidR="00065788" w:rsidRDefault="00065788">
            <w:pPr>
              <w:pStyle w:val="ConsPlusNormal"/>
            </w:pPr>
            <w:r>
              <w:t>Главный бухгалтер (при наличии) ___________________</w:t>
            </w:r>
          </w:p>
          <w:p w:rsidR="00065788" w:rsidRDefault="00065788">
            <w:pPr>
              <w:pStyle w:val="ConsPlusNormal"/>
              <w:ind w:left="4245"/>
            </w:pPr>
            <w:r>
              <w:t>(подпись)</w:t>
            </w:r>
          </w:p>
        </w:tc>
        <w:tc>
          <w:tcPr>
            <w:tcW w:w="2948" w:type="dxa"/>
            <w:tcBorders>
              <w:top w:val="nil"/>
              <w:left w:val="nil"/>
              <w:bottom w:val="nil"/>
              <w:right w:val="nil"/>
            </w:tcBorders>
            <w:vAlign w:val="bottom"/>
          </w:tcPr>
          <w:p w:rsidR="00065788" w:rsidRDefault="00065788">
            <w:pPr>
              <w:pStyle w:val="ConsPlusNormal"/>
              <w:jc w:val="center"/>
            </w:pPr>
            <w:r>
              <w:t>/_____________________/</w:t>
            </w:r>
          </w:p>
          <w:p w:rsidR="00065788" w:rsidRDefault="00065788">
            <w:pPr>
              <w:pStyle w:val="ConsPlusNormal"/>
              <w:jc w:val="center"/>
            </w:pPr>
            <w:r>
              <w:t>(расшифровка подписи)</w:t>
            </w:r>
          </w:p>
        </w:tc>
      </w:tr>
      <w:tr w:rsidR="00065788">
        <w:tc>
          <w:tcPr>
            <w:tcW w:w="9071" w:type="dxa"/>
            <w:gridSpan w:val="5"/>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 (при наличии)</w:t>
            </w:r>
          </w:p>
        </w:tc>
      </w:tr>
      <w:tr w:rsidR="00065788">
        <w:tc>
          <w:tcPr>
            <w:tcW w:w="9071" w:type="dxa"/>
            <w:gridSpan w:val="5"/>
            <w:tcBorders>
              <w:top w:val="nil"/>
              <w:left w:val="nil"/>
              <w:bottom w:val="nil"/>
              <w:right w:val="nil"/>
            </w:tcBorders>
          </w:tcPr>
          <w:p w:rsidR="00065788" w:rsidRDefault="00065788">
            <w:pPr>
              <w:pStyle w:val="ConsPlusNormal"/>
            </w:pPr>
            <w:r>
              <w:t>ПРОВЕРЕНО:</w:t>
            </w:r>
          </w:p>
          <w:p w:rsidR="00065788" w:rsidRDefault="00065788">
            <w:pPr>
              <w:pStyle w:val="ConsPlusNormal"/>
            </w:pPr>
            <w:r>
              <w:t>специалист Государственного</w:t>
            </w:r>
          </w:p>
          <w:p w:rsidR="00065788" w:rsidRDefault="00065788">
            <w:pPr>
              <w:pStyle w:val="ConsPlusNormal"/>
            </w:pPr>
            <w:r>
              <w:t>казенного учреждения Пермского</w:t>
            </w:r>
          </w:p>
          <w:p w:rsidR="00065788" w:rsidRDefault="00065788">
            <w:pPr>
              <w:pStyle w:val="ConsPlusNormal"/>
            </w:pPr>
            <w:r>
              <w:t>края "Центр развития агробизнеса",</w:t>
            </w:r>
          </w:p>
          <w:p w:rsidR="00065788" w:rsidRDefault="00065788">
            <w:pPr>
              <w:pStyle w:val="ConsPlusNormal"/>
            </w:pPr>
            <w:r>
              <w:t>ответственный за прием и проверку</w:t>
            </w:r>
          </w:p>
          <w:p w:rsidR="00065788" w:rsidRDefault="00065788">
            <w:pPr>
              <w:pStyle w:val="ConsPlusNormal"/>
            </w:pPr>
            <w:r>
              <w:t>документов</w:t>
            </w:r>
          </w:p>
        </w:tc>
      </w:tr>
      <w:tr w:rsidR="00065788">
        <w:tc>
          <w:tcPr>
            <w:tcW w:w="3061" w:type="dxa"/>
            <w:tcBorders>
              <w:top w:val="nil"/>
              <w:left w:val="nil"/>
              <w:bottom w:val="nil"/>
              <w:right w:val="nil"/>
            </w:tcBorders>
          </w:tcPr>
          <w:p w:rsidR="00065788" w:rsidRDefault="00065788">
            <w:pPr>
              <w:pStyle w:val="ConsPlusNormal"/>
              <w:jc w:val="center"/>
            </w:pPr>
            <w:r>
              <w:t>_______________________</w:t>
            </w:r>
          </w:p>
          <w:p w:rsidR="00065788" w:rsidRDefault="00065788">
            <w:pPr>
              <w:pStyle w:val="ConsPlusNormal"/>
              <w:jc w:val="center"/>
            </w:pPr>
            <w:r>
              <w:t>(должность)</w:t>
            </w:r>
          </w:p>
        </w:tc>
        <w:tc>
          <w:tcPr>
            <w:tcW w:w="2665" w:type="dxa"/>
            <w:gridSpan w:val="2"/>
            <w:tcBorders>
              <w:top w:val="nil"/>
              <w:left w:val="nil"/>
              <w:bottom w:val="nil"/>
              <w:right w:val="nil"/>
            </w:tcBorders>
          </w:tcPr>
          <w:p w:rsidR="00065788" w:rsidRDefault="00065788">
            <w:pPr>
              <w:pStyle w:val="ConsPlusNormal"/>
              <w:jc w:val="center"/>
            </w:pPr>
            <w:r>
              <w:t>____________________</w:t>
            </w:r>
          </w:p>
          <w:p w:rsidR="00065788" w:rsidRDefault="00065788">
            <w:pPr>
              <w:pStyle w:val="ConsPlusNormal"/>
              <w:jc w:val="center"/>
            </w:pPr>
            <w:r>
              <w:t>(подпись)</w:t>
            </w:r>
          </w:p>
        </w:tc>
        <w:tc>
          <w:tcPr>
            <w:tcW w:w="3345" w:type="dxa"/>
            <w:gridSpan w:val="2"/>
            <w:tcBorders>
              <w:top w:val="nil"/>
              <w:left w:val="nil"/>
              <w:bottom w:val="nil"/>
              <w:right w:val="nil"/>
            </w:tcBorders>
            <w:vAlign w:val="bottom"/>
          </w:tcPr>
          <w:p w:rsidR="00065788" w:rsidRDefault="00065788">
            <w:pPr>
              <w:pStyle w:val="ConsPlusNormal"/>
              <w:jc w:val="center"/>
            </w:pPr>
            <w:r>
              <w:t>/________________________/</w:t>
            </w:r>
          </w:p>
          <w:p w:rsidR="00065788" w:rsidRDefault="00065788">
            <w:pPr>
              <w:pStyle w:val="ConsPlusNormal"/>
              <w:jc w:val="center"/>
            </w:pPr>
            <w:r>
              <w:t>(расшифровка подписи)</w:t>
            </w:r>
          </w:p>
        </w:tc>
      </w:tr>
      <w:tr w:rsidR="00065788">
        <w:tc>
          <w:tcPr>
            <w:tcW w:w="9071" w:type="dxa"/>
            <w:gridSpan w:val="5"/>
            <w:tcBorders>
              <w:top w:val="nil"/>
              <w:left w:val="nil"/>
              <w:bottom w:val="nil"/>
              <w:right w:val="nil"/>
            </w:tcBorders>
          </w:tcPr>
          <w:p w:rsidR="00065788" w:rsidRDefault="00065788">
            <w:pPr>
              <w:pStyle w:val="ConsPlusNormal"/>
            </w:pPr>
            <w:r>
              <w:t>"____" __________ 20__ г.</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3</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приобретение племенного</w:t>
      </w:r>
    </w:p>
    <w:p w:rsidR="00065788" w:rsidRDefault="00065788">
      <w:pPr>
        <w:pStyle w:val="ConsPlusNormal"/>
        <w:jc w:val="right"/>
      </w:pPr>
      <w:r>
        <w:t>молодняка сельскохозяйственных животных</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183" w:name="P4128"/>
      <w:bookmarkEnd w:id="183"/>
      <w:r>
        <w:t>СПРАВКА-РАСЧЕТ</w:t>
      </w:r>
    </w:p>
    <w:p w:rsidR="00065788" w:rsidRDefault="00065788">
      <w:pPr>
        <w:pStyle w:val="ConsPlusNormal"/>
        <w:jc w:val="center"/>
      </w:pPr>
      <w:r>
        <w:t>о размере субсидии на возмещение части затрат</w:t>
      </w:r>
    </w:p>
    <w:p w:rsidR="00065788" w:rsidRDefault="00065788">
      <w:pPr>
        <w:pStyle w:val="ConsPlusNormal"/>
        <w:jc w:val="center"/>
      </w:pPr>
      <w:r>
        <w:t>на приобретение племенного молодняка сельскохозяйственных</w:t>
      </w:r>
    </w:p>
    <w:p w:rsidR="00065788" w:rsidRDefault="00065788">
      <w:pPr>
        <w:pStyle w:val="ConsPlusNormal"/>
        <w:jc w:val="center"/>
      </w:pPr>
      <w:r>
        <w:t>животных за счет средств бюджета Пермского края за 20___ г.</w:t>
      </w:r>
    </w:p>
    <w:p w:rsidR="00065788" w:rsidRDefault="00065788">
      <w:pPr>
        <w:pStyle w:val="ConsPlusNormal"/>
        <w:jc w:val="both"/>
      </w:pP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сельскохозяйственного</w:t>
      </w:r>
    </w:p>
    <w:p w:rsidR="00065788" w:rsidRDefault="00065788">
      <w:pPr>
        <w:pStyle w:val="ConsPlusNormal"/>
        <w:jc w:val="center"/>
      </w:pPr>
      <w:r>
        <w:t>товаропроизводителя)</w:t>
      </w:r>
    </w:p>
    <w:p w:rsidR="00065788" w:rsidRDefault="00065788">
      <w:pPr>
        <w:pStyle w:val="ConsPlusNormal"/>
        <w:jc w:val="both"/>
      </w:pPr>
    </w:p>
    <w:p w:rsidR="00065788" w:rsidRDefault="00065788">
      <w:pPr>
        <w:pStyle w:val="ConsPlusNormal"/>
        <w:sectPr w:rsidR="0006578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44"/>
        <w:gridCol w:w="1636"/>
        <w:gridCol w:w="1384"/>
        <w:gridCol w:w="1871"/>
        <w:gridCol w:w="1984"/>
        <w:gridCol w:w="1084"/>
        <w:gridCol w:w="1792"/>
        <w:gridCol w:w="1144"/>
      </w:tblGrid>
      <w:tr w:rsidR="00065788">
        <w:tc>
          <w:tcPr>
            <w:tcW w:w="1644" w:type="dxa"/>
            <w:vAlign w:val="center"/>
          </w:tcPr>
          <w:p w:rsidR="00065788" w:rsidRDefault="00065788">
            <w:pPr>
              <w:pStyle w:val="ConsPlusNormal"/>
              <w:jc w:val="center"/>
            </w:pPr>
            <w:r>
              <w:lastRenderedPageBreak/>
              <w:t>Наименование показателя по видам сельскохозяйственных животных &lt;*&gt;</w:t>
            </w:r>
          </w:p>
        </w:tc>
        <w:tc>
          <w:tcPr>
            <w:tcW w:w="1636" w:type="dxa"/>
            <w:vAlign w:val="center"/>
          </w:tcPr>
          <w:p w:rsidR="00065788" w:rsidRDefault="00065788">
            <w:pPr>
              <w:pStyle w:val="ConsPlusNormal"/>
              <w:jc w:val="center"/>
            </w:pPr>
            <w:r>
              <w:t>Наименование продавца, место приобретения</w:t>
            </w:r>
          </w:p>
        </w:tc>
        <w:tc>
          <w:tcPr>
            <w:tcW w:w="1384" w:type="dxa"/>
            <w:vAlign w:val="center"/>
          </w:tcPr>
          <w:p w:rsidR="00065788" w:rsidRDefault="00065788">
            <w:pPr>
              <w:pStyle w:val="ConsPlusNormal"/>
              <w:jc w:val="center"/>
            </w:pPr>
            <w:r>
              <w:t>Маточное поголовье, подлежащее случке в текущем году, голов &lt;**&gt;</w:t>
            </w:r>
          </w:p>
        </w:tc>
        <w:tc>
          <w:tcPr>
            <w:tcW w:w="1871" w:type="dxa"/>
            <w:vAlign w:val="center"/>
          </w:tcPr>
          <w:p w:rsidR="00065788" w:rsidRDefault="00065788">
            <w:pPr>
              <w:pStyle w:val="ConsPlusNormal"/>
              <w:jc w:val="center"/>
            </w:pPr>
            <w:r>
              <w:t>Максимальное количество племенного молодняка, принимаемого к субсидированию в текущем году &lt;***&gt;</w:t>
            </w:r>
          </w:p>
        </w:tc>
        <w:tc>
          <w:tcPr>
            <w:tcW w:w="1984" w:type="dxa"/>
            <w:vAlign w:val="center"/>
          </w:tcPr>
          <w:p w:rsidR="00065788" w:rsidRDefault="00065788">
            <w:pPr>
              <w:pStyle w:val="ConsPlusNormal"/>
              <w:jc w:val="center"/>
            </w:pPr>
            <w:r>
              <w:t>Количество приобретенного племенного молодняка, принятого к субсидированию, всего &lt;***&gt;, голов, но не более гр. 4</w:t>
            </w:r>
          </w:p>
        </w:tc>
        <w:tc>
          <w:tcPr>
            <w:tcW w:w="1084" w:type="dxa"/>
            <w:vAlign w:val="center"/>
          </w:tcPr>
          <w:p w:rsidR="00065788" w:rsidRDefault="00065788">
            <w:pPr>
              <w:pStyle w:val="ConsPlusNormal"/>
              <w:jc w:val="center"/>
            </w:pPr>
            <w:r>
              <w:t>Ставка субсидии на 1 голову, рублей</w:t>
            </w:r>
          </w:p>
        </w:tc>
        <w:tc>
          <w:tcPr>
            <w:tcW w:w="1792" w:type="dxa"/>
            <w:vAlign w:val="center"/>
          </w:tcPr>
          <w:p w:rsidR="00065788" w:rsidRDefault="00065788">
            <w:pPr>
              <w:pStyle w:val="ConsPlusNormal"/>
              <w:jc w:val="center"/>
            </w:pPr>
            <w:r>
              <w:t>Стоимость приобретенного племенного молодняка (без транспортных расходов), рублей</w:t>
            </w:r>
          </w:p>
        </w:tc>
        <w:tc>
          <w:tcPr>
            <w:tcW w:w="1144" w:type="dxa"/>
            <w:vAlign w:val="center"/>
          </w:tcPr>
          <w:p w:rsidR="00065788" w:rsidRDefault="00065788">
            <w:pPr>
              <w:pStyle w:val="ConsPlusNormal"/>
              <w:jc w:val="center"/>
            </w:pPr>
            <w:r>
              <w:t>Размер субсидии, рублей, гр. 5 x гр. 6, но не более гр. 7</w:t>
            </w:r>
          </w:p>
        </w:tc>
      </w:tr>
      <w:tr w:rsidR="00065788">
        <w:tc>
          <w:tcPr>
            <w:tcW w:w="1644" w:type="dxa"/>
          </w:tcPr>
          <w:p w:rsidR="00065788" w:rsidRDefault="00065788">
            <w:pPr>
              <w:pStyle w:val="ConsPlusNormal"/>
              <w:jc w:val="center"/>
            </w:pPr>
            <w:r>
              <w:t>1</w:t>
            </w:r>
          </w:p>
        </w:tc>
        <w:tc>
          <w:tcPr>
            <w:tcW w:w="1636" w:type="dxa"/>
          </w:tcPr>
          <w:p w:rsidR="00065788" w:rsidRDefault="00065788">
            <w:pPr>
              <w:pStyle w:val="ConsPlusNormal"/>
              <w:jc w:val="center"/>
            </w:pPr>
            <w:r>
              <w:t>2</w:t>
            </w:r>
          </w:p>
        </w:tc>
        <w:tc>
          <w:tcPr>
            <w:tcW w:w="1384" w:type="dxa"/>
          </w:tcPr>
          <w:p w:rsidR="00065788" w:rsidRDefault="00065788">
            <w:pPr>
              <w:pStyle w:val="ConsPlusNormal"/>
              <w:jc w:val="center"/>
            </w:pPr>
            <w:r>
              <w:t>3</w:t>
            </w:r>
          </w:p>
        </w:tc>
        <w:tc>
          <w:tcPr>
            <w:tcW w:w="1871" w:type="dxa"/>
          </w:tcPr>
          <w:p w:rsidR="00065788" w:rsidRDefault="00065788">
            <w:pPr>
              <w:pStyle w:val="ConsPlusNormal"/>
              <w:jc w:val="center"/>
            </w:pPr>
            <w:r>
              <w:t>4</w:t>
            </w:r>
          </w:p>
        </w:tc>
        <w:tc>
          <w:tcPr>
            <w:tcW w:w="1984" w:type="dxa"/>
          </w:tcPr>
          <w:p w:rsidR="00065788" w:rsidRDefault="00065788">
            <w:pPr>
              <w:pStyle w:val="ConsPlusNormal"/>
              <w:jc w:val="center"/>
            </w:pPr>
            <w:r>
              <w:t>5</w:t>
            </w:r>
          </w:p>
        </w:tc>
        <w:tc>
          <w:tcPr>
            <w:tcW w:w="1084" w:type="dxa"/>
          </w:tcPr>
          <w:p w:rsidR="00065788" w:rsidRDefault="00065788">
            <w:pPr>
              <w:pStyle w:val="ConsPlusNormal"/>
              <w:jc w:val="center"/>
            </w:pPr>
            <w:r>
              <w:t>6</w:t>
            </w:r>
          </w:p>
        </w:tc>
        <w:tc>
          <w:tcPr>
            <w:tcW w:w="1792" w:type="dxa"/>
          </w:tcPr>
          <w:p w:rsidR="00065788" w:rsidRDefault="00065788">
            <w:pPr>
              <w:pStyle w:val="ConsPlusNormal"/>
              <w:jc w:val="center"/>
            </w:pPr>
            <w:r>
              <w:t>7</w:t>
            </w:r>
          </w:p>
        </w:tc>
        <w:tc>
          <w:tcPr>
            <w:tcW w:w="1144" w:type="dxa"/>
          </w:tcPr>
          <w:p w:rsidR="00065788" w:rsidRDefault="00065788">
            <w:pPr>
              <w:pStyle w:val="ConsPlusNormal"/>
              <w:jc w:val="center"/>
            </w:pPr>
            <w:r>
              <w:t>8</w:t>
            </w:r>
          </w:p>
        </w:tc>
      </w:tr>
      <w:tr w:rsidR="00065788">
        <w:tc>
          <w:tcPr>
            <w:tcW w:w="1644" w:type="dxa"/>
          </w:tcPr>
          <w:p w:rsidR="00065788" w:rsidRDefault="00065788">
            <w:pPr>
              <w:pStyle w:val="ConsPlusNormal"/>
            </w:pPr>
          </w:p>
        </w:tc>
        <w:tc>
          <w:tcPr>
            <w:tcW w:w="1636" w:type="dxa"/>
          </w:tcPr>
          <w:p w:rsidR="00065788" w:rsidRDefault="00065788">
            <w:pPr>
              <w:pStyle w:val="ConsPlusNormal"/>
            </w:pPr>
          </w:p>
        </w:tc>
        <w:tc>
          <w:tcPr>
            <w:tcW w:w="1384" w:type="dxa"/>
          </w:tcPr>
          <w:p w:rsidR="00065788" w:rsidRDefault="00065788">
            <w:pPr>
              <w:pStyle w:val="ConsPlusNormal"/>
            </w:pPr>
          </w:p>
        </w:tc>
        <w:tc>
          <w:tcPr>
            <w:tcW w:w="1871" w:type="dxa"/>
          </w:tcPr>
          <w:p w:rsidR="00065788" w:rsidRDefault="00065788">
            <w:pPr>
              <w:pStyle w:val="ConsPlusNormal"/>
            </w:pPr>
          </w:p>
        </w:tc>
        <w:tc>
          <w:tcPr>
            <w:tcW w:w="1984" w:type="dxa"/>
          </w:tcPr>
          <w:p w:rsidR="00065788" w:rsidRDefault="00065788">
            <w:pPr>
              <w:pStyle w:val="ConsPlusNormal"/>
            </w:pPr>
          </w:p>
        </w:tc>
        <w:tc>
          <w:tcPr>
            <w:tcW w:w="1084" w:type="dxa"/>
          </w:tcPr>
          <w:p w:rsidR="00065788" w:rsidRDefault="00065788">
            <w:pPr>
              <w:pStyle w:val="ConsPlusNormal"/>
            </w:pPr>
          </w:p>
        </w:tc>
        <w:tc>
          <w:tcPr>
            <w:tcW w:w="1792" w:type="dxa"/>
          </w:tcPr>
          <w:p w:rsidR="00065788" w:rsidRDefault="00065788">
            <w:pPr>
              <w:pStyle w:val="ConsPlusNormal"/>
            </w:pPr>
          </w:p>
        </w:tc>
        <w:tc>
          <w:tcPr>
            <w:tcW w:w="1144" w:type="dxa"/>
          </w:tcPr>
          <w:p w:rsidR="00065788" w:rsidRDefault="00065788">
            <w:pPr>
              <w:pStyle w:val="ConsPlusNormal"/>
            </w:pPr>
          </w:p>
        </w:tc>
      </w:tr>
      <w:tr w:rsidR="00065788">
        <w:tc>
          <w:tcPr>
            <w:tcW w:w="1644" w:type="dxa"/>
          </w:tcPr>
          <w:p w:rsidR="00065788" w:rsidRDefault="00065788">
            <w:pPr>
              <w:pStyle w:val="ConsPlusNormal"/>
            </w:pPr>
            <w:r>
              <w:t>Итого</w:t>
            </w:r>
          </w:p>
        </w:tc>
        <w:tc>
          <w:tcPr>
            <w:tcW w:w="1636" w:type="dxa"/>
          </w:tcPr>
          <w:p w:rsidR="00065788" w:rsidRDefault="00065788">
            <w:pPr>
              <w:pStyle w:val="ConsPlusNormal"/>
              <w:jc w:val="center"/>
            </w:pPr>
            <w:r>
              <w:t>x</w:t>
            </w:r>
          </w:p>
        </w:tc>
        <w:tc>
          <w:tcPr>
            <w:tcW w:w="1384" w:type="dxa"/>
          </w:tcPr>
          <w:p w:rsidR="00065788" w:rsidRDefault="00065788">
            <w:pPr>
              <w:pStyle w:val="ConsPlusNormal"/>
              <w:jc w:val="center"/>
            </w:pPr>
            <w:r>
              <w:t>x</w:t>
            </w:r>
          </w:p>
        </w:tc>
        <w:tc>
          <w:tcPr>
            <w:tcW w:w="1871" w:type="dxa"/>
          </w:tcPr>
          <w:p w:rsidR="00065788" w:rsidRDefault="00065788">
            <w:pPr>
              <w:pStyle w:val="ConsPlusNormal"/>
              <w:jc w:val="center"/>
            </w:pPr>
            <w:r>
              <w:t>x</w:t>
            </w:r>
          </w:p>
        </w:tc>
        <w:tc>
          <w:tcPr>
            <w:tcW w:w="1984" w:type="dxa"/>
          </w:tcPr>
          <w:p w:rsidR="00065788" w:rsidRDefault="00065788">
            <w:pPr>
              <w:pStyle w:val="ConsPlusNormal"/>
              <w:jc w:val="center"/>
            </w:pPr>
            <w:r>
              <w:t>x</w:t>
            </w:r>
          </w:p>
        </w:tc>
        <w:tc>
          <w:tcPr>
            <w:tcW w:w="1084" w:type="dxa"/>
          </w:tcPr>
          <w:p w:rsidR="00065788" w:rsidRDefault="00065788">
            <w:pPr>
              <w:pStyle w:val="ConsPlusNormal"/>
            </w:pPr>
          </w:p>
        </w:tc>
        <w:tc>
          <w:tcPr>
            <w:tcW w:w="1792" w:type="dxa"/>
          </w:tcPr>
          <w:p w:rsidR="00065788" w:rsidRDefault="00065788">
            <w:pPr>
              <w:pStyle w:val="ConsPlusNormal"/>
            </w:pPr>
          </w:p>
        </w:tc>
        <w:tc>
          <w:tcPr>
            <w:tcW w:w="1144" w:type="dxa"/>
          </w:tcPr>
          <w:p w:rsidR="00065788" w:rsidRDefault="00065788">
            <w:pPr>
              <w:pStyle w:val="ConsPlusNormal"/>
            </w:pPr>
          </w:p>
        </w:tc>
      </w:tr>
    </w:tbl>
    <w:p w:rsidR="00065788" w:rsidRDefault="00065788">
      <w:pPr>
        <w:pStyle w:val="ConsPlusNormal"/>
        <w:sectPr w:rsidR="00065788">
          <w:pgSz w:w="16838" w:h="11905" w:orient="landscape"/>
          <w:pgMar w:top="1701" w:right="1134" w:bottom="850" w:left="1134" w:header="0" w:footer="0" w:gutter="0"/>
          <w:cols w:space="720"/>
          <w:titlePg/>
        </w:sectPr>
      </w:pPr>
    </w:p>
    <w:p w:rsidR="00065788" w:rsidRDefault="00065788">
      <w:pPr>
        <w:pStyle w:val="ConsPlusNormal"/>
        <w:jc w:val="both"/>
      </w:pPr>
    </w:p>
    <w:p w:rsidR="00065788" w:rsidRDefault="00065788">
      <w:pPr>
        <w:pStyle w:val="ConsPlusNormal"/>
        <w:ind w:firstLine="540"/>
        <w:jc w:val="both"/>
      </w:pPr>
      <w:r>
        <w:t>--------------------------------</w:t>
      </w:r>
    </w:p>
    <w:p w:rsidR="00065788" w:rsidRDefault="00065788">
      <w:pPr>
        <w:pStyle w:val="ConsPlusNormal"/>
        <w:spacing w:before="220"/>
        <w:ind w:firstLine="540"/>
        <w:jc w:val="both"/>
      </w:pPr>
      <w:r>
        <w:t>&lt;*&gt; Виды сельскохозяйственных животных: племенной молодняк: свиньи (свинки, хряки), крупный рогатый скот мясного направления (бычки не старше двух лет, телки, нетели), крупный рогатый скот молочного направления (коровы первого отела, телки, нетели).</w:t>
      </w:r>
    </w:p>
    <w:p w:rsidR="00065788" w:rsidRDefault="00065788">
      <w:pPr>
        <w:pStyle w:val="ConsPlusNormal"/>
        <w:spacing w:before="220"/>
        <w:ind w:firstLine="540"/>
        <w:jc w:val="both"/>
      </w:pPr>
      <w:r>
        <w:t>&lt;**&gt; Заполняется в случае приобретения хряков, бычков мясных пород не старше двух лет на основании отчета о движении скота и птицы на ферме по форме N СП-51 или иного первичного учетного документа, содержащего сведения о наличии поголовья коров (в свиноводстве учитывается поголовье основных и проверяемых свиноматок, ремонтных свинок; в мясном скотоводстве - коров, нетелей, телок предыдущего года рождения).</w:t>
      </w:r>
    </w:p>
    <w:p w:rsidR="00065788" w:rsidRDefault="00065788">
      <w:pPr>
        <w:pStyle w:val="ConsPlusNormal"/>
        <w:spacing w:before="220"/>
        <w:ind w:firstLine="540"/>
        <w:jc w:val="both"/>
      </w:pPr>
      <w:r>
        <w:t>&lt;***&gt; Максимальное количество племенного молодняка, принимаемого к субсидированию в текущем году, по каждому сельскохозяйственному товаропроизводителю не может превышать: по хрячкам - количества, определяемого из расчета: 1 хрячок на 10 голов случного маточного поголовья - при естественной случке, 1 хрячок на 300 голов случного маточного поголовья - при искусственном осеменении; бычкам мясного направления - количества, определяемого из расчета 1 бычок на 30 голов случного маточного поголовья (коров и телок случного возраста); по баранам - двух голов.</w:t>
      </w:r>
    </w:p>
    <w:p w:rsidR="00065788" w:rsidRDefault="00065788">
      <w:pPr>
        <w:pStyle w:val="ConsPlusNormal"/>
        <w:jc w:val="both"/>
      </w:pPr>
    </w:p>
    <w:p w:rsidR="00065788" w:rsidRDefault="00065788">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065788" w:rsidRDefault="00065788">
      <w:pPr>
        <w:pStyle w:val="ConsPlusNormal"/>
        <w:spacing w:before="220"/>
        <w:ind w:firstLine="540"/>
        <w:jc w:val="both"/>
      </w:pPr>
      <w:r>
        <w:t>Об ответственности за предоставление недостоверных сведений предупрежден.</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20"/>
        <w:gridCol w:w="340"/>
        <w:gridCol w:w="1531"/>
        <w:gridCol w:w="340"/>
        <w:gridCol w:w="602"/>
        <w:gridCol w:w="1814"/>
        <w:gridCol w:w="1126"/>
        <w:gridCol w:w="1822"/>
      </w:tblGrid>
      <w:tr w:rsidR="00065788">
        <w:tc>
          <w:tcPr>
            <w:tcW w:w="4433" w:type="dxa"/>
            <w:gridSpan w:val="5"/>
            <w:tcBorders>
              <w:top w:val="nil"/>
              <w:left w:val="nil"/>
              <w:bottom w:val="nil"/>
              <w:right w:val="nil"/>
            </w:tcBorders>
          </w:tcPr>
          <w:p w:rsidR="00065788" w:rsidRDefault="00065788">
            <w:pPr>
              <w:pStyle w:val="ConsPlusNormal"/>
            </w:pPr>
            <w:r>
              <w:t>Руководитель</w:t>
            </w:r>
          </w:p>
          <w:p w:rsidR="00065788" w:rsidRDefault="00065788">
            <w:pPr>
              <w:pStyle w:val="ConsPlusNormal"/>
            </w:pPr>
            <w:r>
              <w:t>сельскохозяйственного</w:t>
            </w:r>
          </w:p>
          <w:p w:rsidR="00065788" w:rsidRDefault="00065788">
            <w:pPr>
              <w:pStyle w:val="ConsPlusNormal"/>
            </w:pPr>
            <w:r>
              <w:t>товаропроизводителя _______________</w:t>
            </w:r>
          </w:p>
          <w:p w:rsidR="00065788" w:rsidRDefault="00065788">
            <w:pPr>
              <w:pStyle w:val="ConsPlusNormal"/>
              <w:ind w:left="2547"/>
            </w:pPr>
            <w:r>
              <w:t>(должность)</w:t>
            </w:r>
          </w:p>
        </w:tc>
        <w:tc>
          <w:tcPr>
            <w:tcW w:w="1814" w:type="dxa"/>
            <w:tcBorders>
              <w:top w:val="nil"/>
              <w:left w:val="nil"/>
              <w:bottom w:val="nil"/>
              <w:right w:val="nil"/>
            </w:tcBorders>
            <w:vAlign w:val="bottom"/>
          </w:tcPr>
          <w:p w:rsidR="00065788" w:rsidRDefault="00065788">
            <w:pPr>
              <w:pStyle w:val="ConsPlusNormal"/>
              <w:jc w:val="center"/>
            </w:pPr>
            <w:r>
              <w:t>_____________</w:t>
            </w:r>
          </w:p>
          <w:p w:rsidR="00065788" w:rsidRDefault="00065788">
            <w:pPr>
              <w:pStyle w:val="ConsPlusNormal"/>
              <w:jc w:val="center"/>
            </w:pPr>
            <w:r>
              <w:t>(подпись)</w:t>
            </w:r>
          </w:p>
        </w:tc>
        <w:tc>
          <w:tcPr>
            <w:tcW w:w="2948" w:type="dxa"/>
            <w:gridSpan w:val="2"/>
            <w:tcBorders>
              <w:top w:val="nil"/>
              <w:left w:val="nil"/>
              <w:bottom w:val="nil"/>
              <w:right w:val="nil"/>
            </w:tcBorders>
            <w:vAlign w:val="bottom"/>
          </w:tcPr>
          <w:p w:rsidR="00065788" w:rsidRDefault="00065788">
            <w:pPr>
              <w:pStyle w:val="ConsPlusNormal"/>
              <w:jc w:val="center"/>
            </w:pPr>
            <w:r>
              <w:t>/_____________________/</w:t>
            </w:r>
          </w:p>
          <w:p w:rsidR="00065788" w:rsidRDefault="00065788">
            <w:pPr>
              <w:pStyle w:val="ConsPlusNormal"/>
              <w:jc w:val="center"/>
            </w:pPr>
            <w:r>
              <w:t>(расшифровка подписи)</w:t>
            </w:r>
          </w:p>
        </w:tc>
      </w:tr>
      <w:tr w:rsidR="00065788">
        <w:tc>
          <w:tcPr>
            <w:tcW w:w="6247" w:type="dxa"/>
            <w:gridSpan w:val="6"/>
            <w:tcBorders>
              <w:top w:val="nil"/>
              <w:left w:val="nil"/>
              <w:bottom w:val="nil"/>
              <w:right w:val="nil"/>
            </w:tcBorders>
          </w:tcPr>
          <w:p w:rsidR="00065788" w:rsidRDefault="00065788">
            <w:pPr>
              <w:pStyle w:val="ConsPlusNormal"/>
            </w:pPr>
            <w:r>
              <w:t>Главный бухгалтер (при наличии) ___________________</w:t>
            </w:r>
          </w:p>
          <w:p w:rsidR="00065788" w:rsidRDefault="00065788">
            <w:pPr>
              <w:pStyle w:val="ConsPlusNormal"/>
              <w:ind w:left="4245"/>
            </w:pPr>
            <w:r>
              <w:t>(подпись)</w:t>
            </w:r>
          </w:p>
        </w:tc>
        <w:tc>
          <w:tcPr>
            <w:tcW w:w="2948" w:type="dxa"/>
            <w:gridSpan w:val="2"/>
            <w:tcBorders>
              <w:top w:val="nil"/>
              <w:left w:val="nil"/>
              <w:bottom w:val="nil"/>
              <w:right w:val="nil"/>
            </w:tcBorders>
            <w:vAlign w:val="bottom"/>
          </w:tcPr>
          <w:p w:rsidR="00065788" w:rsidRDefault="00065788">
            <w:pPr>
              <w:pStyle w:val="ConsPlusNormal"/>
              <w:jc w:val="center"/>
            </w:pPr>
            <w:r>
              <w:t>/_____________________/</w:t>
            </w:r>
          </w:p>
          <w:p w:rsidR="00065788" w:rsidRDefault="00065788">
            <w:pPr>
              <w:pStyle w:val="ConsPlusNormal"/>
              <w:jc w:val="center"/>
            </w:pPr>
            <w:r>
              <w:t>(расшифровка подписи)</w:t>
            </w:r>
          </w:p>
        </w:tc>
      </w:tr>
      <w:tr w:rsidR="00065788">
        <w:tc>
          <w:tcPr>
            <w:tcW w:w="9195" w:type="dxa"/>
            <w:gridSpan w:val="8"/>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jc w:val="both"/>
            </w:pPr>
            <w:r>
              <w:t>МП (при наличии)</w:t>
            </w:r>
          </w:p>
        </w:tc>
      </w:tr>
      <w:tr w:rsidR="00065788">
        <w:tc>
          <w:tcPr>
            <w:tcW w:w="9195" w:type="dxa"/>
            <w:gridSpan w:val="8"/>
            <w:tcBorders>
              <w:top w:val="nil"/>
              <w:left w:val="nil"/>
              <w:bottom w:val="nil"/>
              <w:right w:val="nil"/>
            </w:tcBorders>
          </w:tcPr>
          <w:p w:rsidR="00065788" w:rsidRDefault="00065788">
            <w:pPr>
              <w:pStyle w:val="ConsPlusNormal"/>
            </w:pPr>
            <w:r>
              <w:t>ПРОВЕРЕНО:</w:t>
            </w:r>
          </w:p>
          <w:p w:rsidR="00065788" w:rsidRDefault="00065788">
            <w:pPr>
              <w:pStyle w:val="ConsPlusNormal"/>
            </w:pPr>
            <w:r>
              <w:t>специалист Государственного</w:t>
            </w:r>
          </w:p>
          <w:p w:rsidR="00065788" w:rsidRDefault="00065788">
            <w:pPr>
              <w:pStyle w:val="ConsPlusNormal"/>
            </w:pPr>
            <w:r>
              <w:t>казенного учреждения Пермского</w:t>
            </w:r>
          </w:p>
          <w:p w:rsidR="00065788" w:rsidRDefault="00065788">
            <w:pPr>
              <w:pStyle w:val="ConsPlusNormal"/>
            </w:pPr>
            <w:r>
              <w:t>края "Центр развития агробизнеса",</w:t>
            </w:r>
          </w:p>
          <w:p w:rsidR="00065788" w:rsidRDefault="00065788">
            <w:pPr>
              <w:pStyle w:val="ConsPlusNormal"/>
            </w:pPr>
            <w:r>
              <w:t>ответственный за прием и проверку</w:t>
            </w:r>
          </w:p>
          <w:p w:rsidR="00065788" w:rsidRDefault="00065788">
            <w:pPr>
              <w:pStyle w:val="ConsPlusNormal"/>
            </w:pPr>
            <w:r>
              <w:t>документов</w:t>
            </w:r>
          </w:p>
        </w:tc>
      </w:tr>
      <w:tr w:rsidR="00065788">
        <w:tc>
          <w:tcPr>
            <w:tcW w:w="1620" w:type="dxa"/>
            <w:tcBorders>
              <w:top w:val="nil"/>
              <w:left w:val="nil"/>
              <w:bottom w:val="single" w:sz="4" w:space="0" w:color="auto"/>
              <w:right w:val="nil"/>
            </w:tcBorders>
          </w:tcPr>
          <w:p w:rsidR="00065788" w:rsidRDefault="00065788">
            <w:pPr>
              <w:pStyle w:val="ConsPlusNormal"/>
            </w:pPr>
          </w:p>
        </w:tc>
        <w:tc>
          <w:tcPr>
            <w:tcW w:w="340" w:type="dxa"/>
            <w:tcBorders>
              <w:top w:val="nil"/>
              <w:left w:val="nil"/>
              <w:bottom w:val="nil"/>
              <w:right w:val="nil"/>
            </w:tcBorders>
          </w:tcPr>
          <w:p w:rsidR="00065788" w:rsidRDefault="00065788">
            <w:pPr>
              <w:pStyle w:val="ConsPlusNormal"/>
            </w:pPr>
          </w:p>
        </w:tc>
        <w:tc>
          <w:tcPr>
            <w:tcW w:w="1531" w:type="dxa"/>
            <w:tcBorders>
              <w:top w:val="nil"/>
              <w:left w:val="nil"/>
              <w:bottom w:val="single" w:sz="4" w:space="0" w:color="auto"/>
              <w:right w:val="nil"/>
            </w:tcBorders>
          </w:tcPr>
          <w:p w:rsidR="00065788" w:rsidRDefault="00065788">
            <w:pPr>
              <w:pStyle w:val="ConsPlusNormal"/>
            </w:pPr>
          </w:p>
        </w:tc>
        <w:tc>
          <w:tcPr>
            <w:tcW w:w="340" w:type="dxa"/>
            <w:tcBorders>
              <w:top w:val="nil"/>
              <w:left w:val="nil"/>
              <w:bottom w:val="nil"/>
              <w:right w:val="nil"/>
            </w:tcBorders>
          </w:tcPr>
          <w:p w:rsidR="00065788" w:rsidRDefault="00065788">
            <w:pPr>
              <w:pStyle w:val="ConsPlusNormal"/>
              <w:jc w:val="center"/>
            </w:pPr>
            <w:r>
              <w:t>/</w:t>
            </w:r>
          </w:p>
        </w:tc>
        <w:tc>
          <w:tcPr>
            <w:tcW w:w="3542" w:type="dxa"/>
            <w:gridSpan w:val="3"/>
            <w:tcBorders>
              <w:top w:val="nil"/>
              <w:left w:val="nil"/>
              <w:bottom w:val="single" w:sz="4" w:space="0" w:color="auto"/>
              <w:right w:val="nil"/>
            </w:tcBorders>
          </w:tcPr>
          <w:p w:rsidR="00065788" w:rsidRDefault="00065788">
            <w:pPr>
              <w:pStyle w:val="ConsPlusNormal"/>
            </w:pPr>
          </w:p>
        </w:tc>
        <w:tc>
          <w:tcPr>
            <w:tcW w:w="1822" w:type="dxa"/>
            <w:tcBorders>
              <w:top w:val="nil"/>
              <w:left w:val="nil"/>
              <w:bottom w:val="nil"/>
              <w:right w:val="nil"/>
            </w:tcBorders>
          </w:tcPr>
          <w:p w:rsidR="00065788" w:rsidRDefault="00065788">
            <w:pPr>
              <w:pStyle w:val="ConsPlusNormal"/>
              <w:jc w:val="both"/>
            </w:pPr>
            <w:r>
              <w:t>/</w:t>
            </w:r>
          </w:p>
        </w:tc>
      </w:tr>
      <w:tr w:rsidR="00065788">
        <w:tc>
          <w:tcPr>
            <w:tcW w:w="1960" w:type="dxa"/>
            <w:gridSpan w:val="2"/>
            <w:tcBorders>
              <w:top w:val="nil"/>
              <w:left w:val="nil"/>
              <w:bottom w:val="nil"/>
              <w:right w:val="nil"/>
            </w:tcBorders>
          </w:tcPr>
          <w:p w:rsidR="00065788" w:rsidRDefault="00065788">
            <w:pPr>
              <w:pStyle w:val="ConsPlusNormal"/>
            </w:pPr>
          </w:p>
        </w:tc>
        <w:tc>
          <w:tcPr>
            <w:tcW w:w="1531" w:type="dxa"/>
            <w:tcBorders>
              <w:top w:val="single" w:sz="4" w:space="0" w:color="auto"/>
              <w:left w:val="nil"/>
              <w:bottom w:val="nil"/>
              <w:right w:val="nil"/>
            </w:tcBorders>
          </w:tcPr>
          <w:p w:rsidR="00065788" w:rsidRDefault="00065788">
            <w:pPr>
              <w:pStyle w:val="ConsPlusNormal"/>
              <w:jc w:val="center"/>
            </w:pPr>
            <w:r>
              <w:t>(должность)</w:t>
            </w:r>
          </w:p>
        </w:tc>
        <w:tc>
          <w:tcPr>
            <w:tcW w:w="2756" w:type="dxa"/>
            <w:gridSpan w:val="3"/>
            <w:tcBorders>
              <w:top w:val="nil"/>
              <w:left w:val="nil"/>
              <w:bottom w:val="nil"/>
              <w:right w:val="nil"/>
            </w:tcBorders>
          </w:tcPr>
          <w:p w:rsidR="00065788" w:rsidRDefault="00065788">
            <w:pPr>
              <w:pStyle w:val="ConsPlusNormal"/>
              <w:ind w:left="283"/>
              <w:jc w:val="both"/>
            </w:pPr>
            <w:r>
              <w:t>(подпись)</w:t>
            </w:r>
          </w:p>
        </w:tc>
        <w:tc>
          <w:tcPr>
            <w:tcW w:w="2948" w:type="dxa"/>
            <w:gridSpan w:val="2"/>
            <w:tcBorders>
              <w:top w:val="nil"/>
              <w:left w:val="nil"/>
              <w:bottom w:val="nil"/>
              <w:right w:val="nil"/>
            </w:tcBorders>
          </w:tcPr>
          <w:p w:rsidR="00065788" w:rsidRDefault="00065788">
            <w:pPr>
              <w:pStyle w:val="ConsPlusNormal"/>
              <w:jc w:val="center"/>
            </w:pPr>
            <w:r>
              <w:t>(расшифровка подписи)</w:t>
            </w:r>
          </w:p>
        </w:tc>
      </w:tr>
      <w:tr w:rsidR="00065788">
        <w:tc>
          <w:tcPr>
            <w:tcW w:w="9195" w:type="dxa"/>
            <w:gridSpan w:val="8"/>
            <w:tcBorders>
              <w:top w:val="nil"/>
              <w:left w:val="nil"/>
              <w:bottom w:val="nil"/>
              <w:right w:val="nil"/>
            </w:tcBorders>
          </w:tcPr>
          <w:p w:rsidR="00065788" w:rsidRDefault="00065788">
            <w:pPr>
              <w:pStyle w:val="ConsPlusNormal"/>
            </w:pPr>
            <w:r>
              <w:t>"____" __________ 20__ г.</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4</w:t>
      </w:r>
    </w:p>
    <w:p w:rsidR="00065788" w:rsidRDefault="00065788">
      <w:pPr>
        <w:pStyle w:val="ConsPlusNormal"/>
        <w:jc w:val="right"/>
      </w:pPr>
      <w:r>
        <w:lastRenderedPageBreak/>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приобретение племенного</w:t>
      </w:r>
    </w:p>
    <w:p w:rsidR="00065788" w:rsidRDefault="00065788">
      <w:pPr>
        <w:pStyle w:val="ConsPlusNormal"/>
        <w:jc w:val="right"/>
      </w:pPr>
      <w:r>
        <w:t>молодняка сельскохозяйственных животных</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184" w:name="P4222"/>
      <w:bookmarkEnd w:id="184"/>
      <w:r>
        <w:t>РЕЕСТР</w:t>
      </w:r>
    </w:p>
    <w:p w:rsidR="00065788" w:rsidRDefault="00065788">
      <w:pPr>
        <w:pStyle w:val="ConsPlusNormal"/>
        <w:jc w:val="center"/>
      </w:pPr>
      <w:r>
        <w:t>племенных свидетельств</w:t>
      </w:r>
    </w:p>
    <w:p w:rsidR="00065788" w:rsidRDefault="00065788">
      <w:pPr>
        <w:pStyle w:val="ConsPlusNormal"/>
        <w:jc w:val="center"/>
      </w:pPr>
      <w:r>
        <w:t>____________________________________________________________</w:t>
      </w:r>
    </w:p>
    <w:p w:rsidR="00065788" w:rsidRDefault="00065788">
      <w:pPr>
        <w:pStyle w:val="ConsPlusNormal"/>
        <w:jc w:val="center"/>
      </w:pPr>
      <w:r>
        <w:t>(полное наименование сельскохозяйственного</w:t>
      </w:r>
    </w:p>
    <w:p w:rsidR="00065788" w:rsidRDefault="00065788">
      <w:pPr>
        <w:pStyle w:val="ConsPlusNormal"/>
        <w:jc w:val="center"/>
      </w:pPr>
      <w:r>
        <w:t>товаропроизводителя)</w:t>
      </w:r>
    </w:p>
    <w:p w:rsidR="00065788" w:rsidRDefault="000657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231"/>
        <w:gridCol w:w="2977"/>
        <w:gridCol w:w="2268"/>
      </w:tblGrid>
      <w:tr w:rsidR="00065788">
        <w:tc>
          <w:tcPr>
            <w:tcW w:w="510" w:type="dxa"/>
            <w:vAlign w:val="center"/>
          </w:tcPr>
          <w:p w:rsidR="00065788" w:rsidRDefault="00065788">
            <w:pPr>
              <w:pStyle w:val="ConsPlusNormal"/>
              <w:jc w:val="center"/>
            </w:pPr>
            <w:r>
              <w:t>N п/п</w:t>
            </w:r>
          </w:p>
        </w:tc>
        <w:tc>
          <w:tcPr>
            <w:tcW w:w="3231" w:type="dxa"/>
            <w:vAlign w:val="center"/>
          </w:tcPr>
          <w:p w:rsidR="00065788" w:rsidRDefault="00065788">
            <w:pPr>
              <w:pStyle w:val="ConsPlusNormal"/>
              <w:jc w:val="center"/>
            </w:pPr>
            <w:r>
              <w:t>Серия ПС и регистрационный номер племенного свидетельства</w:t>
            </w:r>
          </w:p>
        </w:tc>
        <w:tc>
          <w:tcPr>
            <w:tcW w:w="2977" w:type="dxa"/>
            <w:vAlign w:val="center"/>
          </w:tcPr>
          <w:p w:rsidR="00065788" w:rsidRDefault="00065788">
            <w:pPr>
              <w:pStyle w:val="ConsPlusNormal"/>
              <w:jc w:val="center"/>
            </w:pPr>
            <w:r>
              <w:t>Кличка, технологический номер приобретенного животного</w:t>
            </w:r>
          </w:p>
        </w:tc>
        <w:tc>
          <w:tcPr>
            <w:tcW w:w="2268" w:type="dxa"/>
            <w:vAlign w:val="center"/>
          </w:tcPr>
          <w:p w:rsidR="00065788" w:rsidRDefault="00065788">
            <w:pPr>
              <w:pStyle w:val="ConsPlusNormal"/>
              <w:jc w:val="center"/>
            </w:pPr>
            <w:r>
              <w:t>Комплексный класс приобретенного животного</w:t>
            </w:r>
          </w:p>
        </w:tc>
      </w:tr>
      <w:tr w:rsidR="00065788">
        <w:tc>
          <w:tcPr>
            <w:tcW w:w="510" w:type="dxa"/>
          </w:tcPr>
          <w:p w:rsidR="00065788" w:rsidRDefault="00065788">
            <w:pPr>
              <w:pStyle w:val="ConsPlusNormal"/>
              <w:jc w:val="center"/>
            </w:pPr>
            <w:r>
              <w:t>1</w:t>
            </w:r>
          </w:p>
        </w:tc>
        <w:tc>
          <w:tcPr>
            <w:tcW w:w="3231" w:type="dxa"/>
          </w:tcPr>
          <w:p w:rsidR="00065788" w:rsidRDefault="00065788">
            <w:pPr>
              <w:pStyle w:val="ConsPlusNormal"/>
              <w:jc w:val="center"/>
            </w:pPr>
            <w:r>
              <w:t>2</w:t>
            </w:r>
          </w:p>
        </w:tc>
        <w:tc>
          <w:tcPr>
            <w:tcW w:w="2977" w:type="dxa"/>
          </w:tcPr>
          <w:p w:rsidR="00065788" w:rsidRDefault="00065788">
            <w:pPr>
              <w:pStyle w:val="ConsPlusNormal"/>
              <w:jc w:val="center"/>
            </w:pPr>
            <w:r>
              <w:t>3</w:t>
            </w:r>
          </w:p>
        </w:tc>
        <w:tc>
          <w:tcPr>
            <w:tcW w:w="2268" w:type="dxa"/>
          </w:tcPr>
          <w:p w:rsidR="00065788" w:rsidRDefault="00065788">
            <w:pPr>
              <w:pStyle w:val="ConsPlusNormal"/>
              <w:jc w:val="center"/>
            </w:pPr>
            <w:r>
              <w:t>4</w:t>
            </w:r>
          </w:p>
        </w:tc>
      </w:tr>
      <w:tr w:rsidR="00065788">
        <w:tc>
          <w:tcPr>
            <w:tcW w:w="510" w:type="dxa"/>
          </w:tcPr>
          <w:p w:rsidR="00065788" w:rsidRDefault="00065788">
            <w:pPr>
              <w:pStyle w:val="ConsPlusNormal"/>
            </w:pPr>
          </w:p>
        </w:tc>
        <w:tc>
          <w:tcPr>
            <w:tcW w:w="3231" w:type="dxa"/>
          </w:tcPr>
          <w:p w:rsidR="00065788" w:rsidRDefault="00065788">
            <w:pPr>
              <w:pStyle w:val="ConsPlusNormal"/>
            </w:pPr>
          </w:p>
        </w:tc>
        <w:tc>
          <w:tcPr>
            <w:tcW w:w="2977" w:type="dxa"/>
          </w:tcPr>
          <w:p w:rsidR="00065788" w:rsidRDefault="00065788">
            <w:pPr>
              <w:pStyle w:val="ConsPlusNormal"/>
            </w:pPr>
          </w:p>
        </w:tc>
        <w:tc>
          <w:tcPr>
            <w:tcW w:w="2268" w:type="dxa"/>
          </w:tcPr>
          <w:p w:rsidR="00065788" w:rsidRDefault="00065788">
            <w:pPr>
              <w:pStyle w:val="ConsPlusNormal"/>
            </w:pPr>
          </w:p>
        </w:tc>
      </w:tr>
    </w:tbl>
    <w:p w:rsidR="00065788" w:rsidRDefault="00065788">
      <w:pPr>
        <w:pStyle w:val="ConsPlusNormal"/>
        <w:jc w:val="both"/>
      </w:pPr>
    </w:p>
    <w:p w:rsidR="00065788" w:rsidRDefault="00065788">
      <w:pPr>
        <w:pStyle w:val="ConsPlusNormal"/>
        <w:ind w:firstLine="540"/>
        <w:jc w:val="both"/>
      </w:pPr>
      <w:r>
        <w:t>Достоверность и полноту сведений, содержащихся в настоящем реестре и прилагаемых к нему документах, подтверждаю.</w:t>
      </w:r>
    </w:p>
    <w:p w:rsidR="00065788" w:rsidRDefault="00065788">
      <w:pPr>
        <w:pStyle w:val="ConsPlusNormal"/>
        <w:spacing w:before="220"/>
        <w:ind w:firstLine="540"/>
        <w:jc w:val="both"/>
      </w:pPr>
      <w:r>
        <w:t>Об ответственности за предоставление недостоверных сведений предупрежден.</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11"/>
        <w:gridCol w:w="454"/>
        <w:gridCol w:w="396"/>
        <w:gridCol w:w="1588"/>
        <w:gridCol w:w="624"/>
        <w:gridCol w:w="453"/>
        <w:gridCol w:w="3345"/>
      </w:tblGrid>
      <w:tr w:rsidR="00065788">
        <w:tc>
          <w:tcPr>
            <w:tcW w:w="2665" w:type="dxa"/>
            <w:gridSpan w:val="2"/>
            <w:tcBorders>
              <w:top w:val="nil"/>
              <w:left w:val="nil"/>
              <w:bottom w:val="nil"/>
              <w:right w:val="nil"/>
            </w:tcBorders>
          </w:tcPr>
          <w:p w:rsidR="00065788" w:rsidRDefault="00065788">
            <w:pPr>
              <w:pStyle w:val="ConsPlusNormal"/>
            </w:pPr>
            <w:r>
              <w:t>Руководитель</w:t>
            </w:r>
          </w:p>
          <w:p w:rsidR="00065788" w:rsidRDefault="00065788">
            <w:pPr>
              <w:pStyle w:val="ConsPlusNormal"/>
            </w:pPr>
            <w:r>
              <w:t>сельскохозяйственного</w:t>
            </w:r>
          </w:p>
          <w:p w:rsidR="00065788" w:rsidRDefault="00065788">
            <w:pPr>
              <w:pStyle w:val="ConsPlusNormal"/>
            </w:pPr>
            <w:r>
              <w:t>товаропроизводителя</w:t>
            </w:r>
          </w:p>
          <w:p w:rsidR="00065788" w:rsidRDefault="00065788">
            <w:pPr>
              <w:pStyle w:val="ConsPlusNormal"/>
              <w:jc w:val="center"/>
            </w:pPr>
            <w:r>
              <w:t>(должность)</w:t>
            </w:r>
          </w:p>
        </w:tc>
        <w:tc>
          <w:tcPr>
            <w:tcW w:w="2608" w:type="dxa"/>
            <w:gridSpan w:val="3"/>
            <w:tcBorders>
              <w:top w:val="nil"/>
              <w:left w:val="nil"/>
              <w:bottom w:val="nil"/>
              <w:right w:val="nil"/>
            </w:tcBorders>
            <w:vAlign w:val="bottom"/>
          </w:tcPr>
          <w:p w:rsidR="00065788" w:rsidRDefault="00065788">
            <w:pPr>
              <w:pStyle w:val="ConsPlusNormal"/>
              <w:jc w:val="center"/>
            </w:pPr>
            <w:r>
              <w:t>____________________</w:t>
            </w:r>
          </w:p>
          <w:p w:rsidR="00065788" w:rsidRDefault="00065788">
            <w:pPr>
              <w:pStyle w:val="ConsPlusNormal"/>
              <w:jc w:val="center"/>
            </w:pPr>
            <w:r>
              <w:t>(подпись)</w:t>
            </w:r>
          </w:p>
        </w:tc>
        <w:tc>
          <w:tcPr>
            <w:tcW w:w="3798" w:type="dxa"/>
            <w:gridSpan w:val="2"/>
            <w:tcBorders>
              <w:top w:val="nil"/>
              <w:left w:val="nil"/>
              <w:bottom w:val="nil"/>
              <w:right w:val="nil"/>
            </w:tcBorders>
            <w:vAlign w:val="bottom"/>
          </w:tcPr>
          <w:p w:rsidR="00065788" w:rsidRDefault="00065788">
            <w:pPr>
              <w:pStyle w:val="ConsPlusNormal"/>
              <w:jc w:val="center"/>
            </w:pPr>
            <w:r>
              <w:t>/____________________________/</w:t>
            </w:r>
          </w:p>
          <w:p w:rsidR="00065788" w:rsidRDefault="00065788">
            <w:pPr>
              <w:pStyle w:val="ConsPlusNormal"/>
              <w:jc w:val="center"/>
            </w:pPr>
            <w:r>
              <w:t>(расшифровка подписи)</w:t>
            </w:r>
          </w:p>
        </w:tc>
      </w:tr>
      <w:tr w:rsidR="00065788">
        <w:tc>
          <w:tcPr>
            <w:tcW w:w="2211" w:type="dxa"/>
            <w:tcBorders>
              <w:top w:val="nil"/>
              <w:left w:val="nil"/>
              <w:bottom w:val="nil"/>
              <w:right w:val="nil"/>
            </w:tcBorders>
          </w:tcPr>
          <w:p w:rsidR="00065788" w:rsidRDefault="00065788">
            <w:pPr>
              <w:pStyle w:val="ConsPlusNormal"/>
            </w:pPr>
            <w:r>
              <w:t>Главный бухгалтер</w:t>
            </w:r>
          </w:p>
          <w:p w:rsidR="00065788" w:rsidRDefault="00065788">
            <w:pPr>
              <w:pStyle w:val="ConsPlusNormal"/>
            </w:pPr>
            <w:r>
              <w:t>(при наличии)</w:t>
            </w:r>
          </w:p>
        </w:tc>
        <w:tc>
          <w:tcPr>
            <w:tcW w:w="2438" w:type="dxa"/>
            <w:gridSpan w:val="3"/>
            <w:tcBorders>
              <w:top w:val="nil"/>
              <w:left w:val="nil"/>
              <w:bottom w:val="nil"/>
              <w:right w:val="nil"/>
            </w:tcBorders>
          </w:tcPr>
          <w:p w:rsidR="00065788" w:rsidRDefault="00065788">
            <w:pPr>
              <w:pStyle w:val="ConsPlusNormal"/>
              <w:jc w:val="center"/>
            </w:pPr>
            <w:r>
              <w:t>__________________</w:t>
            </w:r>
          </w:p>
          <w:p w:rsidR="00065788" w:rsidRDefault="00065788">
            <w:pPr>
              <w:pStyle w:val="ConsPlusNormal"/>
              <w:jc w:val="center"/>
            </w:pPr>
            <w:r>
              <w:t>(подпись)</w:t>
            </w:r>
          </w:p>
        </w:tc>
        <w:tc>
          <w:tcPr>
            <w:tcW w:w="4422" w:type="dxa"/>
            <w:gridSpan w:val="3"/>
            <w:tcBorders>
              <w:top w:val="nil"/>
              <w:left w:val="nil"/>
              <w:bottom w:val="nil"/>
              <w:right w:val="nil"/>
            </w:tcBorders>
          </w:tcPr>
          <w:p w:rsidR="00065788" w:rsidRDefault="00065788">
            <w:pPr>
              <w:pStyle w:val="ConsPlusNormal"/>
              <w:jc w:val="center"/>
            </w:pPr>
            <w:r>
              <w:t>/__________________________________/</w:t>
            </w:r>
          </w:p>
          <w:p w:rsidR="00065788" w:rsidRDefault="00065788">
            <w:pPr>
              <w:pStyle w:val="ConsPlusNormal"/>
              <w:jc w:val="center"/>
            </w:pPr>
            <w:r>
              <w:t>(расшифровка подписи)</w:t>
            </w:r>
          </w:p>
        </w:tc>
      </w:tr>
      <w:tr w:rsidR="00065788">
        <w:tc>
          <w:tcPr>
            <w:tcW w:w="9071" w:type="dxa"/>
            <w:gridSpan w:val="7"/>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 (при наличии)</w:t>
            </w:r>
          </w:p>
        </w:tc>
      </w:tr>
      <w:tr w:rsidR="00065788">
        <w:tc>
          <w:tcPr>
            <w:tcW w:w="9071" w:type="dxa"/>
            <w:gridSpan w:val="7"/>
            <w:tcBorders>
              <w:top w:val="nil"/>
              <w:left w:val="nil"/>
              <w:bottom w:val="nil"/>
              <w:right w:val="nil"/>
            </w:tcBorders>
          </w:tcPr>
          <w:p w:rsidR="00065788" w:rsidRDefault="00065788">
            <w:pPr>
              <w:pStyle w:val="ConsPlusNormal"/>
            </w:pPr>
            <w:r>
              <w:t>ПРОВЕРЕНО:</w:t>
            </w:r>
          </w:p>
          <w:p w:rsidR="00065788" w:rsidRDefault="00065788">
            <w:pPr>
              <w:pStyle w:val="ConsPlusNormal"/>
            </w:pPr>
            <w:r>
              <w:t>специалист Государственного</w:t>
            </w:r>
          </w:p>
          <w:p w:rsidR="00065788" w:rsidRDefault="00065788">
            <w:pPr>
              <w:pStyle w:val="ConsPlusNormal"/>
            </w:pPr>
            <w:r>
              <w:t>казенного учреждения Пермского</w:t>
            </w:r>
          </w:p>
          <w:p w:rsidR="00065788" w:rsidRDefault="00065788">
            <w:pPr>
              <w:pStyle w:val="ConsPlusNormal"/>
            </w:pPr>
            <w:r>
              <w:t>края "Центр развития агробизнеса",</w:t>
            </w:r>
          </w:p>
          <w:p w:rsidR="00065788" w:rsidRDefault="00065788">
            <w:pPr>
              <w:pStyle w:val="ConsPlusNormal"/>
            </w:pPr>
            <w:r>
              <w:t>ответственный за прием и проверку</w:t>
            </w:r>
          </w:p>
          <w:p w:rsidR="00065788" w:rsidRDefault="00065788">
            <w:pPr>
              <w:pStyle w:val="ConsPlusNormal"/>
            </w:pPr>
            <w:r>
              <w:t>документов</w:t>
            </w:r>
          </w:p>
        </w:tc>
      </w:tr>
      <w:tr w:rsidR="00065788">
        <w:tc>
          <w:tcPr>
            <w:tcW w:w="3061" w:type="dxa"/>
            <w:gridSpan w:val="3"/>
            <w:tcBorders>
              <w:top w:val="nil"/>
              <w:left w:val="nil"/>
              <w:bottom w:val="nil"/>
              <w:right w:val="nil"/>
            </w:tcBorders>
          </w:tcPr>
          <w:p w:rsidR="00065788" w:rsidRDefault="00065788">
            <w:pPr>
              <w:pStyle w:val="ConsPlusNormal"/>
              <w:jc w:val="center"/>
            </w:pPr>
            <w:r>
              <w:t>_______________________</w:t>
            </w:r>
          </w:p>
          <w:p w:rsidR="00065788" w:rsidRDefault="00065788">
            <w:pPr>
              <w:pStyle w:val="ConsPlusNormal"/>
              <w:jc w:val="center"/>
            </w:pPr>
            <w:r>
              <w:t>(должность)</w:t>
            </w:r>
          </w:p>
        </w:tc>
        <w:tc>
          <w:tcPr>
            <w:tcW w:w="2665" w:type="dxa"/>
            <w:gridSpan w:val="3"/>
            <w:tcBorders>
              <w:top w:val="nil"/>
              <w:left w:val="nil"/>
              <w:bottom w:val="nil"/>
              <w:right w:val="nil"/>
            </w:tcBorders>
          </w:tcPr>
          <w:p w:rsidR="00065788" w:rsidRDefault="00065788">
            <w:pPr>
              <w:pStyle w:val="ConsPlusNormal"/>
              <w:jc w:val="center"/>
            </w:pPr>
            <w:r>
              <w:t>____________________</w:t>
            </w:r>
          </w:p>
          <w:p w:rsidR="00065788" w:rsidRDefault="00065788">
            <w:pPr>
              <w:pStyle w:val="ConsPlusNormal"/>
              <w:jc w:val="center"/>
            </w:pPr>
            <w:r>
              <w:t>(подпись)</w:t>
            </w:r>
          </w:p>
        </w:tc>
        <w:tc>
          <w:tcPr>
            <w:tcW w:w="3345" w:type="dxa"/>
            <w:tcBorders>
              <w:top w:val="nil"/>
              <w:left w:val="nil"/>
              <w:bottom w:val="nil"/>
              <w:right w:val="nil"/>
            </w:tcBorders>
            <w:vAlign w:val="bottom"/>
          </w:tcPr>
          <w:p w:rsidR="00065788" w:rsidRDefault="00065788">
            <w:pPr>
              <w:pStyle w:val="ConsPlusNormal"/>
              <w:jc w:val="center"/>
            </w:pPr>
            <w:r>
              <w:t>/________________________/</w:t>
            </w:r>
          </w:p>
          <w:p w:rsidR="00065788" w:rsidRDefault="00065788">
            <w:pPr>
              <w:pStyle w:val="ConsPlusNormal"/>
              <w:jc w:val="center"/>
            </w:pPr>
            <w:r>
              <w:t>(расшифровка подписи)</w:t>
            </w:r>
          </w:p>
        </w:tc>
      </w:tr>
      <w:tr w:rsidR="00065788">
        <w:tc>
          <w:tcPr>
            <w:tcW w:w="9071" w:type="dxa"/>
            <w:gridSpan w:val="7"/>
            <w:tcBorders>
              <w:top w:val="nil"/>
              <w:left w:val="nil"/>
              <w:bottom w:val="nil"/>
              <w:right w:val="nil"/>
            </w:tcBorders>
          </w:tcPr>
          <w:p w:rsidR="00065788" w:rsidRDefault="00065788">
            <w:pPr>
              <w:pStyle w:val="ConsPlusNormal"/>
            </w:pPr>
            <w:r>
              <w:t>"____" __________ 20__ г.</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lastRenderedPageBreak/>
        <w:t>Приложение 5</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приобретение племенного</w:t>
      </w:r>
    </w:p>
    <w:p w:rsidR="00065788" w:rsidRDefault="00065788">
      <w:pPr>
        <w:pStyle w:val="ConsPlusNormal"/>
        <w:jc w:val="right"/>
      </w:pPr>
      <w:r>
        <w:t>молодняка сельскохозяйственных животных</w:t>
      </w:r>
    </w:p>
    <w:p w:rsidR="00065788" w:rsidRDefault="0006578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6578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5788" w:rsidRDefault="0006578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65788" w:rsidRDefault="00065788">
            <w:pPr>
              <w:pStyle w:val="ConsPlusNormal"/>
              <w:jc w:val="center"/>
            </w:pPr>
            <w:r>
              <w:rPr>
                <w:color w:val="392C69"/>
              </w:rPr>
              <w:t>Список изменяющих документов</w:t>
            </w:r>
          </w:p>
          <w:p w:rsidR="00065788" w:rsidRDefault="00065788">
            <w:pPr>
              <w:pStyle w:val="ConsPlusNormal"/>
              <w:jc w:val="center"/>
            </w:pPr>
            <w:r>
              <w:rPr>
                <w:color w:val="392C69"/>
              </w:rPr>
              <w:t xml:space="preserve">(в ред. </w:t>
            </w:r>
            <w:hyperlink r:id="rId169">
              <w:r>
                <w:rPr>
                  <w:color w:val="0000FF"/>
                </w:rPr>
                <w:t>Постановления</w:t>
              </w:r>
            </w:hyperlink>
            <w:r>
              <w:rPr>
                <w:color w:val="392C69"/>
              </w:rPr>
              <w:t xml:space="preserve"> Правительства Пермского края от 14.02.2023 N 119-п)</w:t>
            </w:r>
          </w:p>
        </w:tc>
        <w:tc>
          <w:tcPr>
            <w:tcW w:w="113" w:type="dxa"/>
            <w:tcBorders>
              <w:top w:val="nil"/>
              <w:left w:val="nil"/>
              <w:bottom w:val="nil"/>
              <w:right w:val="nil"/>
            </w:tcBorders>
            <w:shd w:val="clear" w:color="auto" w:fill="F4F3F8"/>
            <w:tcMar>
              <w:top w:w="0" w:type="dxa"/>
              <w:left w:w="0" w:type="dxa"/>
              <w:bottom w:w="0" w:type="dxa"/>
              <w:right w:w="0" w:type="dxa"/>
            </w:tcMar>
          </w:tcPr>
          <w:p w:rsidR="00065788" w:rsidRDefault="00065788">
            <w:pPr>
              <w:pStyle w:val="ConsPlusNormal"/>
            </w:pPr>
          </w:p>
        </w:tc>
      </w:tr>
    </w:tbl>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185" w:name="P4289"/>
      <w:bookmarkEnd w:id="185"/>
      <w:r>
        <w:t>СПРАВКА</w:t>
      </w:r>
    </w:p>
    <w:p w:rsidR="00065788" w:rsidRDefault="00065788">
      <w:pPr>
        <w:pStyle w:val="ConsPlusNormal"/>
        <w:jc w:val="center"/>
      </w:pPr>
      <w:r>
        <w:t>____________________________________________________________</w:t>
      </w:r>
    </w:p>
    <w:p w:rsidR="00065788" w:rsidRDefault="00065788">
      <w:pPr>
        <w:pStyle w:val="ConsPlusNormal"/>
        <w:jc w:val="center"/>
      </w:pPr>
      <w:r>
        <w:t>(сельскохозяйственный товаропроизводитель)</w:t>
      </w:r>
    </w:p>
    <w:p w:rsidR="00065788" w:rsidRDefault="00065788">
      <w:pPr>
        <w:pStyle w:val="ConsPlusNormal"/>
        <w:jc w:val="both"/>
      </w:pPr>
    </w:p>
    <w:p w:rsidR="00065788" w:rsidRDefault="00065788">
      <w:pPr>
        <w:pStyle w:val="ConsPlusNormal"/>
        <w:ind w:firstLine="540"/>
        <w:jc w:val="both"/>
      </w:pPr>
      <w:r>
        <w:t>по состоянию на первое число месяца подачи заявки и документов на участие в отборе и предоставлении субсидии:</w:t>
      </w:r>
    </w:p>
    <w:p w:rsidR="00065788" w:rsidRDefault="00065788">
      <w:pPr>
        <w:pStyle w:val="ConsPlusNormal"/>
        <w:spacing w:before="220"/>
        <w:ind w:firstLine="540"/>
        <w:jc w:val="both"/>
      </w:pPr>
      <w:r>
        <w:t>не находится в процессе ликвидации, в отношении него не введена процедура банкротства, деятельность сельскохозяйственного товаропроизводителя не приостановлена в порядке, предусмотренном законодательством Российской Федерации, а сельскохозяйственный товаропроизводитель - индивидуальный предприниматель не прекратил деятельность в качестве индивидуального предпринимателя;</w:t>
      </w:r>
    </w:p>
    <w:p w:rsidR="00065788" w:rsidRDefault="00065788">
      <w:pPr>
        <w:pStyle w:val="ConsPlusNormal"/>
        <w:spacing w:before="220"/>
        <w:ind w:firstLine="540"/>
        <w:jc w:val="both"/>
      </w:pPr>
      <w:bookmarkStart w:id="186" w:name="P4295"/>
      <w:bookmarkEnd w:id="186"/>
      <w:r>
        <w:t>не имеет просроченной (неурегулированной) задолженности по возврату в бюджет Пермского края субсидии,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Пермским краем;</w:t>
      </w:r>
    </w:p>
    <w:p w:rsidR="00065788" w:rsidRDefault="00065788">
      <w:pPr>
        <w:pStyle w:val="ConsPlusNormal"/>
        <w:spacing w:before="220"/>
        <w:ind w:firstLine="540"/>
        <w:jc w:val="both"/>
      </w:pPr>
      <w:r>
        <w:t>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065788" w:rsidRDefault="00065788">
      <w:pPr>
        <w:pStyle w:val="ConsPlusNormal"/>
        <w:spacing w:before="220"/>
        <w:ind w:firstLine="540"/>
        <w:jc w:val="both"/>
      </w:pPr>
      <w:r>
        <w:t xml:space="preserve">не получал средства из бюджета Пермского края на основании иных нормативных правовых актов на цель, указанную в </w:t>
      </w:r>
      <w:hyperlink w:anchor="P3656">
        <w:r>
          <w:rPr>
            <w:color w:val="0000FF"/>
          </w:rPr>
          <w:t>пункте 1.2</w:t>
        </w:r>
      </w:hyperlink>
      <w:r>
        <w:t xml:space="preserve"> Порядка предоставления субсидий на возмещение части затрат на приобретение племенного молодняка сельскохозяйственных животных.</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65"/>
        <w:gridCol w:w="2608"/>
        <w:gridCol w:w="3798"/>
      </w:tblGrid>
      <w:tr w:rsidR="00065788">
        <w:tc>
          <w:tcPr>
            <w:tcW w:w="2665" w:type="dxa"/>
            <w:tcBorders>
              <w:top w:val="nil"/>
              <w:left w:val="nil"/>
              <w:bottom w:val="nil"/>
              <w:right w:val="nil"/>
            </w:tcBorders>
          </w:tcPr>
          <w:p w:rsidR="00065788" w:rsidRDefault="00065788">
            <w:pPr>
              <w:pStyle w:val="ConsPlusNormal"/>
            </w:pPr>
            <w:r>
              <w:t>Руководитель</w:t>
            </w:r>
          </w:p>
          <w:p w:rsidR="00065788" w:rsidRDefault="00065788">
            <w:pPr>
              <w:pStyle w:val="ConsPlusNormal"/>
            </w:pPr>
            <w:r>
              <w:t>сельскохозяйственного</w:t>
            </w:r>
          </w:p>
          <w:p w:rsidR="00065788" w:rsidRDefault="00065788">
            <w:pPr>
              <w:pStyle w:val="ConsPlusNormal"/>
            </w:pPr>
            <w:r>
              <w:t>товаропроизводителя</w:t>
            </w:r>
          </w:p>
          <w:p w:rsidR="00065788" w:rsidRDefault="00065788">
            <w:pPr>
              <w:pStyle w:val="ConsPlusNormal"/>
              <w:jc w:val="center"/>
            </w:pPr>
            <w:r>
              <w:t>(должность)</w:t>
            </w:r>
          </w:p>
        </w:tc>
        <w:tc>
          <w:tcPr>
            <w:tcW w:w="2608" w:type="dxa"/>
            <w:tcBorders>
              <w:top w:val="nil"/>
              <w:left w:val="nil"/>
              <w:bottom w:val="nil"/>
              <w:right w:val="nil"/>
            </w:tcBorders>
            <w:vAlign w:val="bottom"/>
          </w:tcPr>
          <w:p w:rsidR="00065788" w:rsidRDefault="00065788">
            <w:pPr>
              <w:pStyle w:val="ConsPlusNormal"/>
              <w:jc w:val="center"/>
            </w:pPr>
            <w:r>
              <w:t>____________________</w:t>
            </w:r>
          </w:p>
          <w:p w:rsidR="00065788" w:rsidRDefault="00065788">
            <w:pPr>
              <w:pStyle w:val="ConsPlusNormal"/>
              <w:jc w:val="center"/>
            </w:pPr>
            <w:r>
              <w:t>(подпись)</w:t>
            </w:r>
          </w:p>
        </w:tc>
        <w:tc>
          <w:tcPr>
            <w:tcW w:w="3798" w:type="dxa"/>
            <w:tcBorders>
              <w:top w:val="nil"/>
              <w:left w:val="nil"/>
              <w:bottom w:val="nil"/>
              <w:right w:val="nil"/>
            </w:tcBorders>
            <w:vAlign w:val="bottom"/>
          </w:tcPr>
          <w:p w:rsidR="00065788" w:rsidRDefault="00065788">
            <w:pPr>
              <w:pStyle w:val="ConsPlusNormal"/>
              <w:jc w:val="center"/>
            </w:pPr>
            <w:r>
              <w:t>/____________________________/</w:t>
            </w:r>
          </w:p>
          <w:p w:rsidR="00065788" w:rsidRDefault="00065788">
            <w:pPr>
              <w:pStyle w:val="ConsPlusNormal"/>
              <w:jc w:val="center"/>
            </w:pPr>
            <w:r>
              <w:t>(расшифровка подписи)</w:t>
            </w:r>
          </w:p>
        </w:tc>
      </w:tr>
      <w:tr w:rsidR="00065788">
        <w:tc>
          <w:tcPr>
            <w:tcW w:w="9071" w:type="dxa"/>
            <w:gridSpan w:val="3"/>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jc w:val="both"/>
            </w:pPr>
            <w:r>
              <w:lastRenderedPageBreak/>
              <w:t>МП</w:t>
            </w:r>
          </w:p>
        </w:tc>
      </w:tr>
    </w:tbl>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both"/>
      </w:pPr>
    </w:p>
    <w:p w:rsidR="00065788" w:rsidRDefault="00065788">
      <w:pPr>
        <w:pStyle w:val="ConsPlusNormal"/>
        <w:jc w:val="right"/>
        <w:outlineLvl w:val="1"/>
      </w:pPr>
      <w:r>
        <w:t>Приложение 6</w:t>
      </w:r>
    </w:p>
    <w:p w:rsidR="00065788" w:rsidRDefault="00065788">
      <w:pPr>
        <w:pStyle w:val="ConsPlusNormal"/>
        <w:jc w:val="right"/>
      </w:pPr>
      <w:r>
        <w:t>к Порядку</w:t>
      </w:r>
    </w:p>
    <w:p w:rsidR="00065788" w:rsidRDefault="00065788">
      <w:pPr>
        <w:pStyle w:val="ConsPlusNormal"/>
        <w:jc w:val="right"/>
      </w:pPr>
      <w:r>
        <w:t>предоставления субсидий на возмещение</w:t>
      </w:r>
    </w:p>
    <w:p w:rsidR="00065788" w:rsidRDefault="00065788">
      <w:pPr>
        <w:pStyle w:val="ConsPlusNormal"/>
        <w:jc w:val="right"/>
      </w:pPr>
      <w:r>
        <w:t>части затрат на приобретение племенного</w:t>
      </w:r>
    </w:p>
    <w:p w:rsidR="00065788" w:rsidRDefault="00065788">
      <w:pPr>
        <w:pStyle w:val="ConsPlusNormal"/>
        <w:jc w:val="right"/>
      </w:pPr>
      <w:r>
        <w:t>молодняка сельскохозяйственных животных</w:t>
      </w:r>
    </w:p>
    <w:p w:rsidR="00065788" w:rsidRDefault="00065788">
      <w:pPr>
        <w:pStyle w:val="ConsPlusNormal"/>
        <w:jc w:val="both"/>
      </w:pPr>
    </w:p>
    <w:p w:rsidR="00065788" w:rsidRDefault="00065788">
      <w:pPr>
        <w:pStyle w:val="ConsPlusNormal"/>
        <w:jc w:val="right"/>
      </w:pPr>
      <w:r>
        <w:t>ФОРМА</w:t>
      </w:r>
    </w:p>
    <w:p w:rsidR="00065788" w:rsidRDefault="00065788">
      <w:pPr>
        <w:pStyle w:val="ConsPlusNormal"/>
        <w:jc w:val="both"/>
      </w:pPr>
    </w:p>
    <w:p w:rsidR="00065788" w:rsidRDefault="00065788">
      <w:pPr>
        <w:pStyle w:val="ConsPlusNormal"/>
        <w:jc w:val="center"/>
      </w:pPr>
      <w:bookmarkStart w:id="187" w:name="P4322"/>
      <w:bookmarkEnd w:id="187"/>
      <w:r>
        <w:t>СВОДНАЯ СПРАВКА-РАСЧЕТ</w:t>
      </w:r>
    </w:p>
    <w:p w:rsidR="00065788" w:rsidRDefault="00065788">
      <w:pPr>
        <w:pStyle w:val="ConsPlusNormal"/>
        <w:jc w:val="center"/>
      </w:pPr>
      <w:r>
        <w:t>о размере субсидии на возмещение части затрат</w:t>
      </w:r>
    </w:p>
    <w:p w:rsidR="00065788" w:rsidRDefault="00065788">
      <w:pPr>
        <w:pStyle w:val="ConsPlusNormal"/>
        <w:jc w:val="center"/>
      </w:pPr>
      <w:r>
        <w:t>на приобретение племенного молодняка сельскохозяйственных</w:t>
      </w:r>
    </w:p>
    <w:p w:rsidR="00065788" w:rsidRDefault="00065788">
      <w:pPr>
        <w:pStyle w:val="ConsPlusNormal"/>
        <w:jc w:val="center"/>
      </w:pPr>
      <w:r>
        <w:t>животных за счет средств бюджета Пермского края</w:t>
      </w:r>
    </w:p>
    <w:p w:rsidR="00065788" w:rsidRDefault="00065788">
      <w:pPr>
        <w:pStyle w:val="ConsPlusNormal"/>
        <w:jc w:val="center"/>
      </w:pPr>
      <w:r>
        <w:t>за 20__ г.</w:t>
      </w:r>
    </w:p>
    <w:p w:rsidR="00065788" w:rsidRDefault="00065788">
      <w:pPr>
        <w:pStyle w:val="ConsPlusNormal"/>
        <w:jc w:val="both"/>
      </w:pPr>
    </w:p>
    <w:p w:rsidR="00065788" w:rsidRDefault="00065788">
      <w:pPr>
        <w:pStyle w:val="ConsPlusNormal"/>
        <w:sectPr w:rsidR="0006578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644"/>
        <w:gridCol w:w="1636"/>
        <w:gridCol w:w="1384"/>
        <w:gridCol w:w="1644"/>
        <w:gridCol w:w="1417"/>
        <w:gridCol w:w="1084"/>
        <w:gridCol w:w="1361"/>
        <w:gridCol w:w="1408"/>
        <w:gridCol w:w="1587"/>
        <w:gridCol w:w="1474"/>
        <w:gridCol w:w="1474"/>
      </w:tblGrid>
      <w:tr w:rsidR="00065788">
        <w:tc>
          <w:tcPr>
            <w:tcW w:w="1871" w:type="dxa"/>
          </w:tcPr>
          <w:p w:rsidR="00065788" w:rsidRDefault="00065788">
            <w:pPr>
              <w:pStyle w:val="ConsPlusNormal"/>
              <w:jc w:val="center"/>
            </w:pPr>
            <w:r>
              <w:lastRenderedPageBreak/>
              <w:t>Наименование сельскохозяйственного товаропроизводителя, муниципального образования</w:t>
            </w:r>
          </w:p>
        </w:tc>
        <w:tc>
          <w:tcPr>
            <w:tcW w:w="1644" w:type="dxa"/>
          </w:tcPr>
          <w:p w:rsidR="00065788" w:rsidRDefault="00065788">
            <w:pPr>
              <w:pStyle w:val="ConsPlusNormal"/>
              <w:jc w:val="center"/>
            </w:pPr>
            <w:r>
              <w:t>Наименование показателя по видам сельскохозяйственных животных &lt;*&gt;</w:t>
            </w:r>
          </w:p>
        </w:tc>
        <w:tc>
          <w:tcPr>
            <w:tcW w:w="1636" w:type="dxa"/>
          </w:tcPr>
          <w:p w:rsidR="00065788" w:rsidRDefault="00065788">
            <w:pPr>
              <w:pStyle w:val="ConsPlusNormal"/>
              <w:jc w:val="center"/>
            </w:pPr>
            <w:r>
              <w:t>Наименование продавца, место приобретения</w:t>
            </w:r>
          </w:p>
        </w:tc>
        <w:tc>
          <w:tcPr>
            <w:tcW w:w="1384" w:type="dxa"/>
          </w:tcPr>
          <w:p w:rsidR="00065788" w:rsidRDefault="00065788">
            <w:pPr>
              <w:pStyle w:val="ConsPlusNormal"/>
              <w:jc w:val="center"/>
            </w:pPr>
            <w:r>
              <w:t>Маточное поголовье, подлежащее случке в текущем году, голов &lt;**&gt;</w:t>
            </w:r>
          </w:p>
        </w:tc>
        <w:tc>
          <w:tcPr>
            <w:tcW w:w="1644" w:type="dxa"/>
          </w:tcPr>
          <w:p w:rsidR="00065788" w:rsidRDefault="00065788">
            <w:pPr>
              <w:pStyle w:val="ConsPlusNormal"/>
              <w:jc w:val="center"/>
            </w:pPr>
            <w:r>
              <w:t>Максимальное количество племенного молодняка, принимаемого к субсидированию в текущем году &lt;***&gt;</w:t>
            </w:r>
          </w:p>
        </w:tc>
        <w:tc>
          <w:tcPr>
            <w:tcW w:w="1417" w:type="dxa"/>
          </w:tcPr>
          <w:p w:rsidR="00065788" w:rsidRDefault="00065788">
            <w:pPr>
              <w:pStyle w:val="ConsPlusNormal"/>
              <w:jc w:val="center"/>
            </w:pPr>
            <w:r>
              <w:t>Количество приобретенного племенного молодняка, но не более гр. 5</w:t>
            </w:r>
          </w:p>
        </w:tc>
        <w:tc>
          <w:tcPr>
            <w:tcW w:w="1084" w:type="dxa"/>
          </w:tcPr>
          <w:p w:rsidR="00065788" w:rsidRDefault="00065788">
            <w:pPr>
              <w:pStyle w:val="ConsPlusNormal"/>
              <w:jc w:val="center"/>
            </w:pPr>
            <w:r>
              <w:t>Ставка субсидии на 1 голову, рублей</w:t>
            </w:r>
          </w:p>
        </w:tc>
        <w:tc>
          <w:tcPr>
            <w:tcW w:w="1361" w:type="dxa"/>
          </w:tcPr>
          <w:p w:rsidR="00065788" w:rsidRDefault="00065788">
            <w:pPr>
              <w:pStyle w:val="ConsPlusNormal"/>
              <w:jc w:val="center"/>
            </w:pPr>
            <w:r>
              <w:t>Стоимость приобретенного племенного молодняка (без транспортных расходов), рублей</w:t>
            </w:r>
          </w:p>
        </w:tc>
        <w:tc>
          <w:tcPr>
            <w:tcW w:w="1408" w:type="dxa"/>
          </w:tcPr>
          <w:p w:rsidR="00065788" w:rsidRDefault="00065788">
            <w:pPr>
              <w:pStyle w:val="ConsPlusNormal"/>
              <w:jc w:val="center"/>
            </w:pPr>
            <w:r>
              <w:t>Размер субсидии, отражаемый в соглашении, рублей (гр. 6 x гр. 7, но не более гр. 8)</w:t>
            </w:r>
          </w:p>
        </w:tc>
        <w:tc>
          <w:tcPr>
            <w:tcW w:w="1587" w:type="dxa"/>
          </w:tcPr>
          <w:p w:rsidR="00065788" w:rsidRDefault="00065788">
            <w:pPr>
              <w:pStyle w:val="ConsPlusNormal"/>
              <w:jc w:val="center"/>
            </w:pPr>
            <w:r>
              <w:t>Коэффициент обеспеченности (объем лимитов бюджетных обязательств &lt;****&gt; / итог гр. 9), но не более 1</w:t>
            </w:r>
          </w:p>
        </w:tc>
        <w:tc>
          <w:tcPr>
            <w:tcW w:w="1474" w:type="dxa"/>
          </w:tcPr>
          <w:p w:rsidR="00065788" w:rsidRDefault="00065788">
            <w:pPr>
              <w:pStyle w:val="ConsPlusNormal"/>
              <w:jc w:val="center"/>
            </w:pPr>
            <w:r>
              <w:t>Размер субсидии, подлежащий предоставлению в текущем финансовом году, руб. (гр. 9 x гр. 10)</w:t>
            </w:r>
          </w:p>
        </w:tc>
        <w:tc>
          <w:tcPr>
            <w:tcW w:w="1474" w:type="dxa"/>
          </w:tcPr>
          <w:p w:rsidR="00065788" w:rsidRDefault="00065788">
            <w:pPr>
              <w:pStyle w:val="ConsPlusNormal"/>
              <w:jc w:val="center"/>
            </w:pPr>
            <w:r>
              <w:t>Размер субсидии, подлежащий предоставлению в очередном финансовом году, руб. (гр. 9 - гр. 11)</w:t>
            </w:r>
          </w:p>
        </w:tc>
      </w:tr>
      <w:tr w:rsidR="00065788">
        <w:tc>
          <w:tcPr>
            <w:tcW w:w="1871" w:type="dxa"/>
            <w:vAlign w:val="center"/>
          </w:tcPr>
          <w:p w:rsidR="00065788" w:rsidRDefault="00065788">
            <w:pPr>
              <w:pStyle w:val="ConsPlusNormal"/>
              <w:jc w:val="center"/>
            </w:pPr>
            <w:r>
              <w:t>1</w:t>
            </w:r>
          </w:p>
        </w:tc>
        <w:tc>
          <w:tcPr>
            <w:tcW w:w="1644" w:type="dxa"/>
            <w:vAlign w:val="center"/>
          </w:tcPr>
          <w:p w:rsidR="00065788" w:rsidRDefault="00065788">
            <w:pPr>
              <w:pStyle w:val="ConsPlusNormal"/>
              <w:jc w:val="center"/>
            </w:pPr>
            <w:r>
              <w:t>2</w:t>
            </w:r>
          </w:p>
        </w:tc>
        <w:tc>
          <w:tcPr>
            <w:tcW w:w="1636" w:type="dxa"/>
            <w:vAlign w:val="center"/>
          </w:tcPr>
          <w:p w:rsidR="00065788" w:rsidRDefault="00065788">
            <w:pPr>
              <w:pStyle w:val="ConsPlusNormal"/>
              <w:jc w:val="center"/>
            </w:pPr>
            <w:r>
              <w:t>3</w:t>
            </w:r>
          </w:p>
        </w:tc>
        <w:tc>
          <w:tcPr>
            <w:tcW w:w="1384" w:type="dxa"/>
            <w:vAlign w:val="center"/>
          </w:tcPr>
          <w:p w:rsidR="00065788" w:rsidRDefault="00065788">
            <w:pPr>
              <w:pStyle w:val="ConsPlusNormal"/>
              <w:jc w:val="center"/>
            </w:pPr>
            <w:r>
              <w:t>4</w:t>
            </w:r>
          </w:p>
        </w:tc>
        <w:tc>
          <w:tcPr>
            <w:tcW w:w="1644" w:type="dxa"/>
            <w:vAlign w:val="center"/>
          </w:tcPr>
          <w:p w:rsidR="00065788" w:rsidRDefault="00065788">
            <w:pPr>
              <w:pStyle w:val="ConsPlusNormal"/>
              <w:jc w:val="center"/>
            </w:pPr>
            <w:r>
              <w:t>5</w:t>
            </w:r>
          </w:p>
        </w:tc>
        <w:tc>
          <w:tcPr>
            <w:tcW w:w="1417" w:type="dxa"/>
            <w:vAlign w:val="center"/>
          </w:tcPr>
          <w:p w:rsidR="00065788" w:rsidRDefault="00065788">
            <w:pPr>
              <w:pStyle w:val="ConsPlusNormal"/>
              <w:jc w:val="center"/>
            </w:pPr>
            <w:r>
              <w:t>6</w:t>
            </w:r>
          </w:p>
        </w:tc>
        <w:tc>
          <w:tcPr>
            <w:tcW w:w="1084" w:type="dxa"/>
            <w:vAlign w:val="center"/>
          </w:tcPr>
          <w:p w:rsidR="00065788" w:rsidRDefault="00065788">
            <w:pPr>
              <w:pStyle w:val="ConsPlusNormal"/>
              <w:jc w:val="center"/>
            </w:pPr>
            <w:r>
              <w:t>7</w:t>
            </w:r>
          </w:p>
        </w:tc>
        <w:tc>
          <w:tcPr>
            <w:tcW w:w="1361" w:type="dxa"/>
            <w:vAlign w:val="center"/>
          </w:tcPr>
          <w:p w:rsidR="00065788" w:rsidRDefault="00065788">
            <w:pPr>
              <w:pStyle w:val="ConsPlusNormal"/>
              <w:jc w:val="center"/>
            </w:pPr>
            <w:r>
              <w:t>8</w:t>
            </w:r>
          </w:p>
        </w:tc>
        <w:tc>
          <w:tcPr>
            <w:tcW w:w="1408" w:type="dxa"/>
            <w:vAlign w:val="center"/>
          </w:tcPr>
          <w:p w:rsidR="00065788" w:rsidRDefault="00065788">
            <w:pPr>
              <w:pStyle w:val="ConsPlusNormal"/>
              <w:jc w:val="center"/>
            </w:pPr>
            <w:r>
              <w:t>9</w:t>
            </w:r>
          </w:p>
        </w:tc>
        <w:tc>
          <w:tcPr>
            <w:tcW w:w="1587" w:type="dxa"/>
            <w:vAlign w:val="center"/>
          </w:tcPr>
          <w:p w:rsidR="00065788" w:rsidRDefault="00065788">
            <w:pPr>
              <w:pStyle w:val="ConsPlusNormal"/>
              <w:jc w:val="center"/>
            </w:pPr>
            <w:r>
              <w:t>10</w:t>
            </w:r>
          </w:p>
        </w:tc>
        <w:tc>
          <w:tcPr>
            <w:tcW w:w="1474" w:type="dxa"/>
            <w:vAlign w:val="center"/>
          </w:tcPr>
          <w:p w:rsidR="00065788" w:rsidRDefault="00065788">
            <w:pPr>
              <w:pStyle w:val="ConsPlusNormal"/>
              <w:jc w:val="center"/>
            </w:pPr>
            <w:r>
              <w:t>11</w:t>
            </w:r>
          </w:p>
        </w:tc>
        <w:tc>
          <w:tcPr>
            <w:tcW w:w="1474" w:type="dxa"/>
            <w:vAlign w:val="center"/>
          </w:tcPr>
          <w:p w:rsidR="00065788" w:rsidRDefault="00065788">
            <w:pPr>
              <w:pStyle w:val="ConsPlusNormal"/>
              <w:jc w:val="center"/>
            </w:pPr>
            <w:r>
              <w:t>12</w:t>
            </w:r>
          </w:p>
        </w:tc>
      </w:tr>
      <w:tr w:rsidR="00065788">
        <w:tc>
          <w:tcPr>
            <w:tcW w:w="1871" w:type="dxa"/>
            <w:vAlign w:val="center"/>
          </w:tcPr>
          <w:p w:rsidR="00065788" w:rsidRDefault="00065788">
            <w:pPr>
              <w:pStyle w:val="ConsPlusNormal"/>
            </w:pPr>
          </w:p>
        </w:tc>
        <w:tc>
          <w:tcPr>
            <w:tcW w:w="1644" w:type="dxa"/>
            <w:vAlign w:val="center"/>
          </w:tcPr>
          <w:p w:rsidR="00065788" w:rsidRDefault="00065788">
            <w:pPr>
              <w:pStyle w:val="ConsPlusNormal"/>
            </w:pPr>
          </w:p>
        </w:tc>
        <w:tc>
          <w:tcPr>
            <w:tcW w:w="1636" w:type="dxa"/>
            <w:vAlign w:val="center"/>
          </w:tcPr>
          <w:p w:rsidR="00065788" w:rsidRDefault="00065788">
            <w:pPr>
              <w:pStyle w:val="ConsPlusNormal"/>
            </w:pPr>
          </w:p>
        </w:tc>
        <w:tc>
          <w:tcPr>
            <w:tcW w:w="1384" w:type="dxa"/>
            <w:vAlign w:val="center"/>
          </w:tcPr>
          <w:p w:rsidR="00065788" w:rsidRDefault="00065788">
            <w:pPr>
              <w:pStyle w:val="ConsPlusNormal"/>
            </w:pPr>
          </w:p>
        </w:tc>
        <w:tc>
          <w:tcPr>
            <w:tcW w:w="1644" w:type="dxa"/>
            <w:vAlign w:val="center"/>
          </w:tcPr>
          <w:p w:rsidR="00065788" w:rsidRDefault="00065788">
            <w:pPr>
              <w:pStyle w:val="ConsPlusNormal"/>
            </w:pPr>
          </w:p>
        </w:tc>
        <w:tc>
          <w:tcPr>
            <w:tcW w:w="1417" w:type="dxa"/>
            <w:vAlign w:val="center"/>
          </w:tcPr>
          <w:p w:rsidR="00065788" w:rsidRDefault="00065788">
            <w:pPr>
              <w:pStyle w:val="ConsPlusNormal"/>
            </w:pPr>
          </w:p>
        </w:tc>
        <w:tc>
          <w:tcPr>
            <w:tcW w:w="1084" w:type="dxa"/>
            <w:vAlign w:val="center"/>
          </w:tcPr>
          <w:p w:rsidR="00065788" w:rsidRDefault="00065788">
            <w:pPr>
              <w:pStyle w:val="ConsPlusNormal"/>
            </w:pPr>
          </w:p>
        </w:tc>
        <w:tc>
          <w:tcPr>
            <w:tcW w:w="1361" w:type="dxa"/>
            <w:vAlign w:val="center"/>
          </w:tcPr>
          <w:p w:rsidR="00065788" w:rsidRDefault="00065788">
            <w:pPr>
              <w:pStyle w:val="ConsPlusNormal"/>
            </w:pPr>
          </w:p>
        </w:tc>
        <w:tc>
          <w:tcPr>
            <w:tcW w:w="1408" w:type="dxa"/>
            <w:vAlign w:val="center"/>
          </w:tcPr>
          <w:p w:rsidR="00065788" w:rsidRDefault="00065788">
            <w:pPr>
              <w:pStyle w:val="ConsPlusNormal"/>
            </w:pPr>
          </w:p>
        </w:tc>
        <w:tc>
          <w:tcPr>
            <w:tcW w:w="1587" w:type="dxa"/>
            <w:vAlign w:val="center"/>
          </w:tcPr>
          <w:p w:rsidR="00065788" w:rsidRDefault="00065788">
            <w:pPr>
              <w:pStyle w:val="ConsPlusNormal"/>
            </w:pPr>
          </w:p>
        </w:tc>
        <w:tc>
          <w:tcPr>
            <w:tcW w:w="1474" w:type="dxa"/>
            <w:vAlign w:val="center"/>
          </w:tcPr>
          <w:p w:rsidR="00065788" w:rsidRDefault="00065788">
            <w:pPr>
              <w:pStyle w:val="ConsPlusNormal"/>
            </w:pPr>
          </w:p>
        </w:tc>
        <w:tc>
          <w:tcPr>
            <w:tcW w:w="1474" w:type="dxa"/>
            <w:vAlign w:val="center"/>
          </w:tcPr>
          <w:p w:rsidR="00065788" w:rsidRDefault="00065788">
            <w:pPr>
              <w:pStyle w:val="ConsPlusNormal"/>
            </w:pPr>
          </w:p>
        </w:tc>
      </w:tr>
    </w:tbl>
    <w:p w:rsidR="00065788" w:rsidRDefault="00065788">
      <w:pPr>
        <w:pStyle w:val="ConsPlusNormal"/>
        <w:jc w:val="both"/>
      </w:pPr>
    </w:p>
    <w:p w:rsidR="00065788" w:rsidRDefault="00065788">
      <w:pPr>
        <w:pStyle w:val="ConsPlusNormal"/>
        <w:ind w:firstLine="540"/>
        <w:jc w:val="both"/>
      </w:pPr>
      <w:r>
        <w:t>--------------------------------</w:t>
      </w:r>
    </w:p>
    <w:p w:rsidR="00065788" w:rsidRDefault="00065788">
      <w:pPr>
        <w:pStyle w:val="ConsPlusNormal"/>
        <w:spacing w:before="220"/>
        <w:ind w:firstLine="540"/>
        <w:jc w:val="both"/>
      </w:pPr>
      <w:r>
        <w:t>&lt;*&gt; Виды сельскохозяйственных животных: племенной молодняк: свиньи (свинки, хряки), крупный рогатый скот мясного направления (телки, нетели, бычки не старше двух лет), крупный рогатый скот молочного направления (телки, нетели, коровы первого отела).</w:t>
      </w:r>
    </w:p>
    <w:p w:rsidR="00065788" w:rsidRDefault="00065788">
      <w:pPr>
        <w:pStyle w:val="ConsPlusNormal"/>
        <w:spacing w:before="220"/>
        <w:ind w:firstLine="540"/>
        <w:jc w:val="both"/>
      </w:pPr>
      <w:r>
        <w:t>&lt;**&gt; Заполняется в случае приобретения хряков, бычков мясных пород не старше двух лет на основании отчета о движении скота и птицы на ферме по форме N СП-51 или иного первичного учетного документа, содержащего сведения о наличии поголовья коров (в свиноводстве учитывается поголовье основных и проверяемых свиноматок, ремонтных свинок; в мясном скотоводстве - коров, нетелей, телок предыдущего года рождения).</w:t>
      </w:r>
    </w:p>
    <w:p w:rsidR="00065788" w:rsidRDefault="00065788">
      <w:pPr>
        <w:pStyle w:val="ConsPlusNormal"/>
        <w:spacing w:before="220"/>
        <w:ind w:firstLine="540"/>
        <w:jc w:val="both"/>
      </w:pPr>
      <w:r>
        <w:t>&lt;***&gt; Максимальное количество племенного молодняка, принимаемого к субсидированию в текущем году, по каждому сельскохозяйственному товаропроизводителю не может превышать: по хрячкам - количества, определяемого из расчета: 1 хрячок на 10 голов случного маточного поголовья - при естественной случке, 1 хрячок на 300 голов случного маточного поголовья - при искусственном осеменении; бычкам мясного направления - количества, определяемого из расчета 1 бычок на 30 голов случного маточного поголовья (коров и телок случного возраста).</w:t>
      </w:r>
    </w:p>
    <w:p w:rsidR="00065788" w:rsidRDefault="00065788">
      <w:pPr>
        <w:pStyle w:val="ConsPlusNormal"/>
        <w:spacing w:before="220"/>
        <w:ind w:firstLine="540"/>
        <w:jc w:val="both"/>
      </w:pPr>
      <w:r>
        <w:t xml:space="preserve">&lt;****&gt; Объем лимитов бюджетных обязательств, доведенных до Министерства агропромышленного комплекса Пермского края в установленном порядке на цель, указанную в </w:t>
      </w:r>
      <w:hyperlink w:anchor="P3656">
        <w:r>
          <w:rPr>
            <w:color w:val="0000FF"/>
          </w:rPr>
          <w:t>пункте 1.2</w:t>
        </w:r>
      </w:hyperlink>
      <w:r>
        <w:t xml:space="preserve"> Порядка предоставления субсидий на возмещение части затрат на приобретение племенного молодняка сельскохозяйственных животных, на текущий финансовый год составляет _________ руб. ___ коп.</w:t>
      </w:r>
    </w:p>
    <w:p w:rsidR="00065788" w:rsidRDefault="00065788">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04"/>
        <w:gridCol w:w="2345"/>
        <w:gridCol w:w="624"/>
        <w:gridCol w:w="1239"/>
        <w:gridCol w:w="292"/>
        <w:gridCol w:w="3118"/>
      </w:tblGrid>
      <w:tr w:rsidR="00065788">
        <w:tc>
          <w:tcPr>
            <w:tcW w:w="5273" w:type="dxa"/>
            <w:gridSpan w:val="3"/>
            <w:tcBorders>
              <w:top w:val="nil"/>
              <w:left w:val="nil"/>
              <w:bottom w:val="nil"/>
              <w:right w:val="nil"/>
            </w:tcBorders>
          </w:tcPr>
          <w:p w:rsidR="00065788" w:rsidRDefault="00065788">
            <w:pPr>
              <w:pStyle w:val="ConsPlusNormal"/>
            </w:pPr>
            <w:r>
              <w:t>Министр агропромышленного комплекса</w:t>
            </w:r>
          </w:p>
          <w:p w:rsidR="00065788" w:rsidRDefault="00065788">
            <w:pPr>
              <w:pStyle w:val="ConsPlusNormal"/>
            </w:pPr>
            <w:r>
              <w:t xml:space="preserve">Пермского края или иное уполномоченное лицо </w:t>
            </w:r>
            <w:r>
              <w:lastRenderedPageBreak/>
              <w:t>Министерства агропромышленного комплекса</w:t>
            </w:r>
          </w:p>
          <w:p w:rsidR="00065788" w:rsidRDefault="00065788">
            <w:pPr>
              <w:pStyle w:val="ConsPlusNormal"/>
            </w:pPr>
            <w:r>
              <w:t>Пермского края</w:t>
            </w:r>
          </w:p>
        </w:tc>
        <w:tc>
          <w:tcPr>
            <w:tcW w:w="1531" w:type="dxa"/>
            <w:gridSpan w:val="2"/>
            <w:vMerge w:val="restart"/>
            <w:tcBorders>
              <w:top w:val="nil"/>
              <w:left w:val="nil"/>
              <w:bottom w:val="nil"/>
              <w:right w:val="nil"/>
            </w:tcBorders>
            <w:vAlign w:val="bottom"/>
          </w:tcPr>
          <w:p w:rsidR="00065788" w:rsidRDefault="00065788">
            <w:pPr>
              <w:pStyle w:val="ConsPlusNormal"/>
              <w:jc w:val="center"/>
            </w:pPr>
            <w:r>
              <w:lastRenderedPageBreak/>
              <w:t>___________</w:t>
            </w:r>
          </w:p>
          <w:p w:rsidR="00065788" w:rsidRDefault="00065788">
            <w:pPr>
              <w:pStyle w:val="ConsPlusNormal"/>
              <w:jc w:val="center"/>
            </w:pPr>
            <w:r>
              <w:t>(подпись)</w:t>
            </w:r>
          </w:p>
        </w:tc>
        <w:tc>
          <w:tcPr>
            <w:tcW w:w="3118" w:type="dxa"/>
            <w:vMerge w:val="restart"/>
            <w:tcBorders>
              <w:top w:val="nil"/>
              <w:left w:val="nil"/>
              <w:bottom w:val="nil"/>
              <w:right w:val="nil"/>
            </w:tcBorders>
            <w:vAlign w:val="bottom"/>
          </w:tcPr>
          <w:p w:rsidR="00065788" w:rsidRDefault="00065788">
            <w:pPr>
              <w:pStyle w:val="ConsPlusNormal"/>
              <w:jc w:val="center"/>
            </w:pPr>
            <w:r>
              <w:t>/______________________/</w:t>
            </w:r>
          </w:p>
          <w:p w:rsidR="00065788" w:rsidRDefault="00065788">
            <w:pPr>
              <w:pStyle w:val="ConsPlusNormal"/>
              <w:jc w:val="center"/>
            </w:pPr>
            <w:r>
              <w:t>(расшифровка подписи)</w:t>
            </w:r>
          </w:p>
        </w:tc>
      </w:tr>
      <w:tr w:rsidR="00065788">
        <w:tc>
          <w:tcPr>
            <w:tcW w:w="5273" w:type="dxa"/>
            <w:gridSpan w:val="3"/>
            <w:tcBorders>
              <w:top w:val="nil"/>
              <w:left w:val="nil"/>
              <w:bottom w:val="nil"/>
              <w:right w:val="nil"/>
            </w:tcBorders>
          </w:tcPr>
          <w:p w:rsidR="00065788" w:rsidRDefault="00065788">
            <w:pPr>
              <w:pStyle w:val="ConsPlusNormal"/>
            </w:pPr>
          </w:p>
        </w:tc>
        <w:tc>
          <w:tcPr>
            <w:tcW w:w="1531" w:type="dxa"/>
            <w:gridSpan w:val="2"/>
            <w:vMerge/>
            <w:tcBorders>
              <w:top w:val="nil"/>
              <w:left w:val="nil"/>
              <w:bottom w:val="nil"/>
              <w:right w:val="nil"/>
            </w:tcBorders>
          </w:tcPr>
          <w:p w:rsidR="00065788" w:rsidRDefault="00065788">
            <w:pPr>
              <w:pStyle w:val="ConsPlusNormal"/>
            </w:pPr>
          </w:p>
        </w:tc>
        <w:tc>
          <w:tcPr>
            <w:tcW w:w="3118" w:type="dxa"/>
            <w:vMerge/>
            <w:tcBorders>
              <w:top w:val="nil"/>
              <w:left w:val="nil"/>
              <w:bottom w:val="nil"/>
              <w:right w:val="nil"/>
            </w:tcBorders>
          </w:tcPr>
          <w:p w:rsidR="00065788" w:rsidRDefault="00065788">
            <w:pPr>
              <w:pStyle w:val="ConsPlusNormal"/>
            </w:pPr>
          </w:p>
        </w:tc>
      </w:tr>
      <w:tr w:rsidR="00065788">
        <w:tc>
          <w:tcPr>
            <w:tcW w:w="9922" w:type="dxa"/>
            <w:gridSpan w:val="6"/>
            <w:tcBorders>
              <w:top w:val="nil"/>
              <w:left w:val="nil"/>
              <w:bottom w:val="nil"/>
              <w:right w:val="nil"/>
            </w:tcBorders>
          </w:tcPr>
          <w:p w:rsidR="00065788" w:rsidRDefault="00065788">
            <w:pPr>
              <w:pStyle w:val="ConsPlusNormal"/>
              <w:jc w:val="both"/>
            </w:pPr>
            <w:r>
              <w:t>"___" __________ 20__ г.</w:t>
            </w:r>
          </w:p>
          <w:p w:rsidR="00065788" w:rsidRDefault="00065788">
            <w:pPr>
              <w:pStyle w:val="ConsPlusNormal"/>
            </w:pPr>
          </w:p>
          <w:p w:rsidR="00065788" w:rsidRDefault="00065788">
            <w:pPr>
              <w:pStyle w:val="ConsPlusNormal"/>
              <w:jc w:val="both"/>
            </w:pPr>
            <w:r>
              <w:t>МП</w:t>
            </w:r>
          </w:p>
        </w:tc>
      </w:tr>
      <w:tr w:rsidR="00065788">
        <w:tc>
          <w:tcPr>
            <w:tcW w:w="4649" w:type="dxa"/>
            <w:gridSpan w:val="2"/>
            <w:tcBorders>
              <w:top w:val="nil"/>
              <w:left w:val="nil"/>
              <w:bottom w:val="nil"/>
              <w:right w:val="nil"/>
            </w:tcBorders>
          </w:tcPr>
          <w:p w:rsidR="00065788" w:rsidRDefault="00065788">
            <w:pPr>
              <w:pStyle w:val="ConsPlusNormal"/>
            </w:pPr>
            <w:r>
              <w:t>Руководитель структурного подразделения</w:t>
            </w:r>
          </w:p>
          <w:p w:rsidR="00065788" w:rsidRDefault="00065788">
            <w:pPr>
              <w:pStyle w:val="ConsPlusNormal"/>
            </w:pPr>
            <w:r>
              <w:t>Министерства агропромышленного</w:t>
            </w:r>
          </w:p>
          <w:p w:rsidR="00065788" w:rsidRDefault="00065788">
            <w:pPr>
              <w:pStyle w:val="ConsPlusNormal"/>
            </w:pPr>
            <w:r>
              <w:t>комплекса Пермского края,</w:t>
            </w:r>
          </w:p>
          <w:p w:rsidR="00065788" w:rsidRDefault="00065788">
            <w:pPr>
              <w:pStyle w:val="ConsPlusNormal"/>
            </w:pPr>
            <w:r>
              <w:t>ответственный за данное направление</w:t>
            </w:r>
          </w:p>
          <w:p w:rsidR="00065788" w:rsidRDefault="00065788">
            <w:pPr>
              <w:pStyle w:val="ConsPlusNormal"/>
            </w:pPr>
            <w:r>
              <w:t>финансирования</w:t>
            </w:r>
          </w:p>
        </w:tc>
        <w:tc>
          <w:tcPr>
            <w:tcW w:w="1863" w:type="dxa"/>
            <w:gridSpan w:val="2"/>
            <w:vMerge w:val="restart"/>
            <w:tcBorders>
              <w:top w:val="nil"/>
              <w:left w:val="nil"/>
              <w:bottom w:val="nil"/>
              <w:right w:val="nil"/>
            </w:tcBorders>
            <w:vAlign w:val="bottom"/>
          </w:tcPr>
          <w:p w:rsidR="00065788" w:rsidRDefault="00065788">
            <w:pPr>
              <w:pStyle w:val="ConsPlusNormal"/>
              <w:jc w:val="center"/>
            </w:pPr>
            <w:r>
              <w:t>_____________</w:t>
            </w:r>
          </w:p>
          <w:p w:rsidR="00065788" w:rsidRDefault="00065788">
            <w:pPr>
              <w:pStyle w:val="ConsPlusNormal"/>
              <w:jc w:val="center"/>
            </w:pPr>
            <w:r>
              <w:t>(подпись)</w:t>
            </w:r>
          </w:p>
        </w:tc>
        <w:tc>
          <w:tcPr>
            <w:tcW w:w="3410" w:type="dxa"/>
            <w:gridSpan w:val="2"/>
            <w:vMerge w:val="restart"/>
            <w:tcBorders>
              <w:top w:val="nil"/>
              <w:left w:val="nil"/>
              <w:bottom w:val="nil"/>
              <w:right w:val="nil"/>
            </w:tcBorders>
            <w:vAlign w:val="bottom"/>
          </w:tcPr>
          <w:p w:rsidR="00065788" w:rsidRDefault="00065788">
            <w:pPr>
              <w:pStyle w:val="ConsPlusNormal"/>
              <w:jc w:val="center"/>
            </w:pPr>
            <w:r>
              <w:t>/_________________________/</w:t>
            </w:r>
          </w:p>
          <w:p w:rsidR="00065788" w:rsidRDefault="00065788">
            <w:pPr>
              <w:pStyle w:val="ConsPlusNormal"/>
              <w:jc w:val="center"/>
            </w:pPr>
            <w:r>
              <w:t>(расшифровка подписи)</w:t>
            </w:r>
          </w:p>
        </w:tc>
      </w:tr>
      <w:tr w:rsidR="00065788">
        <w:tc>
          <w:tcPr>
            <w:tcW w:w="4649" w:type="dxa"/>
            <w:gridSpan w:val="2"/>
            <w:tcBorders>
              <w:top w:val="nil"/>
              <w:left w:val="nil"/>
              <w:bottom w:val="nil"/>
              <w:right w:val="nil"/>
            </w:tcBorders>
          </w:tcPr>
          <w:p w:rsidR="00065788" w:rsidRDefault="00065788">
            <w:pPr>
              <w:pStyle w:val="ConsPlusNormal"/>
            </w:pPr>
          </w:p>
        </w:tc>
        <w:tc>
          <w:tcPr>
            <w:tcW w:w="1863" w:type="dxa"/>
            <w:gridSpan w:val="2"/>
            <w:vMerge/>
            <w:tcBorders>
              <w:top w:val="nil"/>
              <w:left w:val="nil"/>
              <w:bottom w:val="nil"/>
              <w:right w:val="nil"/>
            </w:tcBorders>
          </w:tcPr>
          <w:p w:rsidR="00065788" w:rsidRDefault="00065788">
            <w:pPr>
              <w:pStyle w:val="ConsPlusNormal"/>
            </w:pPr>
          </w:p>
        </w:tc>
        <w:tc>
          <w:tcPr>
            <w:tcW w:w="3410" w:type="dxa"/>
            <w:gridSpan w:val="2"/>
            <w:vMerge/>
            <w:tcBorders>
              <w:top w:val="nil"/>
              <w:left w:val="nil"/>
              <w:bottom w:val="nil"/>
              <w:right w:val="nil"/>
            </w:tcBorders>
          </w:tcPr>
          <w:p w:rsidR="00065788" w:rsidRDefault="00065788">
            <w:pPr>
              <w:pStyle w:val="ConsPlusNormal"/>
            </w:pPr>
          </w:p>
        </w:tc>
      </w:tr>
      <w:tr w:rsidR="00065788">
        <w:tc>
          <w:tcPr>
            <w:tcW w:w="5273" w:type="dxa"/>
            <w:gridSpan w:val="3"/>
            <w:tcBorders>
              <w:top w:val="nil"/>
              <w:left w:val="nil"/>
              <w:bottom w:val="nil"/>
              <w:right w:val="nil"/>
            </w:tcBorders>
          </w:tcPr>
          <w:p w:rsidR="00065788" w:rsidRDefault="00065788">
            <w:pPr>
              <w:pStyle w:val="ConsPlusNormal"/>
            </w:pPr>
            <w:r>
              <w:t>Исполнитель (специалист Министерства</w:t>
            </w:r>
          </w:p>
          <w:p w:rsidR="00065788" w:rsidRDefault="00065788">
            <w:pPr>
              <w:pStyle w:val="ConsPlusNormal"/>
            </w:pPr>
            <w:r>
              <w:t>агропромышленного комплекса Пермского края)</w:t>
            </w:r>
          </w:p>
        </w:tc>
        <w:tc>
          <w:tcPr>
            <w:tcW w:w="1531" w:type="dxa"/>
            <w:gridSpan w:val="2"/>
            <w:vMerge w:val="restart"/>
            <w:tcBorders>
              <w:top w:val="nil"/>
              <w:left w:val="nil"/>
              <w:bottom w:val="nil"/>
              <w:right w:val="nil"/>
            </w:tcBorders>
            <w:vAlign w:val="bottom"/>
          </w:tcPr>
          <w:p w:rsidR="00065788" w:rsidRDefault="00065788">
            <w:pPr>
              <w:pStyle w:val="ConsPlusNormal"/>
              <w:jc w:val="center"/>
            </w:pPr>
            <w:r>
              <w:t>__________</w:t>
            </w:r>
          </w:p>
          <w:p w:rsidR="00065788" w:rsidRDefault="00065788">
            <w:pPr>
              <w:pStyle w:val="ConsPlusNormal"/>
              <w:jc w:val="center"/>
            </w:pPr>
            <w:r>
              <w:t>(подпись)</w:t>
            </w:r>
          </w:p>
        </w:tc>
        <w:tc>
          <w:tcPr>
            <w:tcW w:w="3118" w:type="dxa"/>
            <w:vMerge w:val="restart"/>
            <w:tcBorders>
              <w:top w:val="nil"/>
              <w:left w:val="nil"/>
              <w:bottom w:val="nil"/>
              <w:right w:val="nil"/>
            </w:tcBorders>
            <w:vAlign w:val="bottom"/>
          </w:tcPr>
          <w:p w:rsidR="00065788" w:rsidRDefault="00065788">
            <w:pPr>
              <w:pStyle w:val="ConsPlusNormal"/>
            </w:pPr>
            <w:r>
              <w:t>/___________________/ тел.</w:t>
            </w:r>
          </w:p>
          <w:p w:rsidR="00065788" w:rsidRDefault="00065788">
            <w:pPr>
              <w:pStyle w:val="ConsPlusNormal"/>
            </w:pPr>
            <w:r>
              <w:t>(расшифровка подписи)</w:t>
            </w:r>
          </w:p>
        </w:tc>
      </w:tr>
      <w:tr w:rsidR="00065788">
        <w:tc>
          <w:tcPr>
            <w:tcW w:w="2304" w:type="dxa"/>
            <w:tcBorders>
              <w:top w:val="nil"/>
              <w:left w:val="nil"/>
              <w:bottom w:val="single" w:sz="4" w:space="0" w:color="auto"/>
              <w:right w:val="nil"/>
            </w:tcBorders>
          </w:tcPr>
          <w:p w:rsidR="00065788" w:rsidRDefault="00065788">
            <w:pPr>
              <w:pStyle w:val="ConsPlusNormal"/>
            </w:pPr>
          </w:p>
        </w:tc>
        <w:tc>
          <w:tcPr>
            <w:tcW w:w="2969" w:type="dxa"/>
            <w:gridSpan w:val="2"/>
            <w:tcBorders>
              <w:top w:val="nil"/>
              <w:left w:val="nil"/>
              <w:bottom w:val="nil"/>
              <w:right w:val="nil"/>
            </w:tcBorders>
          </w:tcPr>
          <w:p w:rsidR="00065788" w:rsidRDefault="00065788">
            <w:pPr>
              <w:pStyle w:val="ConsPlusNormal"/>
            </w:pPr>
          </w:p>
        </w:tc>
        <w:tc>
          <w:tcPr>
            <w:tcW w:w="1531" w:type="dxa"/>
            <w:gridSpan w:val="2"/>
            <w:vMerge/>
            <w:tcBorders>
              <w:top w:val="nil"/>
              <w:left w:val="nil"/>
              <w:bottom w:val="nil"/>
              <w:right w:val="nil"/>
            </w:tcBorders>
          </w:tcPr>
          <w:p w:rsidR="00065788" w:rsidRDefault="00065788">
            <w:pPr>
              <w:pStyle w:val="ConsPlusNormal"/>
            </w:pPr>
          </w:p>
        </w:tc>
        <w:tc>
          <w:tcPr>
            <w:tcW w:w="3118" w:type="dxa"/>
            <w:vMerge/>
            <w:tcBorders>
              <w:top w:val="nil"/>
              <w:left w:val="nil"/>
              <w:bottom w:val="nil"/>
              <w:right w:val="nil"/>
            </w:tcBorders>
          </w:tcPr>
          <w:p w:rsidR="00065788" w:rsidRDefault="00065788">
            <w:pPr>
              <w:pStyle w:val="ConsPlusNormal"/>
            </w:pPr>
          </w:p>
        </w:tc>
      </w:tr>
    </w:tbl>
    <w:p w:rsidR="00065788" w:rsidRDefault="00065788">
      <w:pPr>
        <w:pStyle w:val="ConsPlusNormal"/>
        <w:jc w:val="both"/>
      </w:pPr>
    </w:p>
    <w:p w:rsidR="00065788" w:rsidRDefault="00065788">
      <w:pPr>
        <w:pStyle w:val="ConsPlusNormal"/>
        <w:jc w:val="both"/>
      </w:pPr>
    </w:p>
    <w:p w:rsidR="00065788" w:rsidRDefault="00065788">
      <w:pPr>
        <w:pStyle w:val="ConsPlusNormal"/>
        <w:pBdr>
          <w:bottom w:val="single" w:sz="6" w:space="0" w:color="auto"/>
        </w:pBdr>
        <w:spacing w:before="100" w:after="100"/>
        <w:jc w:val="both"/>
        <w:rPr>
          <w:sz w:val="2"/>
          <w:szCs w:val="2"/>
        </w:rPr>
      </w:pPr>
    </w:p>
    <w:p w:rsidR="006C7CB0" w:rsidRDefault="006C7CB0">
      <w:bookmarkStart w:id="188" w:name="_GoBack"/>
      <w:bookmarkEnd w:id="188"/>
    </w:p>
    <w:sectPr w:rsidR="006C7CB0">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788"/>
    <w:rsid w:val="00065788"/>
    <w:rsid w:val="006C7C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578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6578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6578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6578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6578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6578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6578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65788"/>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578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6578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6578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6578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6578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6578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6578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6578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1A2B0D79C317B8D1C1E7921FD87BB7C96BB3F25A779E9FE97F080DE1E2B59A590045D790EB03B80C944A14EB1936E4BF873DAC5E24137A23A362EB1NAc9I" TargetMode="External"/><Relationship Id="rId117" Type="http://schemas.openxmlformats.org/officeDocument/2006/relationships/hyperlink" Target="consultantplus://offline/ref=B1A2B0D79C317B8D1C1E7921FD87BB7C96BB3F25A779E9FE97F080DE1E2B59A590045D790EB03B80C944A24BB6936E4BF873DAC5E24137A23A362EB1NAc9I" TargetMode="External"/><Relationship Id="rId21" Type="http://schemas.openxmlformats.org/officeDocument/2006/relationships/hyperlink" Target="consultantplus://offline/ref=B1A2B0D79C317B8D1C1E7921FD87BB7C96BB3F25A776EFFB96FF80DE1E2B59A590045D790EB03B83CF40A24ABCCC6B5EE92BD6C2FA5F31BA26342CNBc0I" TargetMode="External"/><Relationship Id="rId42" Type="http://schemas.openxmlformats.org/officeDocument/2006/relationships/hyperlink" Target="consultantplus://offline/ref=B1A2B0D79C317B8D1C1E7921FD87BB7C96BB3F25A779E9FE97F080DE1E2B59A590045D790EB03B80C944A14FB3936E4BF873DAC5E24137A23A362EB1NAc9I" TargetMode="External"/><Relationship Id="rId47" Type="http://schemas.openxmlformats.org/officeDocument/2006/relationships/hyperlink" Target="consultantplus://offline/ref=B1A2B0D79C317B8D1C1E7921FD87BB7C96BB3F25A779E9FE97F080DE1E2B59A590045D790EB03B80C944A14FBE936E4BF873DAC5E24137A23A362EB1NAc9I" TargetMode="External"/><Relationship Id="rId63" Type="http://schemas.openxmlformats.org/officeDocument/2006/relationships/hyperlink" Target="consultantplus://offline/ref=B1A2B0D79C317B8D1C1E7921FD87BB7C96BB3F25A779E9FE97F080DE1E2B59A590045D790EB03B80C944A140BE936E4BF873DAC5E24137A23A362EB1NAc9I" TargetMode="External"/><Relationship Id="rId68" Type="http://schemas.openxmlformats.org/officeDocument/2006/relationships/hyperlink" Target="consultantplus://offline/ref=B1A2B0D79C317B8D1C1E672CEBEBE6779AB06128A779E5A9C3A28689417B5FF0D0445B2C4DF43680CA4FF419F3CD371BBA38D7C2FA5D37A6N2c7I" TargetMode="External"/><Relationship Id="rId84" Type="http://schemas.openxmlformats.org/officeDocument/2006/relationships/hyperlink" Target="consultantplus://offline/ref=B1A2B0D79C317B8D1C1E672CEBEBE6779AB36129AE7AE5A9C3A28689417B5FF0C24403204CF22881CF5AA248B5N9cBI" TargetMode="External"/><Relationship Id="rId89" Type="http://schemas.openxmlformats.org/officeDocument/2006/relationships/hyperlink" Target="consultantplus://offline/ref=B1A2B0D79C317B8D1C1E7921FD87BB7C96BB3F25A776EEFA97F480DE1E2B59A590045D790EB03B80C944A149B0936E4BF873DAC5E24137A23A362EB1NAc9I" TargetMode="External"/><Relationship Id="rId112" Type="http://schemas.openxmlformats.org/officeDocument/2006/relationships/hyperlink" Target="consultantplus://offline/ref=B1A2B0D79C317B8D1C1E7921FD87BB7C96BB3F25A776EEFA97F480DE1E2B59A590045D790EB03B80C944A14AB7936E4BF873DAC5E24137A23A362EB1NAc9I" TargetMode="External"/><Relationship Id="rId133" Type="http://schemas.openxmlformats.org/officeDocument/2006/relationships/hyperlink" Target="consultantplus://offline/ref=B1A2B0D79C317B8D1C1E672CEBEBE6779CB7682BA175B8A3CBFB8A8B467400E7D70D572D4FF23083C210F10CE2953B1CA226D1DAE65F35NAc7I" TargetMode="External"/><Relationship Id="rId138" Type="http://schemas.openxmlformats.org/officeDocument/2006/relationships/hyperlink" Target="consultantplus://offline/ref=B1A2B0D79C317B8D1C1E7921FD87BB7C96BB3F25A779E9FE97F080DE1E2B59A590045D790EB03B80C944A24DB7936E4BF873DAC5E24137A23A362EB1NAc9I" TargetMode="External"/><Relationship Id="rId154" Type="http://schemas.openxmlformats.org/officeDocument/2006/relationships/hyperlink" Target="consultantplus://offline/ref=B1A2B0D79C317B8D1C1E7921FD87BB7C96BB3F25A779E9FE97F080DE1E2B59A590045D790EB03B80C944A24EBF936E4BF873DAC5E24137A23A362EB1NAc9I" TargetMode="External"/><Relationship Id="rId159" Type="http://schemas.openxmlformats.org/officeDocument/2006/relationships/hyperlink" Target="consultantplus://offline/ref=B1A2B0D79C317B8D1C1E7921FD87BB7C96BB3F25A779E9FE97F080DE1E2B59A590045D790EB03B80C944A24FBE936E4BF873DAC5E24137A23A362EB1NAc9I" TargetMode="External"/><Relationship Id="rId170" Type="http://schemas.openxmlformats.org/officeDocument/2006/relationships/fontTable" Target="fontTable.xml"/><Relationship Id="rId16" Type="http://schemas.openxmlformats.org/officeDocument/2006/relationships/hyperlink" Target="consultantplus://offline/ref=B1A2B0D79C317B8D1C1E7921FD87BB7C96BB3F25A778E9FA9CF780DE1E2B59A590045D790EB03B80C940A041B6936E4BF873DAC5E24137A23A362EB1NAc9I" TargetMode="External"/><Relationship Id="rId107" Type="http://schemas.openxmlformats.org/officeDocument/2006/relationships/hyperlink" Target="consultantplus://offline/ref=B1A2B0D79C317B8D1C1E7921FD87BB7C96BB3F25A779E9FE97F080DE1E2B59A590045D790EB03B80C944A24AB5936E4BF873DAC5E24137A23A362EB1NAc9I" TargetMode="External"/><Relationship Id="rId11" Type="http://schemas.openxmlformats.org/officeDocument/2006/relationships/hyperlink" Target="consultantplus://offline/ref=B1A2B0D79C317B8D1C1E7921FD87BB7C96BB3F25A776EFFB96FF80DE1E2B59A590045D790EB03B83CF40A24ABCCC6B5EE92BD6C2FA5F31BA26342CNBc0I" TargetMode="External"/><Relationship Id="rId32" Type="http://schemas.openxmlformats.org/officeDocument/2006/relationships/hyperlink" Target="consultantplus://offline/ref=B1A2B0D79C317B8D1C1E7921FD87BB7C96BB3F25A779E9F89EF180DE1E2B59A590045D790EB03B80C944A048BE936E4BF873DAC5E24137A23A362EB1NAc9I" TargetMode="External"/><Relationship Id="rId37" Type="http://schemas.openxmlformats.org/officeDocument/2006/relationships/hyperlink" Target="consultantplus://offline/ref=B1A2B0D79C317B8D1C1E7921FD87BB7C96BB3F25A776EEFA97F480DE1E2B59A590045D790EB03B80C944A04BB2936E4BF873DAC5E24137A23A362EB1NAc9I" TargetMode="External"/><Relationship Id="rId53" Type="http://schemas.openxmlformats.org/officeDocument/2006/relationships/hyperlink" Target="consultantplus://offline/ref=B1A2B0D79C317B8D1C1E7921FD87BB7C96BB3F25A779E9FE97F080DE1E2B59A590045D790EB03B80C944A140B3936E4BF873DAC5E24137A23A362EB1NAc9I" TargetMode="External"/><Relationship Id="rId58" Type="http://schemas.openxmlformats.org/officeDocument/2006/relationships/hyperlink" Target="consultantplus://offline/ref=B1A2B0D79C317B8D1C1E672CEBEBE6779FB46821A77FE5A9C3A28689417B5FF0C24403204CF22881CF5AA248B5N9cBI" TargetMode="External"/><Relationship Id="rId74" Type="http://schemas.openxmlformats.org/officeDocument/2006/relationships/hyperlink" Target="consultantplus://offline/ref=B1A2B0D79C317B8D1C1E7921FD87BB7C96BB3F25A776EEFA97F480DE1E2B59A590045D790EB03B80C944A04EBE936E4BF873DAC5E24137A23A362EB1NAc9I" TargetMode="External"/><Relationship Id="rId79" Type="http://schemas.openxmlformats.org/officeDocument/2006/relationships/hyperlink" Target="consultantplus://offline/ref=B1A2B0D79C317B8D1C1E7921FD87BB7C96BB3F25A776EEFA97F480DE1E2B59A590045D790EB03B80C944A04FB4936E4BF873DAC5E24137A23A362EB1NAc9I" TargetMode="External"/><Relationship Id="rId102" Type="http://schemas.openxmlformats.org/officeDocument/2006/relationships/hyperlink" Target="consultantplus://offline/ref=B1A2B0D79C317B8D1C1E7921FD87BB7C96BB3F25A779E9F89EF180DE1E2B59A590045D790EB03B80C944A04AB2936E4BF873DAC5E24137A23A362EB1NAc9I" TargetMode="External"/><Relationship Id="rId123" Type="http://schemas.openxmlformats.org/officeDocument/2006/relationships/hyperlink" Target="consultantplus://offline/ref=B1A2B0D79C317B8D1C1E7921FD87BB7C96BB3F25A776EEFA97F480DE1E2B59A590045D790EB03B80C944A14FB0936E4BF873DAC5E24137A23A362EB1NAc9I" TargetMode="External"/><Relationship Id="rId128" Type="http://schemas.openxmlformats.org/officeDocument/2006/relationships/hyperlink" Target="consultantplus://offline/ref=B1A2B0D79C317B8D1C1E7921FD87BB7C96BB3F25A776EEFA97F480DE1E2B59A590045D790EB03B80C944A140B6936E4BF873DAC5E24137A23A362EB1NAc9I" TargetMode="External"/><Relationship Id="rId144" Type="http://schemas.openxmlformats.org/officeDocument/2006/relationships/hyperlink" Target="consultantplus://offline/ref=B1A2B0D79C317B8D1C1E7921FD87BB7C96BB3F25A779E9FE97F080DE1E2B59A590045D790EB03B80C944A24DB0936E4BF873DAC5E24137A23A362EB1NAc9I" TargetMode="External"/><Relationship Id="rId149" Type="http://schemas.openxmlformats.org/officeDocument/2006/relationships/hyperlink" Target="consultantplus://offline/ref=B1A2B0D79C317B8D1C1E7921FD87BB7C96BB3F25A779E9FE97F080DE1E2B59A590045D790EB03B80C944A24EB4936E4BF873DAC5E24137A23A362EB1NAc9I"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B1A2B0D79C317B8D1C1E7921FD87BB7C96BB3F25A779E9FE97F080DE1E2B59A590045D790EB03B80C944A249B6936E4BF873DAC5E24137A23A362EB1NAc9I" TargetMode="External"/><Relationship Id="rId95" Type="http://schemas.openxmlformats.org/officeDocument/2006/relationships/hyperlink" Target="consultantplus://offline/ref=B1A2B0D79C317B8D1C1E7921FD87BB7C96BB3F25A779E9FE97F080DE1E2B59A590045D790EB03B80C944A249B1936E4BF873DAC5E24137A23A362EB1NAc9I" TargetMode="External"/><Relationship Id="rId160" Type="http://schemas.openxmlformats.org/officeDocument/2006/relationships/hyperlink" Target="consultantplus://offline/ref=B1A2B0D79C317B8D1C1E7921FD87BB7C96BB3F25A779E9FE97F080DE1E2B59A590045D790EB03B80C944A240B6936E4BF873DAC5E24137A23A362EB1NAc9I" TargetMode="External"/><Relationship Id="rId165" Type="http://schemas.openxmlformats.org/officeDocument/2006/relationships/hyperlink" Target="consultantplus://offline/ref=B1A2B0D79C317B8D1C1E672CEBEBE6779AB3632AA57EE5A9C3A28689417B5FF0D0445B2E4AF6348A9D15E41DBA993C04BC20C9C6E45DN3c4I" TargetMode="External"/><Relationship Id="rId22" Type="http://schemas.openxmlformats.org/officeDocument/2006/relationships/hyperlink" Target="consultantplus://offline/ref=B1A2B0D79C317B8D1C1E7921FD87BB7C96BB3F25A779E9FE97F080DE1E2B59A590045D790EB03B80C944A14EB7936E4BF873DAC5E24137A23A362EB1NAc9I" TargetMode="External"/><Relationship Id="rId27" Type="http://schemas.openxmlformats.org/officeDocument/2006/relationships/hyperlink" Target="consultantplus://offline/ref=B1A2B0D79C317B8D1C1E672CEBEBE6779AB36129AE7AE5A9C3A28689417B5FF0C24403204CF22881CF5AA248B5N9cBI" TargetMode="External"/><Relationship Id="rId43" Type="http://schemas.openxmlformats.org/officeDocument/2006/relationships/hyperlink" Target="consultantplus://offline/ref=B1A2B0D79C317B8D1C1E7921FD87BB7C96BB3F25A779E9FE97F080DE1E2B59A590045D790EB03B80C944A14FB2936E4BF873DAC5E24137A23A362EB1NAc9I" TargetMode="External"/><Relationship Id="rId48" Type="http://schemas.openxmlformats.org/officeDocument/2006/relationships/hyperlink" Target="consultantplus://offline/ref=B1A2B0D79C317B8D1C1E7921FD87BB7C96BB3F25A779E9FE97F080DE1E2B59A590045D790EB03B80C944A140B7936E4BF873DAC5E24137A23A362EB1NAc9I" TargetMode="External"/><Relationship Id="rId64" Type="http://schemas.openxmlformats.org/officeDocument/2006/relationships/hyperlink" Target="consultantplus://offline/ref=B1A2B0D79C317B8D1C1E7921FD87BB7C96BB3F25A779E9F89EF180DE1E2B59A590045D790EB03B80C944A04AB7936E4BF873DAC5E24137A23A362EB1NAc9I" TargetMode="External"/><Relationship Id="rId69" Type="http://schemas.openxmlformats.org/officeDocument/2006/relationships/hyperlink" Target="consultantplus://offline/ref=B1A2B0D79C317B8D1C1E7921FD87BB7C96BB3F25A779E9FE97F080DE1E2B59A590045D790EB03B80C944A141B4936E4BF873DAC5E24137A23A362EB1NAc9I" TargetMode="External"/><Relationship Id="rId113" Type="http://schemas.openxmlformats.org/officeDocument/2006/relationships/hyperlink" Target="consultantplus://offline/ref=B1A2B0D79C317B8D1C1E7921FD87BB7C96BB3F25A776EEFA97F480DE1E2B59A590045D790EB03B80C944A14AB5936E4BF873DAC5E24137A23A362EB1NAc9I" TargetMode="External"/><Relationship Id="rId118" Type="http://schemas.openxmlformats.org/officeDocument/2006/relationships/hyperlink" Target="consultantplus://offline/ref=B1A2B0D79C317B8D1C1E672CEBEBE6779CB36829A575B8A3CBFB8A8B467400E7D70D572D4CFD3286C210F10CE2953B1CA226D1DAE65F35NAc7I" TargetMode="External"/><Relationship Id="rId134" Type="http://schemas.openxmlformats.org/officeDocument/2006/relationships/hyperlink" Target="consultantplus://offline/ref=B1A2B0D79C317B8D1C1E7921FD87BB7C96BB3F25A779E9FE97F080DE1E2B59A590045D790EB03B80C944A24CBF936E4BF873DAC5E24137A23A362EB1NAc9I" TargetMode="External"/><Relationship Id="rId139" Type="http://schemas.openxmlformats.org/officeDocument/2006/relationships/hyperlink" Target="consultantplus://offline/ref=B1A2B0D79C317B8D1C1E672CEBEBE6779FB46821A77FE5A9C3A28689417B5FF0C24403204CF22881CF5AA248B5N9cBI" TargetMode="External"/><Relationship Id="rId80" Type="http://schemas.openxmlformats.org/officeDocument/2006/relationships/hyperlink" Target="consultantplus://offline/ref=B1A2B0D79C317B8D1C1E7921FD87BB7C96BB3F25A776EEFA97F480DE1E2B59A590045D790EB03B80C944A040BE936E4BF873DAC5E24137A23A362EB1NAc9I" TargetMode="External"/><Relationship Id="rId85" Type="http://schemas.openxmlformats.org/officeDocument/2006/relationships/hyperlink" Target="consultantplus://offline/ref=B1A2B0D79C317B8D1C1E7921FD87BB7C96BB3F25A779E9FE97F080DE1E2B59A590045D790EB03B80C944A248B1936E4BF873DAC5E24137A23A362EB1NAc9I" TargetMode="External"/><Relationship Id="rId150" Type="http://schemas.openxmlformats.org/officeDocument/2006/relationships/hyperlink" Target="consultantplus://offline/ref=B1A2B0D79C317B8D1C1E672CEBEBE6779CB36829A575B8A3CBFB8A8B467400E7D70D572D4CFD3286C210F10CE2953B1CA226D1DAE65F35NAc7I" TargetMode="External"/><Relationship Id="rId155" Type="http://schemas.openxmlformats.org/officeDocument/2006/relationships/hyperlink" Target="consultantplus://offline/ref=B1A2B0D79C317B8D1C1E7921FD87BB7C96BB3F25A779E9FE97F080DE1E2B59A590045D790EB03B80C944A24FB7936E4BF873DAC5E24137A23A362EB1NAc9I" TargetMode="External"/><Relationship Id="rId171" Type="http://schemas.openxmlformats.org/officeDocument/2006/relationships/theme" Target="theme/theme1.xml"/><Relationship Id="rId12" Type="http://schemas.openxmlformats.org/officeDocument/2006/relationships/hyperlink" Target="consultantplus://offline/ref=B1A2B0D79C317B8D1C1E7921FD87BB7C96BB3F25A778E9FA9CF780DE1E2B59A590045D790EB03B80C944A049B3936E4BF873DAC5E24137A23A362EB1NAc9I" TargetMode="External"/><Relationship Id="rId17" Type="http://schemas.openxmlformats.org/officeDocument/2006/relationships/hyperlink" Target="consultantplus://offline/ref=B1A2B0D79C317B8D1C1E7921FD87BB7C96BB3F25A778E9FA9CF780DE1E2B59A590045D790EB03B80C944A348BF936E4BF873DAC5E24137A23A362EB1NAc9I" TargetMode="External"/><Relationship Id="rId33" Type="http://schemas.openxmlformats.org/officeDocument/2006/relationships/hyperlink" Target="consultantplus://offline/ref=B1A2B0D79C317B8D1C1E7921FD87BB7C96BB3F25A779E9F89EF180DE1E2B59A590045D790EB03B80C944A049B4936E4BF873DAC5E24137A23A362EB1NAc9I" TargetMode="External"/><Relationship Id="rId38" Type="http://schemas.openxmlformats.org/officeDocument/2006/relationships/hyperlink" Target="consultantplus://offline/ref=B1A2B0D79C317B8D1C1E672CEBEBE6779CB7682BA175B8A3CBFB8A8B467400E7D70D572D4FF23083C210F10CE2953B1CA226D1DAE65F35NAc7I" TargetMode="External"/><Relationship Id="rId59" Type="http://schemas.openxmlformats.org/officeDocument/2006/relationships/hyperlink" Target="consultantplus://offline/ref=B1A2B0D79C317B8D1C1E7921FD87BB7C96BB3F25A779E9FE97F080DE1E2B59A590045D790EB03B80C944A140B0936E4BF873DAC5E24137A23A362EB1NAc9I" TargetMode="External"/><Relationship Id="rId103" Type="http://schemas.openxmlformats.org/officeDocument/2006/relationships/hyperlink" Target="consultantplus://offline/ref=B1A2B0D79C317B8D1C1E7921FD87BB7C96BB3F25A779E9FE97F080DE1E2B59A590045D790EB03B80C944A249BE936E4BF873DAC5E24137A23A362EB1NAc9I" TargetMode="External"/><Relationship Id="rId108" Type="http://schemas.openxmlformats.org/officeDocument/2006/relationships/hyperlink" Target="consultantplus://offline/ref=B1A2B0D79C317B8D1C1E672CEBEBE6779AB06128A779E5A9C3A28689417B5FF0D0445B2C4DF43680CA4FF419F3CD371BBA38D7C2FA5D37A6N2c7I" TargetMode="External"/><Relationship Id="rId124" Type="http://schemas.openxmlformats.org/officeDocument/2006/relationships/hyperlink" Target="consultantplus://offline/ref=B1A2B0D79C317B8D1C1E7921FD87BB7C96BB3F25A779E9FE97F080DE1E2B59A590045D790EB03B80C944A24BBF936E4BF873DAC5E24137A23A362EB1NAc9I" TargetMode="External"/><Relationship Id="rId129" Type="http://schemas.openxmlformats.org/officeDocument/2006/relationships/hyperlink" Target="consultantplus://offline/ref=B1A2B0D79C317B8D1C1E7921FD87BB7C96BB3F25A779E9FE97F080DE1E2B59A590045D790EB03B80C944A24CB4936E4BF873DAC5E24137A23A362EB1NAc9I" TargetMode="External"/><Relationship Id="rId54" Type="http://schemas.openxmlformats.org/officeDocument/2006/relationships/hyperlink" Target="consultantplus://offline/ref=B1A2B0D79C317B8D1C1E672CEBEBE6779AB3632AA57EE5A9C3A28689417B5FF0D0445B2E4AF4328A9D15E41DBA993C04BC20C9C6E45DN3c4I" TargetMode="External"/><Relationship Id="rId70" Type="http://schemas.openxmlformats.org/officeDocument/2006/relationships/hyperlink" Target="consultantplus://offline/ref=B1A2B0D79C317B8D1C1E7921FD87BB7C96BB3F25A776EEFA97F480DE1E2B59A590045D790EB03B80C944A04EB1936E4BF873DAC5E24137A23A362EB1NAc9I" TargetMode="External"/><Relationship Id="rId75" Type="http://schemas.openxmlformats.org/officeDocument/2006/relationships/hyperlink" Target="consultantplus://offline/ref=B1A2B0D79C317B8D1C1E7921FD87BB7C96BB3F25A776EEFA97F480DE1E2B59A590045D790EB03B80C944A04FB6936E4BF873DAC5E24137A23A362EB1NAc9I" TargetMode="External"/><Relationship Id="rId91" Type="http://schemas.openxmlformats.org/officeDocument/2006/relationships/hyperlink" Target="consultantplus://offline/ref=B1A2B0D79C317B8D1C1E7921FD87BB7C96BB3F25A779E9FE97F080DE1E2B59A590045D790EB03B80C944A249B5936E4BF873DAC5E24137A23A362EB1NAc9I" TargetMode="External"/><Relationship Id="rId96" Type="http://schemas.openxmlformats.org/officeDocument/2006/relationships/hyperlink" Target="consultantplus://offline/ref=B1A2B0D79C317B8D1C1E672CEBEBE6779AB3632AA57EE5A9C3A28689417B5FF0D0445B2E4AF4328A9D15E41DBA993C04BC20C9C6E45DN3c4I" TargetMode="External"/><Relationship Id="rId140" Type="http://schemas.openxmlformats.org/officeDocument/2006/relationships/hyperlink" Target="consultantplus://offline/ref=B1A2B0D79C317B8D1C1E7921FD87BB7C96BB3F25A779E9FE97F080DE1E2B59A590045D790EB03B80C944A24DB6936E4BF873DAC5E24137A23A362EB1NAc9I" TargetMode="External"/><Relationship Id="rId145" Type="http://schemas.openxmlformats.org/officeDocument/2006/relationships/hyperlink" Target="consultantplus://offline/ref=B1A2B0D79C317B8D1C1E7921FD87BB7C96BB3F25A779E9FE97F080DE1E2B59A590045D790EB03B80C944A24DBE936E4BF873DAC5E24137A23A362EB1NAc9I" TargetMode="External"/><Relationship Id="rId161" Type="http://schemas.openxmlformats.org/officeDocument/2006/relationships/hyperlink" Target="consultantplus://offline/ref=B1A2B0D79C317B8D1C1E7921FD87BB7C96BB3F25A779E9FE97F080DE1E2B59A590045D790EB03B80C944A240B5936E4BF873DAC5E24137A23A362EB1NAc9I" TargetMode="External"/><Relationship Id="rId166" Type="http://schemas.openxmlformats.org/officeDocument/2006/relationships/hyperlink" Target="consultantplus://offline/ref=B1A2B0D79C317B8D1C1E7921FD87BB7C96BB3F25A779E9FE97F080DE1E2B59A590045D790EB03B80C944A240B3936E4BF873DAC5E24137A23A362EB1NAc9I" TargetMode="External"/><Relationship Id="rId1" Type="http://schemas.openxmlformats.org/officeDocument/2006/relationships/styles" Target="styles.xml"/><Relationship Id="rId6" Type="http://schemas.openxmlformats.org/officeDocument/2006/relationships/hyperlink" Target="consultantplus://offline/ref=B1A2B0D79C317B8D1C1E7921FD87BB7C96BB3F25A779E9FE97F080DE1E2B59A590045D790EB03B80C944A14DBF936E4BF873DAC5E24137A23A362EB1NAc9I" TargetMode="External"/><Relationship Id="rId15" Type="http://schemas.openxmlformats.org/officeDocument/2006/relationships/hyperlink" Target="consultantplus://offline/ref=B1A2B0D79C317B8D1C1E7921FD87BB7C96BB3F25A778E9FA9CF780DE1E2B59A590045D790EB03B80C940A041B7936E4BF873DAC5E24137A23A362EB1NAc9I" TargetMode="External"/><Relationship Id="rId23" Type="http://schemas.openxmlformats.org/officeDocument/2006/relationships/hyperlink" Target="consultantplus://offline/ref=B1A2B0D79C317B8D1C1E672CEBEBE6779AB06128A779E5A9C3A28689417B5FF0D0445B2C4DF43680CA4FF419F3CD371BBA38D7C2FA5D37A6N2c7I" TargetMode="External"/><Relationship Id="rId28" Type="http://schemas.openxmlformats.org/officeDocument/2006/relationships/hyperlink" Target="consultantplus://offline/ref=B1A2B0D79C317B8D1C1E7921FD87BB7C96BB3F25A776EEFA97F480DE1E2B59A590045D790EB03B80C944A049B5936E4BF873DAC5E24137A23A362EB1NAc9I" TargetMode="External"/><Relationship Id="rId36" Type="http://schemas.openxmlformats.org/officeDocument/2006/relationships/hyperlink" Target="consultantplus://offline/ref=B1A2B0D79C317B8D1C1E7921FD87BB7C96BB3F25A776EEFA97F480DE1E2B59A590045D790EB03B80C944A04BB3936E4BF873DAC5E24137A23A362EB1NAc9I" TargetMode="External"/><Relationship Id="rId49" Type="http://schemas.openxmlformats.org/officeDocument/2006/relationships/hyperlink" Target="consultantplus://offline/ref=B1A2B0D79C317B8D1C1E7921FD87BB7C96BB3F25A779E9FE97F080DE1E2B59A590045D790EB03B80C944A140B5936E4BF873DAC5E24137A23A362EB1NAc9I" TargetMode="External"/><Relationship Id="rId57" Type="http://schemas.openxmlformats.org/officeDocument/2006/relationships/hyperlink" Target="consultantplus://offline/ref=B1A2B0D79C317B8D1C1E7921FD87BB7C96BB3F25A779E9FE97F080DE1E2B59A590045D790EB03B80C944A140B1936E4BF873DAC5E24137A23A362EB1NAc9I" TargetMode="External"/><Relationship Id="rId106" Type="http://schemas.openxmlformats.org/officeDocument/2006/relationships/hyperlink" Target="consultantplus://offline/ref=B1A2B0D79C317B8D1C1E7921FD87BB7C96BB3F25A776EFFB96FF80DE1E2B59A590045D790EB03B83CF40A24ABCCC6B5EE92BD6C2FA5F31BA26342CNBc0I" TargetMode="External"/><Relationship Id="rId114" Type="http://schemas.openxmlformats.org/officeDocument/2006/relationships/hyperlink" Target="consultantplus://offline/ref=B1A2B0D79C317B8D1C1E7921FD87BB7C96BB3F25A776EEFA97F480DE1E2B59A590045D790EB03B80C944A14AB3936E4BF873DAC5E24137A23A362EB1NAc9I" TargetMode="External"/><Relationship Id="rId119" Type="http://schemas.openxmlformats.org/officeDocument/2006/relationships/hyperlink" Target="consultantplus://offline/ref=B1A2B0D79C317B8D1C1E7921FD87BB7C96BB3F25A776EEFA97F480DE1E2B59A590045D790EB03B80C944A14AB1936E4BF873DAC5E24137A23A362EB1NAc9I" TargetMode="External"/><Relationship Id="rId127" Type="http://schemas.openxmlformats.org/officeDocument/2006/relationships/hyperlink" Target="consultantplus://offline/ref=B1A2B0D79C317B8D1C1E7921FD87BB7C96BB3F25A776EEFA97F480DE1E2B59A590045D790EB03B80C944A140B7936E4BF873DAC5E24137A23A362EB1NAc9I" TargetMode="External"/><Relationship Id="rId10" Type="http://schemas.openxmlformats.org/officeDocument/2006/relationships/hyperlink" Target="consultantplus://offline/ref=B1A2B0D79C317B8D1C1E672CEBEBE6779AB46228A379E5A9C3A28689417B5FF0D0445B2C4AF73286CA4FF419F3CD371BBA38D7C2FA5D37A6N2c7I" TargetMode="External"/><Relationship Id="rId31" Type="http://schemas.openxmlformats.org/officeDocument/2006/relationships/hyperlink" Target="consultantplus://offline/ref=B1A2B0D79C317B8D1C1E7921FD87BB7C96BB3F25A779E9FE97F080DE1E2B59A590045D790EB03B80C944A14EB0936E4BF873DAC5E24137A23A362EB1NAc9I" TargetMode="External"/><Relationship Id="rId44" Type="http://schemas.openxmlformats.org/officeDocument/2006/relationships/hyperlink" Target="consultantplus://offline/ref=B1A2B0D79C317B8D1C1E7921FD87BB7C96BB3F25A776EEFA97F480DE1E2B59A590045D790EB03B80C944A04DBF936E4BF873DAC5E24137A23A362EB1NAc9I" TargetMode="External"/><Relationship Id="rId52" Type="http://schemas.openxmlformats.org/officeDocument/2006/relationships/hyperlink" Target="consultantplus://offline/ref=B1A2B0D79C317B8D1C1E672CEBEBE6779CB7682BA175B8A3CBFB8A8B467400E7D70D572D4FF23083C210F10CE2953B1CA226D1DAE65F35NAc7I" TargetMode="External"/><Relationship Id="rId60" Type="http://schemas.openxmlformats.org/officeDocument/2006/relationships/hyperlink" Target="consultantplus://offline/ref=B1A2B0D79C317B8D1C1E7921FD87BB7C96BB3F25A776EEFA97F480DE1E2B59A590045D790EB03B80C944A04EB3936E4BF873DAC5E24137A23A362EB1NAc9I" TargetMode="External"/><Relationship Id="rId65" Type="http://schemas.openxmlformats.org/officeDocument/2006/relationships/hyperlink" Target="consultantplus://offline/ref=B1A2B0D79C317B8D1C1E7921FD87BB7C96BB3F25A776EEFA97F480DE1E2B59A590045D790EB03B80C944A04EB2936E4BF873DAC5E24137A23A362EB1NAc9I" TargetMode="External"/><Relationship Id="rId73" Type="http://schemas.openxmlformats.org/officeDocument/2006/relationships/hyperlink" Target="consultantplus://offline/ref=B1A2B0D79C317B8D1C1E7921FD87BB7C96BB3F25A776EEFA97F480DE1E2B59A590045D790EB03B80C944A04EB0936E4BF873DAC5E24137A23A362EB1NAc9I" TargetMode="External"/><Relationship Id="rId78" Type="http://schemas.openxmlformats.org/officeDocument/2006/relationships/hyperlink" Target="consultantplus://offline/ref=B1A2B0D79C317B8D1C1E7921FD87BB7C96BB3F25A779E9F89EF180DE1E2B59A590045D790EB03B80C944A04AB6936E4BF873DAC5E24137A23A362EB1NAc9I" TargetMode="External"/><Relationship Id="rId81" Type="http://schemas.openxmlformats.org/officeDocument/2006/relationships/hyperlink" Target="consultantplus://offline/ref=B1A2B0D79C317B8D1C1E7921FD87BB7C96BB3F25A776EEFA97F480DE1E2B59A590045D790EB03B80C944A041B7936E4BF873DAC5E24137A23A362EB1NAc9I" TargetMode="External"/><Relationship Id="rId86" Type="http://schemas.openxmlformats.org/officeDocument/2006/relationships/hyperlink" Target="consultantplus://offline/ref=B1A2B0D79C317B8D1C1E7921FD87BB7C96BB3F25A779E9FE97F080DE1E2B59A590045D790EB03B80C944A248B0936E4BF873DAC5E24137A23A362EB1NAc9I" TargetMode="External"/><Relationship Id="rId94" Type="http://schemas.openxmlformats.org/officeDocument/2006/relationships/hyperlink" Target="consultantplus://offline/ref=B1A2B0D79C317B8D1C1E672CEBEBE6779CB7682BA175B8A3CBFB8A8B467400E7D70D572D4FF23083C210F10CE2953B1CA226D1DAE65F35NAc7I" TargetMode="External"/><Relationship Id="rId99" Type="http://schemas.openxmlformats.org/officeDocument/2006/relationships/hyperlink" Target="consultantplus://offline/ref=B1A2B0D79C317B8D1C1E7921FD87BB7C96BB3F25A779E9FE97F080DE1E2B59A590045D790EB03B80C944A249BF936E4BF873DAC5E24137A23A362EB1NAc9I" TargetMode="External"/><Relationship Id="rId101" Type="http://schemas.openxmlformats.org/officeDocument/2006/relationships/hyperlink" Target="consultantplus://offline/ref=B1A2B0D79C317B8D1C1E7921FD87BB7C96BB3F25A779E9F89EF180DE1E2B59A590045D790EB03B80C944A04AB2936E4BF873DAC5E24137A23A362EB1NAc9I" TargetMode="External"/><Relationship Id="rId122" Type="http://schemas.openxmlformats.org/officeDocument/2006/relationships/hyperlink" Target="consultantplus://offline/ref=B1A2B0D79C317B8D1C1E7921FD87BB7C96BB3F25A776EEFA97F480DE1E2B59A590045D790EB03B80C944A14CB0936E4BF873DAC5E24137A23A362EB1NAc9I" TargetMode="External"/><Relationship Id="rId130" Type="http://schemas.openxmlformats.org/officeDocument/2006/relationships/hyperlink" Target="consultantplus://offline/ref=B1A2B0D79C317B8D1C1E7921FD87BB7C96BB3F25A779E9FE97F080DE1E2B59A590045D790EB03B80C944A24CB3936E4BF873DAC5E24137A23A362EB1NAc9I" TargetMode="External"/><Relationship Id="rId135" Type="http://schemas.openxmlformats.org/officeDocument/2006/relationships/hyperlink" Target="consultantplus://offline/ref=B1A2B0D79C317B8D1C1E672CEBEBE6779AB3632AA57EE5A9C3A28689417B5FF0D0445B2E4AF4328A9D15E41DBA993C04BC20C9C6E45DN3c4I" TargetMode="External"/><Relationship Id="rId143" Type="http://schemas.openxmlformats.org/officeDocument/2006/relationships/hyperlink" Target="consultantplus://offline/ref=B1A2B0D79C317B8D1C1E672CEBEBE6779AB06128A779E5A9C3A28689417B5FF0D0445B2C4DF43680CA4FF419F3CD371BBA38D7C2FA5D37A6N2c7I" TargetMode="External"/><Relationship Id="rId148" Type="http://schemas.openxmlformats.org/officeDocument/2006/relationships/hyperlink" Target="consultantplus://offline/ref=B1A2B0D79C317B8D1C1E7921FD87BB7C96BB3F25A779E9FE97F080DE1E2B59A590045D790EB03B80C944A24EB5936E4BF873DAC5E24137A23A362EB1NAc9I" TargetMode="External"/><Relationship Id="rId151" Type="http://schemas.openxmlformats.org/officeDocument/2006/relationships/hyperlink" Target="consultantplus://offline/ref=B1A2B0D79C317B8D1C1E7921FD87BB7C96BB3F25A779E9FE97F080DE1E2B59A590045D790EB03B80C944A24EB2936E4BF873DAC5E24137A23A362EB1NAc9I" TargetMode="External"/><Relationship Id="rId156" Type="http://schemas.openxmlformats.org/officeDocument/2006/relationships/hyperlink" Target="consultantplus://offline/ref=B1A2B0D79C317B8D1C1E7921FD87BB7C96BB3F25A779E9FE97F080DE1E2B59A590045D790EB03B80C944A24FB4936E4BF873DAC5E24137A23A362EB1NAc9I" TargetMode="External"/><Relationship Id="rId164" Type="http://schemas.openxmlformats.org/officeDocument/2006/relationships/hyperlink" Target="consultantplus://offline/ref=B1A2B0D79C317B8D1C1E672CEBEBE6779AB3632AA57EE5A9C3A28689417B5FF0D0445B2E4AF4328A9D15E41DBA993C04BC20C9C6E45DN3c4I" TargetMode="External"/><Relationship Id="rId169" Type="http://schemas.openxmlformats.org/officeDocument/2006/relationships/hyperlink" Target="consultantplus://offline/ref=B1A2B0D79C317B8D1C1E7921FD87BB7C96BB3F25A779E9FE97F080DE1E2B59A590045D790EB03B80C944A240B1936E4BF873DAC5E24137A23A362EB1NAc9I" TargetMode="External"/><Relationship Id="rId4" Type="http://schemas.openxmlformats.org/officeDocument/2006/relationships/webSettings" Target="webSettings.xml"/><Relationship Id="rId9" Type="http://schemas.openxmlformats.org/officeDocument/2006/relationships/hyperlink" Target="consultantplus://offline/ref=B1A2B0D79C317B8D1C1E672CEBEBE6779AB3632AA57EE5A9C3A28689417B5FF0D0445B2C4DF73588C04FF419F3CD371BBA38D7C2FA5D37A6N2c7I" TargetMode="External"/><Relationship Id="rId13" Type="http://schemas.openxmlformats.org/officeDocument/2006/relationships/hyperlink" Target="consultantplus://offline/ref=B1A2B0D79C317B8D1C1E7921FD87BB7C96BB3F25A778E9FA9CF780DE1E2B59A590045D790EB03B80C944A04AB6936E4BF873DAC5E24137A23A362EB1NAc9I" TargetMode="External"/><Relationship Id="rId18" Type="http://schemas.openxmlformats.org/officeDocument/2006/relationships/hyperlink" Target="consultantplus://offline/ref=B1A2B0D79C317B8D1C1E7921FD87BB7C96BB3F25A779E9FE97F080DE1E2B59A590045D790EB03B80C944A14DBE936E4BF873DAC5E24137A23A362EB1NAc9I" TargetMode="External"/><Relationship Id="rId39" Type="http://schemas.openxmlformats.org/officeDocument/2006/relationships/hyperlink" Target="consultantplus://offline/ref=B1A2B0D79C317B8D1C1E7921FD87BB7C96BB3F25A776EEFA97F480DE1E2B59A590045D790EB03B80C944A04BBE936E4BF873DAC5E24137A23A362EB1NAc9I" TargetMode="External"/><Relationship Id="rId109" Type="http://schemas.openxmlformats.org/officeDocument/2006/relationships/hyperlink" Target="consultantplus://offline/ref=B1A2B0D79C317B8D1C1E7921FD87BB7C96BB3F25A779E9FE97F080DE1E2B59A590045D790EB03B80C944A24AB2936E4BF873DAC5E24137A23A362EB1NAc9I" TargetMode="External"/><Relationship Id="rId34" Type="http://schemas.openxmlformats.org/officeDocument/2006/relationships/image" Target="media/image1.wmf"/><Relationship Id="rId50" Type="http://schemas.openxmlformats.org/officeDocument/2006/relationships/hyperlink" Target="consultantplus://offline/ref=B1A2B0D79C317B8D1C1E7921FD87BB7C96BB3F25A779E9FE97F080DE1E2B59A590045D790EB03B80C944A140B4936E4BF873DAC5E24137A23A362EB1NAc9I" TargetMode="External"/><Relationship Id="rId55" Type="http://schemas.openxmlformats.org/officeDocument/2006/relationships/hyperlink" Target="consultantplus://offline/ref=B1A2B0D79C317B8D1C1E672CEBEBE6779AB3632AA57EE5A9C3A28689417B5FF0D0445B2E4AF6348A9D15E41DBA993C04BC20C9C6E45DN3c4I" TargetMode="External"/><Relationship Id="rId76" Type="http://schemas.openxmlformats.org/officeDocument/2006/relationships/hyperlink" Target="consultantplus://offline/ref=B1A2B0D79C317B8D1C1E7921FD87BB7C96BB3F25A779E9FE97F080DE1E2B59A590045D790EB03B80C944A141B0936E4BF873DAC5E24137A23A362EB1NAc9I" TargetMode="External"/><Relationship Id="rId97" Type="http://schemas.openxmlformats.org/officeDocument/2006/relationships/hyperlink" Target="consultantplus://offline/ref=B1A2B0D79C317B8D1C1E672CEBEBE6779AB3632AA57EE5A9C3A28689417B5FF0D0445B2E4AF6348A9D15E41DBA993C04BC20C9C6E45DN3c4I" TargetMode="External"/><Relationship Id="rId104" Type="http://schemas.openxmlformats.org/officeDocument/2006/relationships/hyperlink" Target="consultantplus://offline/ref=B1A2B0D79C317B8D1C1E7921FD87BB7C96BB3F25A779E9FE97F080DE1E2B59A590045D790EB03B80C944A24AB6936E4BF873DAC5E24137A23A362EB1NAc9I" TargetMode="External"/><Relationship Id="rId120" Type="http://schemas.openxmlformats.org/officeDocument/2006/relationships/hyperlink" Target="consultantplus://offline/ref=B1A2B0D79C317B8D1C1E7921FD87BB7C96BB3F25A776EEFA97F480DE1E2B59A590045D790EB03B80C944A14CB5936E4BF873DAC5E24137A23A362EB1NAc9I" TargetMode="External"/><Relationship Id="rId125" Type="http://schemas.openxmlformats.org/officeDocument/2006/relationships/hyperlink" Target="consultantplus://offline/ref=B1A2B0D79C317B8D1C1E7921FD87BB7C96BB3F25A779E9FE97F080DE1E2B59A590045D790EB03B80C944A24BBE936E4BF873DAC5E24137A23A362EB1NAc9I" TargetMode="External"/><Relationship Id="rId141" Type="http://schemas.openxmlformats.org/officeDocument/2006/relationships/hyperlink" Target="consultantplus://offline/ref=B1A2B0D79C317B8D1C1E7921FD87BB7C96BB3F25A779E9FE97F080DE1E2B59A590045D790EB03B80C944A24DB4936E4BF873DAC5E24137A23A362EB1NAc9I" TargetMode="External"/><Relationship Id="rId146" Type="http://schemas.openxmlformats.org/officeDocument/2006/relationships/hyperlink" Target="consultantplus://offline/ref=B1A2B0D79C317B8D1C1E7921FD87BB7C96BB3F25A779E9FE97F080DE1E2B59A590045D790EB03B80C944A24EB7936E4BF873DAC5E24137A23A362EB1NAc9I" TargetMode="External"/><Relationship Id="rId167" Type="http://schemas.openxmlformats.org/officeDocument/2006/relationships/hyperlink" Target="consultantplus://offline/ref=B1A2B0D79C317B8D1C1E7921FD87BB7C96BB3F25A779E9FE97F080DE1E2B59A590045D790EB03B80C944A240B2936E4BF873DAC5E24137A23A362EB1NAc9I" TargetMode="External"/><Relationship Id="rId7" Type="http://schemas.openxmlformats.org/officeDocument/2006/relationships/hyperlink" Target="consultantplus://offline/ref=B1A2B0D79C317B8D1C1E7921FD87BB7C96BB3F25A779E9F89EF180DE1E2B59A590045D790EB03B80C944A048B0936E4BF873DAC5E24137A23A362EB1NAc9I" TargetMode="External"/><Relationship Id="rId71" Type="http://schemas.openxmlformats.org/officeDocument/2006/relationships/hyperlink" Target="consultantplus://offline/ref=B1A2B0D79C317B8D1C1E7921FD87BB7C96BB3F25A779E9FE97F080DE1E2B59A590045D790EB03B80C944A141B1936E4BF873DAC5E24137A23A362EB1NAc9I" TargetMode="External"/><Relationship Id="rId92" Type="http://schemas.openxmlformats.org/officeDocument/2006/relationships/hyperlink" Target="consultantplus://offline/ref=B1A2B0D79C317B8D1C1E7921FD87BB7C96BB3F25A779E9FE97F080DE1E2B59A590045D790EB03B80C944A249B3936E4BF873DAC5E24137A23A362EB1NAc9I" TargetMode="External"/><Relationship Id="rId162" Type="http://schemas.openxmlformats.org/officeDocument/2006/relationships/hyperlink" Target="consultantplus://offline/ref=B1A2B0D79C317B8D1C1E672CEBEBE6779CB7682BA175B8A3CBFB8A8B467400E7D70D572D4FF23083C210F10CE2953B1CA226D1DAE65F35NAc7I" TargetMode="External"/><Relationship Id="rId2" Type="http://schemas.microsoft.com/office/2007/relationships/stylesWithEffects" Target="stylesWithEffects.xml"/><Relationship Id="rId29" Type="http://schemas.openxmlformats.org/officeDocument/2006/relationships/hyperlink" Target="consultantplus://offline/ref=B1A2B0D79C317B8D1C1E7921FD87BB7C96BB3F25A776EEFA97F480DE1E2B59A590045D790EB03B80C944A049B3936E4BF873DAC5E24137A23A362EB1NAc9I" TargetMode="External"/><Relationship Id="rId24" Type="http://schemas.openxmlformats.org/officeDocument/2006/relationships/hyperlink" Target="consultantplus://offline/ref=B1A2B0D79C317B8D1C1E7921FD87BB7C96BB3F25A779E9FE97F080DE1E2B59A590045D790EB03B80C944A14EB4936E4BF873DAC5E24137A23A362EB1NAc9I" TargetMode="External"/><Relationship Id="rId40" Type="http://schemas.openxmlformats.org/officeDocument/2006/relationships/hyperlink" Target="consultantplus://offline/ref=B1A2B0D79C317B8D1C1E7921FD87BB7C96BB3F25A776EEFA97F480DE1E2B59A590045D790EB03B80C944A04DB1936E4BF873DAC5E24137A23A362EB1NAc9I" TargetMode="External"/><Relationship Id="rId45" Type="http://schemas.openxmlformats.org/officeDocument/2006/relationships/hyperlink" Target="consultantplus://offline/ref=B1A2B0D79C317B8D1C1E7921FD87BB7C96BB3F25A776EEFA97F480DE1E2B59A590045D790EB03B80C944A04DBE936E4BF873DAC5E24137A23A362EB1NAc9I" TargetMode="External"/><Relationship Id="rId66" Type="http://schemas.openxmlformats.org/officeDocument/2006/relationships/hyperlink" Target="consultantplus://offline/ref=B1A2B0D79C317B8D1C1E7921FD87BB7C96BB3F25A776EFFB96FF80DE1E2B59A590045D790EB03B83CF40A24ABCCC6B5EE92BD6C2FA5F31BA26342CNBc0I" TargetMode="External"/><Relationship Id="rId87" Type="http://schemas.openxmlformats.org/officeDocument/2006/relationships/hyperlink" Target="consultantplus://offline/ref=B1A2B0D79C317B8D1C1E7921FD87BB7C96BB3F25A776EEFA97F480DE1E2B59A590045D790EB03B80C944A149B2936E4BF873DAC5E24137A23A362EB1NAc9I" TargetMode="External"/><Relationship Id="rId110" Type="http://schemas.openxmlformats.org/officeDocument/2006/relationships/hyperlink" Target="consultantplus://offline/ref=B1A2B0D79C317B8D1C1E7921FD87BB7C96BB3F25A776EEFA97F480DE1E2B59A590045D790EB03B80C944A149BE936E4BF873DAC5E24137A23A362EB1NAc9I" TargetMode="External"/><Relationship Id="rId115" Type="http://schemas.openxmlformats.org/officeDocument/2006/relationships/hyperlink" Target="consultantplus://offline/ref=B1A2B0D79C317B8D1C1E7921FD87BB7C96BB3F25A779E9FE97F080DE1E2B59A590045D790EB03B80C944A24ABE936E4BF873DAC5E24137A23A362EB1NAc9I" TargetMode="External"/><Relationship Id="rId131" Type="http://schemas.openxmlformats.org/officeDocument/2006/relationships/hyperlink" Target="consultantplus://offline/ref=B1A2B0D79C317B8D1C1E7921FD87BB7C96BB3F25A779E9FE97F080DE1E2B59A590045D790EB03B80C944A24CB1936E4BF873DAC5E24137A23A362EB1NAc9I" TargetMode="External"/><Relationship Id="rId136" Type="http://schemas.openxmlformats.org/officeDocument/2006/relationships/hyperlink" Target="consultantplus://offline/ref=B1A2B0D79C317B8D1C1E672CEBEBE6779AB3632AA57EE5A9C3A28689417B5FF0D0445B2E4AF6348A9D15E41DBA993C04BC20C9C6E45DN3c4I" TargetMode="External"/><Relationship Id="rId157" Type="http://schemas.openxmlformats.org/officeDocument/2006/relationships/hyperlink" Target="consultantplus://offline/ref=B1A2B0D79C317B8D1C1E7921FD87BB7C96BB3F25A779E9FE97F080DE1E2B59A590045D790EB03B80C944A24FB3936E4BF873DAC5E24137A23A362EB1NAc9I" TargetMode="External"/><Relationship Id="rId61" Type="http://schemas.openxmlformats.org/officeDocument/2006/relationships/hyperlink" Target="consultantplus://offline/ref=B1A2B0D79C317B8D1C1E7921FD87BB7C96BB3F25A776EEFA97F480DE1E2B59A590045D790EB03B80C944A048B1936E4BF873DAC5E24137A23A362EB1NAc9I" TargetMode="External"/><Relationship Id="rId82" Type="http://schemas.openxmlformats.org/officeDocument/2006/relationships/hyperlink" Target="consultantplus://offline/ref=B1A2B0D79C317B8D1C1E7921FD87BB7C96BB3F25A776EEFA97F480DE1E2B59A590045D790EB03B80C944A041B3936E4BF873DAC5E24137A23A362EB1NAc9I" TargetMode="External"/><Relationship Id="rId152" Type="http://schemas.openxmlformats.org/officeDocument/2006/relationships/hyperlink" Target="consultantplus://offline/ref=B1A2B0D79C317B8D1C1E7921FD87BB7C96BB3F25A779E9FE97F080DE1E2B59A590045D790EB03B80C944A24EB1936E4BF873DAC5E24137A23A362EB1NAc9I" TargetMode="External"/><Relationship Id="rId19" Type="http://schemas.openxmlformats.org/officeDocument/2006/relationships/hyperlink" Target="consultantplus://offline/ref=B1A2B0D79C317B8D1C1E7921FD87BB7C96BB3F25A779E9F89EF180DE1E2B59A590045D790EB03B80C944A048BF936E4BF873DAC5E24137A23A362EB1NAc9I" TargetMode="External"/><Relationship Id="rId14" Type="http://schemas.openxmlformats.org/officeDocument/2006/relationships/hyperlink" Target="consultantplus://offline/ref=B1A2B0D79C317B8D1C1E7921FD87BB7C96BB3F25A778E9FA9CF780DE1E2B59A590045D790EB03B80C940A040BE936E4BF873DAC5E24137A23A362EB1NAc9I" TargetMode="External"/><Relationship Id="rId30" Type="http://schemas.openxmlformats.org/officeDocument/2006/relationships/hyperlink" Target="consultantplus://offline/ref=B1A2B0D79C317B8D1C1E7921FD87BB7C96BB3F25A776EEFA97F480DE1E2B59A590045D790EB03B80C944A049B1936E4BF873DAC5E24137A23A362EB1NAc9I" TargetMode="External"/><Relationship Id="rId35" Type="http://schemas.openxmlformats.org/officeDocument/2006/relationships/hyperlink" Target="consultantplus://offline/ref=B1A2B0D79C317B8D1C1E7921FD87BB7C96BB3F25A776EEFA97F480DE1E2B59A590045D790EB03B80C944A049BF936E4BF873DAC5E24137A23A362EB1NAc9I" TargetMode="External"/><Relationship Id="rId56" Type="http://schemas.openxmlformats.org/officeDocument/2006/relationships/hyperlink" Target="consultantplus://offline/ref=B1A2B0D79C317B8D1C1E7921FD87BB7C96BB3F25A779E9FE97F080DE1E2B59A590045D790EB03B80C944A140B2936E4BF873DAC5E24137A23A362EB1NAc9I" TargetMode="External"/><Relationship Id="rId77" Type="http://schemas.openxmlformats.org/officeDocument/2006/relationships/hyperlink" Target="consultantplus://offline/ref=B1A2B0D79C317B8D1C1E7921FD87BB7C96BB3F25A779E9FE97F080DE1E2B59A590045D790EB03B80C944A141BF936E4BF873DAC5E24137A23A362EB1NAc9I" TargetMode="External"/><Relationship Id="rId100" Type="http://schemas.openxmlformats.org/officeDocument/2006/relationships/hyperlink" Target="consultantplus://offline/ref=B1A2B0D79C317B8D1C1E672CEBEBE6779FB46821A77FE5A9C3A28689417B5FF0C24403204CF22881CF5AA248B5N9cBI" TargetMode="External"/><Relationship Id="rId105" Type="http://schemas.openxmlformats.org/officeDocument/2006/relationships/hyperlink" Target="consultantplus://offline/ref=B1A2B0D79C317B8D1C1E7921FD87BB7C96BB3F25A776EEFA97F480DE1E2B59A590045D790EB03B80C944A149BF936E4BF873DAC5E24137A23A362EB1NAc9I" TargetMode="External"/><Relationship Id="rId126" Type="http://schemas.openxmlformats.org/officeDocument/2006/relationships/hyperlink" Target="consultantplus://offline/ref=B1A2B0D79C317B8D1C1E7921FD87BB7C96BB3F25A776EEFA97F480DE1E2B59A590045D790EB03B80C944A14FBE936E4BF873DAC5E24137A23A362EB1NAc9I" TargetMode="External"/><Relationship Id="rId147" Type="http://schemas.openxmlformats.org/officeDocument/2006/relationships/hyperlink" Target="consultantplus://offline/ref=B1A2B0D79C317B8D1C1E7921FD87BB7C96BB3F25A779E9FE97F080DE1E2B59A590045D790EB03B80C944A24EB6936E4BF873DAC5E24137A23A362EB1NAc9I" TargetMode="External"/><Relationship Id="rId168" Type="http://schemas.openxmlformats.org/officeDocument/2006/relationships/hyperlink" Target="consultantplus://offline/ref=B1A2B0D79C317B8D1C1E672CEBEBE6779FB46821A77FE5A9C3A28689417B5FF0C24403204CF22881CF5AA248B5N9cBI" TargetMode="External"/><Relationship Id="rId8" Type="http://schemas.openxmlformats.org/officeDocument/2006/relationships/hyperlink" Target="consultantplus://offline/ref=B1A2B0D79C317B8D1C1E7921FD87BB7C96BB3F25A776EEFA97F480DE1E2B59A590045D790EB03B80C944A048B2936E4BF873DAC5E24137A23A362EB1NAc9I" TargetMode="External"/><Relationship Id="rId51" Type="http://schemas.openxmlformats.org/officeDocument/2006/relationships/hyperlink" Target="consultantplus://offline/ref=B1A2B0D79C317B8D1C1E7921FD87BB7C96BB3F25A776EEFA97F480DE1E2B59A590045D790EB03B80C944A04EB6936E4BF873DAC5E24137A23A362EB1NAc9I" TargetMode="External"/><Relationship Id="rId72" Type="http://schemas.openxmlformats.org/officeDocument/2006/relationships/hyperlink" Target="consultantplus://offline/ref=B1A2B0D79C317B8D1C1E672CEBEBE6779AB36129AE7AE5A9C3A28689417B5FF0C24403204CF22881CF5AA248B5N9cBI" TargetMode="External"/><Relationship Id="rId93" Type="http://schemas.openxmlformats.org/officeDocument/2006/relationships/hyperlink" Target="consultantplus://offline/ref=B1A2B0D79C317B8D1C1E7921FD87BB7C96BB3F25A779E9FE97F080DE1E2B59A590045D790EB03B80C944A249B2936E4BF873DAC5E24137A23A362EB1NAc9I" TargetMode="External"/><Relationship Id="rId98" Type="http://schemas.openxmlformats.org/officeDocument/2006/relationships/hyperlink" Target="consultantplus://offline/ref=B1A2B0D79C317B8D1C1E7921FD87BB7C96BB3F25A779E9FE97F080DE1E2B59A590045D790EB03B80C944A249B0936E4BF873DAC5E24137A23A362EB1NAc9I" TargetMode="External"/><Relationship Id="rId121" Type="http://schemas.openxmlformats.org/officeDocument/2006/relationships/hyperlink" Target="consultantplus://offline/ref=B1A2B0D79C317B8D1C1E7921FD87BB7C96BB3F25A776EEFA97F480DE1E2B59A590045D790EB03B80C944A14CB4936E4BF873DAC5E24137A23A362EB1NAc9I" TargetMode="External"/><Relationship Id="rId142" Type="http://schemas.openxmlformats.org/officeDocument/2006/relationships/hyperlink" Target="consultantplus://offline/ref=B1A2B0D79C317B8D1C1E7921FD87BB7C96BB3F25A776EFFB96FF80DE1E2B59A590045D790EB03B83CF40A24ABCCC6B5EE92BD6C2FA5F31BA26342CNBc0I" TargetMode="External"/><Relationship Id="rId163" Type="http://schemas.openxmlformats.org/officeDocument/2006/relationships/hyperlink" Target="consultantplus://offline/ref=B1A2B0D79C317B8D1C1E7921FD87BB7C96BB3F25A779E9FE97F080DE1E2B59A590045D790EB03B80C944A240B4936E4BF873DAC5E24137A23A362EB1NAc9I" TargetMode="External"/><Relationship Id="rId3" Type="http://schemas.openxmlformats.org/officeDocument/2006/relationships/settings" Target="settings.xml"/><Relationship Id="rId25" Type="http://schemas.openxmlformats.org/officeDocument/2006/relationships/hyperlink" Target="consultantplus://offline/ref=B1A2B0D79C317B8D1C1E7921FD87BB7C96BB3F25A776EEFA97F480DE1E2B59A590045D790EB03B80C944A049B6936E4BF873DAC5E24137A23A362EB1NAc9I" TargetMode="External"/><Relationship Id="rId46" Type="http://schemas.openxmlformats.org/officeDocument/2006/relationships/hyperlink" Target="consultantplus://offline/ref=B1A2B0D79C317B8D1C1E7921FD87BB7C96BB3F25A776EEFA97F480DE1E2B59A590045D790EB03B80C944A04EB7936E4BF873DAC5E24137A23A362EB1NAc9I" TargetMode="External"/><Relationship Id="rId67" Type="http://schemas.openxmlformats.org/officeDocument/2006/relationships/hyperlink" Target="consultantplus://offline/ref=B1A2B0D79C317B8D1C1E7921FD87BB7C96BB3F25A779E9FE97F080DE1E2B59A590045D790EB03B80C944A141B7936E4BF873DAC5E24137A23A362EB1NAc9I" TargetMode="External"/><Relationship Id="rId116" Type="http://schemas.openxmlformats.org/officeDocument/2006/relationships/hyperlink" Target="consultantplus://offline/ref=B1A2B0D79C317B8D1C1E7921FD87BB7C96BB3F25A779E9FE97F080DE1E2B59A590045D790EB03B80C944A24BB7936E4BF873DAC5E24137A23A362EB1NAc9I" TargetMode="External"/><Relationship Id="rId137" Type="http://schemas.openxmlformats.org/officeDocument/2006/relationships/hyperlink" Target="consultantplus://offline/ref=B1A2B0D79C317B8D1C1E7921FD87BB7C96BB3F25A779E9FE97F080DE1E2B59A590045D790EB03B80C944A24CBE936E4BF873DAC5E24137A23A362EB1NAc9I" TargetMode="External"/><Relationship Id="rId158" Type="http://schemas.openxmlformats.org/officeDocument/2006/relationships/hyperlink" Target="consultantplus://offline/ref=B1A2B0D79C317B8D1C1E7921FD87BB7C96BB3F25A779E9FE97F080DE1E2B59A590045D790EB03B80C944A24FBF936E4BF873DAC5E24137A23A362EB1NAc9I" TargetMode="External"/><Relationship Id="rId20" Type="http://schemas.openxmlformats.org/officeDocument/2006/relationships/hyperlink" Target="consultantplus://offline/ref=B1A2B0D79C317B8D1C1E7921FD87BB7C96BB3F25A776EEFA97F480DE1E2B59A590045D790EB03B80C944A049B7936E4BF873DAC5E24137A23A362EB1NAc9I" TargetMode="External"/><Relationship Id="rId41" Type="http://schemas.openxmlformats.org/officeDocument/2006/relationships/hyperlink" Target="consultantplus://offline/ref=B1A2B0D79C317B8D1C1E672CEBEBE6779AB36129AE7AE5A9C3A28689417B5FF0C24403204CF22881CF5AA248B5N9cBI" TargetMode="External"/><Relationship Id="rId62" Type="http://schemas.openxmlformats.org/officeDocument/2006/relationships/hyperlink" Target="consultantplus://offline/ref=B1A2B0D79C317B8D1C1E7921FD87BB7C96BB3F25A776EEFA97F480DE1E2B59A590045D790EB03B80C944A04EB3936E4BF873DAC5E24137A23A362EB1NAc9I" TargetMode="External"/><Relationship Id="rId83" Type="http://schemas.openxmlformats.org/officeDocument/2006/relationships/hyperlink" Target="consultantplus://offline/ref=B1A2B0D79C317B8D1C1E7921FD87BB7C96BB3F25A776EEFA97F480DE1E2B59A590045D790EB03B80C944A149B4936E4BF873DAC5E24137A23A362EB1NAc9I" TargetMode="External"/><Relationship Id="rId88" Type="http://schemas.openxmlformats.org/officeDocument/2006/relationships/hyperlink" Target="consultantplus://offline/ref=B1A2B0D79C317B8D1C1E7921FD87BB7C96BB3F25A776EEFA97F480DE1E2B59A590045D790EB03B80C944A149B1936E4BF873DAC5E24137A23A362EB1NAc9I" TargetMode="External"/><Relationship Id="rId111" Type="http://schemas.openxmlformats.org/officeDocument/2006/relationships/hyperlink" Target="consultantplus://offline/ref=B1A2B0D79C317B8D1C1E7921FD87BB7C96BB3F25A779E9FE97F080DE1E2B59A590045D790EB03B80C944A24ABF936E4BF873DAC5E24137A23A362EB1NAc9I" TargetMode="External"/><Relationship Id="rId132" Type="http://schemas.openxmlformats.org/officeDocument/2006/relationships/hyperlink" Target="consultantplus://offline/ref=B1A2B0D79C317B8D1C1E7921FD87BB7C96BB3F25A779E9FE97F080DE1E2B59A590045D790EB03B80C944A24CB0936E4BF873DAC5E24137A23A362EB1NAc9I" TargetMode="External"/><Relationship Id="rId153" Type="http://schemas.openxmlformats.org/officeDocument/2006/relationships/hyperlink" Target="consultantplus://offline/ref=B1A2B0D79C317B8D1C1E7921FD87BB7C96BB3F25A779E9FE97F080DE1E2B59A590045D790EB03B80C944A24EB0936E4BF873DAC5E24137A23A362EB1NAc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121</Pages>
  <Words>45330</Words>
  <Characters>258386</Characters>
  <Application>Microsoft Office Word</Application>
  <DocSecurity>0</DocSecurity>
  <Lines>2153</Lines>
  <Paragraphs>606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Потанина Инна Игоревна</dc:creator>
  <cp:lastModifiedBy>Потанина Инна Игоревна</cp:lastModifiedBy>
  <cp:revision>1</cp:revision>
  <dcterms:created xsi:type="dcterms:W3CDTF">2023-06-16T08:28:00Z</dcterms:created>
  <dcterms:modified xsi:type="dcterms:W3CDTF">2023-06-16T08:28:00Z</dcterms:modified>
</cp:coreProperties>
</file>